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203585" w:rsidRDefault="00203585" w:rsidP="00203585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03585" w:rsidRDefault="00203585" w:rsidP="00203585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03.04.2025                                                                              №  </w:t>
      </w:r>
      <w:r w:rsidR="004E4B03">
        <w:rPr>
          <w:b w:val="0"/>
          <w:szCs w:val="28"/>
        </w:rPr>
        <w:t>65</w:t>
      </w:r>
    </w:p>
    <w:p w:rsidR="00203585" w:rsidRDefault="00203585" w:rsidP="00203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203585" w:rsidRDefault="00203585" w:rsidP="0020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203585" w:rsidRDefault="00203585" w:rsidP="0020358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администрация Ленинского сельского поселения ПОСТАНОВЛЯЕТ: 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1. 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22.04.2010 №32/125 (в редакции от 22.05.2014 №16/78, от 10.12.2015 №30/162, от 06.02.2017 №42/212, от 15.08.2019 №23/95, от 10.06.2021 №40/194, от 26.05.2022 №46/235</w:t>
      </w:r>
      <w:r w:rsidR="004E4B03">
        <w:rPr>
          <w:rFonts w:ascii="Times New Roman" w:hAnsi="Times New Roman" w:cs="Times New Roman"/>
          <w:sz w:val="27"/>
          <w:szCs w:val="27"/>
        </w:rPr>
        <w:t>, от</w:t>
      </w:r>
      <w:r w:rsidR="00963CEC">
        <w:rPr>
          <w:rFonts w:ascii="Times New Roman" w:hAnsi="Times New Roman" w:cs="Times New Roman"/>
          <w:sz w:val="27"/>
          <w:szCs w:val="27"/>
        </w:rPr>
        <w:t xml:space="preserve"> 19.12.2024 №29/103</w:t>
      </w:r>
      <w:r>
        <w:rPr>
          <w:rFonts w:ascii="Times New Roman" w:hAnsi="Times New Roman" w:cs="Times New Roman"/>
          <w:sz w:val="27"/>
          <w:szCs w:val="27"/>
        </w:rPr>
        <w:t>), в части изменения функционального зонирования и описания  границ населенных пунктов Ленинского сельского поселения.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2. Определить местом сбора предложений по внесению изменений в Генеральный план кабинет №4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3. Представить на рассмотрение Ленинской сельской Думе для последующего утверждения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03585" w:rsidTr="00203585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585" w:rsidRDefault="0020358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585" w:rsidRDefault="0020358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03585" w:rsidRDefault="00203585" w:rsidP="0020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203585" w:rsidRDefault="00203585" w:rsidP="0020358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203585" w:rsidRDefault="00203585" w:rsidP="0020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85" w:rsidRDefault="00203585" w:rsidP="00203585"/>
    <w:p w:rsidR="00203585" w:rsidRDefault="00203585" w:rsidP="00203585"/>
    <w:p w:rsidR="0078022F" w:rsidRDefault="0078022F"/>
    <w:sectPr w:rsidR="0078022F" w:rsidSect="007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85"/>
    <w:rsid w:val="00203585"/>
    <w:rsid w:val="004E4B03"/>
    <w:rsid w:val="0078022F"/>
    <w:rsid w:val="00943523"/>
    <w:rsid w:val="009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0358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0358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2025-04-03T08:57:00Z</cp:lastPrinted>
  <dcterms:created xsi:type="dcterms:W3CDTF">2025-04-04T11:21:00Z</dcterms:created>
  <dcterms:modified xsi:type="dcterms:W3CDTF">2025-04-04T11:21:00Z</dcterms:modified>
</cp:coreProperties>
</file>