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87" w:rsidRDefault="00256F87" w:rsidP="00DC65D3">
      <w:pPr>
        <w:keepNext/>
        <w:keepLines/>
        <w:spacing w:after="300" w:line="276" w:lineRule="auto"/>
        <w:contextualSpacing/>
        <w:jc w:val="right"/>
        <w:outlineLvl w:val="0"/>
        <w:rPr>
          <w:b/>
          <w:bCs/>
          <w:sz w:val="20"/>
          <w:szCs w:val="20"/>
        </w:rPr>
      </w:pPr>
      <w:r w:rsidRPr="0096150A">
        <w:rPr>
          <w:b/>
          <w:bCs/>
          <w:sz w:val="20"/>
          <w:szCs w:val="20"/>
        </w:rPr>
        <w:t>Приложение 6</w:t>
      </w:r>
    </w:p>
    <w:p w:rsidR="00664D7B" w:rsidRDefault="00664D7B" w:rsidP="00664D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Ленинской сельской Думы </w:t>
      </w:r>
    </w:p>
    <w:p w:rsidR="00664D7B" w:rsidRDefault="00664D7B" w:rsidP="00664D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1150C1">
        <w:rPr>
          <w:b/>
          <w:sz w:val="20"/>
          <w:szCs w:val="20"/>
        </w:rPr>
        <w:t xml:space="preserve">29.01.2024 </w:t>
      </w:r>
      <w:r>
        <w:rPr>
          <w:b/>
          <w:sz w:val="20"/>
          <w:szCs w:val="20"/>
        </w:rPr>
        <w:t xml:space="preserve"> № </w:t>
      </w:r>
      <w:r w:rsidR="006E0C32">
        <w:rPr>
          <w:b/>
          <w:sz w:val="20"/>
          <w:szCs w:val="20"/>
        </w:rPr>
        <w:t>16/71</w:t>
      </w:r>
    </w:p>
    <w:p w:rsidR="00664D7B" w:rsidRPr="0096150A" w:rsidRDefault="00664D7B" w:rsidP="00DC65D3">
      <w:pPr>
        <w:keepNext/>
        <w:keepLines/>
        <w:spacing w:after="300" w:line="276" w:lineRule="auto"/>
        <w:contextualSpacing/>
        <w:jc w:val="right"/>
        <w:outlineLvl w:val="0"/>
        <w:rPr>
          <w:b/>
          <w:bCs/>
          <w:sz w:val="20"/>
          <w:szCs w:val="20"/>
        </w:rPr>
      </w:pPr>
    </w:p>
    <w:p w:rsidR="00DC65D3" w:rsidRPr="0096150A" w:rsidRDefault="00DC65D3" w:rsidP="00DC65D3">
      <w:pPr>
        <w:keepNext/>
        <w:keepLines/>
        <w:spacing w:after="300" w:line="276" w:lineRule="auto"/>
        <w:contextualSpacing/>
        <w:jc w:val="right"/>
        <w:outlineLvl w:val="0"/>
        <w:rPr>
          <w:b/>
          <w:bCs/>
        </w:rPr>
      </w:pPr>
    </w:p>
    <w:p w:rsidR="00521F5F" w:rsidRPr="00C77377" w:rsidRDefault="00D43F74" w:rsidP="00521F5F">
      <w:pPr>
        <w:keepNext/>
        <w:keepLines/>
        <w:spacing w:after="300" w:line="276" w:lineRule="auto"/>
        <w:contextualSpacing/>
        <w:jc w:val="center"/>
        <w:outlineLvl w:val="0"/>
        <w:rPr>
          <w:b/>
          <w:bCs/>
          <w:szCs w:val="28"/>
        </w:rPr>
      </w:pPr>
      <w:r w:rsidRPr="00521F5F">
        <w:rPr>
          <w:b/>
          <w:sz w:val="28"/>
        </w:rPr>
        <w:t>ПЕРЕЧЕНЬ МЕРОПРИЯТИЙ ПО ТЕРРИТОРИАЛЬНОМУ ПЛАНИРОВАНИ</w:t>
      </w:r>
      <w:r w:rsidR="00521F5F">
        <w:rPr>
          <w:b/>
          <w:sz w:val="28"/>
        </w:rPr>
        <w:t>Ю</w:t>
      </w:r>
      <w:r w:rsidR="00EC54EC">
        <w:rPr>
          <w:b/>
          <w:sz w:val="28"/>
        </w:rPr>
        <w:t>.</w:t>
      </w:r>
      <w:bookmarkStart w:id="0" w:name="_Toc230674906"/>
      <w:bookmarkStart w:id="1" w:name="_Toc230675034"/>
      <w:bookmarkStart w:id="2" w:name="_Toc230675484"/>
      <w:bookmarkStart w:id="3" w:name="_Toc230681249"/>
      <w:bookmarkStart w:id="4" w:name="_Toc242873176"/>
      <w:r w:rsidR="009F7BA5" w:rsidRPr="009F7BA5">
        <w:t xml:space="preserve"> </w:t>
      </w:r>
      <w:r w:rsidR="009F7BA5" w:rsidRPr="009F7BA5">
        <w:rPr>
          <w:b/>
        </w:rPr>
        <w:t>ОБОСНОВАНИЕ ПРЕДЛОЖЕНИЙ ПО ТЕРРИТОРИАЛЬНОМУ ПЛАНИРОВАНИЮ И ЭТАПЫ ИХ РЕАЛИЗАЦИИ.</w:t>
      </w:r>
      <w:bookmarkEnd w:id="0"/>
      <w:bookmarkEnd w:id="1"/>
      <w:bookmarkEnd w:id="2"/>
      <w:bookmarkEnd w:id="3"/>
      <w:bookmarkEnd w:id="4"/>
      <w:r w:rsidR="009F7BA5">
        <w:rPr>
          <w:b/>
          <w:sz w:val="28"/>
        </w:rPr>
        <w:t xml:space="preserve"> </w:t>
      </w:r>
      <w:r w:rsidRPr="00CF28E9">
        <w:rPr>
          <w:sz w:val="28"/>
        </w:rPr>
        <w:t xml:space="preserve"> </w:t>
      </w:r>
      <w:r w:rsidR="00EC54EC" w:rsidRPr="00EC54EC">
        <w:rPr>
          <w:b/>
          <w:sz w:val="28"/>
        </w:rPr>
        <w:t>(</w:t>
      </w:r>
      <w:r w:rsidR="00EC54EC" w:rsidRPr="00EC54EC">
        <w:rPr>
          <w:b/>
          <w:sz w:val="28"/>
          <w:szCs w:val="28"/>
        </w:rPr>
        <w:t>Р</w:t>
      </w:r>
      <w:r w:rsidR="00521F5F" w:rsidRPr="00EC54EC">
        <w:rPr>
          <w:b/>
          <w:sz w:val="28"/>
          <w:szCs w:val="28"/>
        </w:rPr>
        <w:t>аздел 3, тома I</w:t>
      </w:r>
      <w:r w:rsidR="00521F5F" w:rsidRPr="00EC54EC">
        <w:rPr>
          <w:b/>
          <w:sz w:val="28"/>
          <w:szCs w:val="28"/>
          <w:lang w:val="en-US"/>
        </w:rPr>
        <w:t>I</w:t>
      </w:r>
      <w:r w:rsidR="00521F5F" w:rsidRPr="00EC54EC">
        <w:rPr>
          <w:b/>
          <w:sz w:val="28"/>
          <w:szCs w:val="28"/>
        </w:rPr>
        <w:t xml:space="preserve">  «Материалы по обоснованию Генерального плана» Генерального плана муниципального образования Ленинское сельское поселение Слободского района Кировской области</w:t>
      </w:r>
      <w:r w:rsidR="00EC54EC" w:rsidRPr="00EC54EC">
        <w:rPr>
          <w:b/>
          <w:sz w:val="28"/>
          <w:szCs w:val="28"/>
        </w:rPr>
        <w:t>)</w:t>
      </w:r>
    </w:p>
    <w:p w:rsidR="00D43F74" w:rsidRPr="00CF28E9" w:rsidRDefault="00D43F74" w:rsidP="00D43F74">
      <w:pPr>
        <w:pStyle w:val="1"/>
        <w:rPr>
          <w:sz w:val="28"/>
        </w:rPr>
      </w:pPr>
    </w:p>
    <w:p w:rsidR="00D43F74" w:rsidRDefault="00D43F74" w:rsidP="00D43F74">
      <w:pPr>
        <w:keepNext/>
        <w:keepLines/>
        <w:spacing w:after="300" w:line="276" w:lineRule="auto"/>
        <w:contextualSpacing/>
        <w:jc w:val="center"/>
        <w:outlineLvl w:val="0"/>
        <w:rPr>
          <w:sz w:val="28"/>
          <w:szCs w:val="28"/>
        </w:rPr>
      </w:pPr>
      <w:r w:rsidRPr="00CF28E9">
        <w:rPr>
          <w:sz w:val="28"/>
          <w:szCs w:val="28"/>
        </w:rPr>
        <w:t>ОБОСНОВАНИЕ ПРЕДЛОЖЕНИЙ ПО ТЕРРИТОРИАЛЬНОМУ ПЛАНИРОВАНИЮ И ЭТАПЫ ИХ РЕАЛИЗАЦИИ</w:t>
      </w:r>
      <w:r>
        <w:rPr>
          <w:sz w:val="28"/>
          <w:szCs w:val="28"/>
        </w:rPr>
        <w:t>.</w:t>
      </w:r>
    </w:p>
    <w:p w:rsidR="00D43F74" w:rsidRPr="00CF28E9" w:rsidRDefault="00D43F74" w:rsidP="00D43F74">
      <w:pPr>
        <w:keepNext/>
        <w:keepLines/>
        <w:spacing w:after="300" w:line="276" w:lineRule="auto"/>
        <w:contextualSpacing/>
        <w:jc w:val="center"/>
        <w:outlineLvl w:val="0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843"/>
        <w:gridCol w:w="2268"/>
        <w:gridCol w:w="2410"/>
      </w:tblGrid>
      <w:tr w:rsidR="00D43F74" w:rsidRPr="00CF28E9" w:rsidTr="00D43F74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jc w:val="center"/>
            </w:pPr>
            <w:r w:rsidRPr="00F26DF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26DF7">
              <w:rPr>
                <w:rFonts w:eastAsia="Arial Unicode MS"/>
                <w:bCs/>
                <w:sz w:val="22"/>
                <w:szCs w:val="22"/>
              </w:rPr>
              <w:t>п</w:t>
            </w:r>
            <w:proofErr w:type="gramEnd"/>
            <w:r w:rsidRPr="00F26DF7">
              <w:rPr>
                <w:rFonts w:eastAsia="Arial Unicode MS"/>
                <w:bCs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spacing w:line="276" w:lineRule="auto"/>
              <w:jc w:val="center"/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Наименование мероприятий, (предложений), зона планируемого размещения объектов капитального строительства (проведения мероприятий)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spacing w:line="276" w:lineRule="auto"/>
              <w:jc w:val="center"/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Для каких целей предлагается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spacing w:line="276" w:lineRule="auto"/>
              <w:jc w:val="center"/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Значение, кому адресовано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74" w:rsidRPr="00C036EA" w:rsidRDefault="00D43F74" w:rsidP="00C036EA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Последовательность выполнения</w:t>
            </w:r>
          </w:p>
        </w:tc>
      </w:tr>
      <w:tr w:rsidR="00D43F74" w:rsidRPr="00CF28E9" w:rsidTr="00D43F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jc w:val="center"/>
            </w:pPr>
            <w:r w:rsidRPr="00F26DF7">
              <w:rPr>
                <w:rFonts w:eastAsia="Arial Unicode MS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jc w:val="center"/>
            </w:pPr>
            <w:r w:rsidRPr="00F26DF7">
              <w:rPr>
                <w:rFonts w:eastAsia="Arial Unicode MS"/>
                <w:b/>
                <w:bCs/>
                <w:sz w:val="22"/>
                <w:szCs w:val="22"/>
              </w:rPr>
              <w:t>Изменение границ территорий и земель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  <w:u w:val="single"/>
              </w:rPr>
            </w:pPr>
          </w:p>
        </w:tc>
      </w:tr>
      <w:tr w:rsidR="00D43F74" w:rsidRPr="00CF28E9" w:rsidTr="00D43F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jc w:val="center"/>
            </w:pPr>
            <w:r w:rsidRPr="00F26DF7">
              <w:rPr>
                <w:rFonts w:eastAsia="Arial Unicode MS"/>
                <w:b/>
                <w:bCs/>
                <w:sz w:val="22"/>
                <w:szCs w:val="22"/>
              </w:rPr>
              <w:t>А. Изменение границ населенных пунктов.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D43F74" w:rsidRPr="00CF28E9" w:rsidTr="00D43F74">
        <w:trPr>
          <w:trHeight w:val="37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74" w:rsidRPr="00AC5F0B" w:rsidRDefault="00D43F74" w:rsidP="008B77D7">
            <w:r w:rsidRPr="00AC5F0B">
              <w:rPr>
                <w:rFonts w:eastAsia="Arial Unicode MS"/>
                <w:bCs/>
                <w:sz w:val="22"/>
                <w:szCs w:val="22"/>
              </w:rPr>
              <w:t>1.11.3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F74" w:rsidRPr="00AC5F0B" w:rsidRDefault="00D43F74" w:rsidP="008B77D7">
            <w:pPr>
              <w:ind w:firstLine="118"/>
              <w:jc w:val="both"/>
              <w:rPr>
                <w:rFonts w:eastAsia="Arial Unicode MS"/>
                <w:b/>
                <w:bCs/>
              </w:rPr>
            </w:pPr>
            <w:r w:rsidRPr="00AC5F0B">
              <w:rPr>
                <w:rFonts w:eastAsia="Arial Unicode MS"/>
                <w:b/>
                <w:bCs/>
                <w:sz w:val="22"/>
                <w:szCs w:val="22"/>
              </w:rPr>
              <w:t xml:space="preserve">Изменения в 12.2023г. </w:t>
            </w:r>
          </w:p>
          <w:p w:rsidR="00D43F74" w:rsidRPr="00AC5F0B" w:rsidRDefault="00D43F74" w:rsidP="008B77D7">
            <w:pPr>
              <w:ind w:firstLine="118"/>
              <w:jc w:val="both"/>
            </w:pPr>
            <w:r w:rsidRPr="00AC5F0B">
              <w:rPr>
                <w:rFonts w:eastAsia="Arial Unicode MS"/>
                <w:bCs/>
                <w:sz w:val="22"/>
                <w:szCs w:val="22"/>
              </w:rPr>
              <w:t xml:space="preserve">- Изменение границы населенного пункта </w:t>
            </w:r>
            <w:r w:rsidRPr="00AC5F0B">
              <w:rPr>
                <w:rFonts w:eastAsia="Arial Unicode MS"/>
                <w:b/>
                <w:bCs/>
                <w:sz w:val="22"/>
                <w:szCs w:val="22"/>
              </w:rPr>
              <w:t>д. Баташи</w:t>
            </w:r>
            <w:r w:rsidRPr="00AC5F0B">
              <w:rPr>
                <w:rFonts w:eastAsia="Arial Unicode MS"/>
                <w:bCs/>
                <w:sz w:val="22"/>
                <w:szCs w:val="22"/>
              </w:rPr>
              <w:t>: - включение в границы территории части земель сельскохозяйственного назначения, расположенных на юго-западе: (земельный участок 43:30:420619:271)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43F74" w:rsidRPr="00F26DF7" w:rsidRDefault="00D43F74" w:rsidP="008B77D7">
            <w:pPr>
              <w:jc w:val="both"/>
            </w:pPr>
            <w:r w:rsidRPr="00F26DF7">
              <w:rPr>
                <w:rFonts w:eastAsia="Arial Unicode MS"/>
                <w:bCs/>
                <w:color w:val="000000"/>
                <w:sz w:val="22"/>
                <w:szCs w:val="22"/>
              </w:rPr>
              <w:t>Упорядочение (оптимизация) планировочной организации и функционального зонирования территории:</w:t>
            </w:r>
          </w:p>
          <w:p w:rsidR="00D43F74" w:rsidRPr="00F26DF7" w:rsidRDefault="00D43F74" w:rsidP="008B77D7">
            <w:pPr>
              <w:tabs>
                <w:tab w:val="left" w:pos="459"/>
              </w:tabs>
              <w:ind w:firstLine="120"/>
              <w:jc w:val="both"/>
            </w:pPr>
            <w:r w:rsidRPr="00F26DF7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а) </w:t>
            </w:r>
            <w:r w:rsidRPr="00F26DF7">
              <w:rPr>
                <w:rFonts w:eastAsia="Arial Unicode MS"/>
                <w:bCs/>
                <w:sz w:val="22"/>
                <w:szCs w:val="22"/>
              </w:rPr>
              <w:t>повышение эффективности использования земель;</w:t>
            </w:r>
          </w:p>
          <w:p w:rsidR="00D43F74" w:rsidRPr="00F26DF7" w:rsidRDefault="00D43F74" w:rsidP="008B77D7">
            <w:pPr>
              <w:tabs>
                <w:tab w:val="left" w:pos="459"/>
              </w:tabs>
              <w:ind w:firstLine="120"/>
              <w:jc w:val="both"/>
              <w:rPr>
                <w:rFonts w:eastAsia="Arial Unicode MS"/>
                <w:bCs/>
                <w:color w:val="000000"/>
              </w:rPr>
            </w:pPr>
            <w:r w:rsidRPr="00F26DF7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б) </w:t>
            </w:r>
            <w:r w:rsidRPr="00F26DF7">
              <w:rPr>
                <w:rFonts w:eastAsia="Arial Unicode MS"/>
                <w:bCs/>
                <w:color w:val="000000"/>
                <w:sz w:val="22"/>
                <w:szCs w:val="22"/>
              </w:rPr>
              <w:tab/>
              <w:t>обеспечение земельными участками для размещения объектов капитального строительства, в частности, для расширения производства</w:t>
            </w:r>
          </w:p>
          <w:p w:rsidR="00D43F74" w:rsidRPr="00F26DF7" w:rsidRDefault="00D43F74" w:rsidP="008B77D7">
            <w:pPr>
              <w:tabs>
                <w:tab w:val="left" w:pos="459"/>
              </w:tabs>
              <w:ind w:firstLine="120"/>
              <w:jc w:val="both"/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 xml:space="preserve">в) </w:t>
            </w:r>
            <w:r w:rsidRPr="00F26DF7">
              <w:rPr>
                <w:rFonts w:eastAsia="Arial Unicode MS"/>
                <w:bCs/>
                <w:sz w:val="22"/>
                <w:szCs w:val="22"/>
              </w:rPr>
              <w:tab/>
              <w:t xml:space="preserve">исключение </w:t>
            </w:r>
            <w:r w:rsidRPr="00F26DF7">
              <w:rPr>
                <w:rFonts w:eastAsia="Arial Unicode MS"/>
                <w:bCs/>
                <w:sz w:val="22"/>
                <w:szCs w:val="22"/>
              </w:rPr>
              <w:lastRenderedPageBreak/>
              <w:t>участка автодороги районного значения г. Киров – г. Слободской из территории населенного пункта в целях обеспечения безопасности дорожного движения и улучшения санитарного состояния территории населенного пункта.</w:t>
            </w:r>
          </w:p>
          <w:p w:rsidR="00D43F74" w:rsidRPr="00F26DF7" w:rsidRDefault="00D43F74" w:rsidP="008B77D7">
            <w:pPr>
              <w:tabs>
                <w:tab w:val="left" w:pos="317"/>
              </w:tabs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F74" w:rsidRPr="00F26DF7" w:rsidRDefault="00D43F74" w:rsidP="008B77D7">
            <w:pPr>
              <w:ind w:firstLine="170"/>
              <w:jc w:val="both"/>
            </w:pPr>
            <w:r w:rsidRPr="00F26DF7">
              <w:rPr>
                <w:rFonts w:eastAsia="Arial Unicode MS"/>
                <w:sz w:val="22"/>
                <w:szCs w:val="22"/>
              </w:rPr>
              <w:lastRenderedPageBreak/>
              <w:t>Предложение,  адресуемое органам власти Кировской области и Слободского муниципального района о разработке соответс</w:t>
            </w:r>
            <w:r>
              <w:rPr>
                <w:rFonts w:eastAsia="Arial Unicode MS"/>
                <w:sz w:val="22"/>
                <w:szCs w:val="22"/>
              </w:rPr>
              <w:t>твующих документов территориаль</w:t>
            </w:r>
            <w:r w:rsidRPr="00F26DF7">
              <w:rPr>
                <w:rFonts w:eastAsia="Arial Unicode MS"/>
                <w:sz w:val="22"/>
                <w:szCs w:val="22"/>
              </w:rPr>
              <w:t xml:space="preserve">ного планирования, внесении изменений в закон Кировской области «Об административно-территориальном устройстве» и последующем принятии решения о переводе земель сельскохозяйственного назначения в земли населенных </w:t>
            </w:r>
            <w:r w:rsidRPr="00F26DF7">
              <w:rPr>
                <w:rFonts w:eastAsia="Arial Unicode MS"/>
                <w:sz w:val="22"/>
                <w:szCs w:val="22"/>
              </w:rPr>
              <w:lastRenderedPageBreak/>
              <w:t>пунктов.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F74" w:rsidRPr="00950D0F" w:rsidRDefault="00D43F74" w:rsidP="008B77D7">
            <w:pPr>
              <w:ind w:firstLine="170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lastRenderedPageBreak/>
              <w:t>После утверждения генерального плана и проведения соот</w:t>
            </w:r>
            <w:r w:rsidRPr="00950D0F">
              <w:rPr>
                <w:rFonts w:eastAsia="Arial Unicode MS"/>
                <w:bCs/>
                <w:sz w:val="22"/>
                <w:szCs w:val="22"/>
              </w:rPr>
              <w:t>ветствующих мероприя</w:t>
            </w:r>
            <w:r>
              <w:rPr>
                <w:rFonts w:eastAsia="Arial Unicode MS"/>
                <w:bCs/>
                <w:sz w:val="22"/>
                <w:szCs w:val="22"/>
              </w:rPr>
              <w:t>тий, установленных законодатель</w:t>
            </w:r>
            <w:r w:rsidRPr="00950D0F">
              <w:rPr>
                <w:rFonts w:eastAsia="Arial Unicode MS"/>
                <w:bCs/>
                <w:sz w:val="22"/>
                <w:szCs w:val="22"/>
              </w:rPr>
              <w:t>ством;</w:t>
            </w:r>
          </w:p>
          <w:p w:rsidR="00D43F74" w:rsidRPr="00F26DF7" w:rsidRDefault="00D43F74" w:rsidP="008B77D7">
            <w:pPr>
              <w:ind w:firstLine="27"/>
              <w:jc w:val="both"/>
            </w:pPr>
            <w:r>
              <w:rPr>
                <w:rFonts w:eastAsia="Arial Unicode MS"/>
                <w:bCs/>
                <w:sz w:val="22"/>
                <w:szCs w:val="22"/>
              </w:rPr>
              <w:t>Внесения изменений в прави</w:t>
            </w:r>
            <w:r w:rsidRPr="00950D0F">
              <w:rPr>
                <w:rFonts w:eastAsia="Arial Unicode MS"/>
                <w:bCs/>
                <w:sz w:val="22"/>
                <w:szCs w:val="22"/>
              </w:rPr>
              <w:t>ла землепользования и за</w:t>
            </w:r>
            <w:r>
              <w:rPr>
                <w:rFonts w:eastAsia="Arial Unicode MS"/>
                <w:bCs/>
                <w:sz w:val="22"/>
                <w:szCs w:val="22"/>
              </w:rPr>
              <w:t>строй</w:t>
            </w:r>
            <w:r w:rsidRPr="00950D0F">
              <w:rPr>
                <w:rFonts w:eastAsia="Arial Unicode MS"/>
                <w:bCs/>
                <w:sz w:val="22"/>
                <w:szCs w:val="22"/>
              </w:rPr>
              <w:t>ки Ленинского с/п.</w:t>
            </w:r>
          </w:p>
        </w:tc>
      </w:tr>
      <w:tr w:rsidR="00D43F74" w:rsidRPr="00CF28E9" w:rsidTr="00D43F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F74" w:rsidRPr="00AC5F0B" w:rsidRDefault="00D43F74" w:rsidP="008B77D7">
            <w:pPr>
              <w:snapToGrid w:val="0"/>
              <w:jc w:val="center"/>
              <w:rPr>
                <w:rFonts w:eastAsia="Arial Unicode MS"/>
                <w:bCs/>
              </w:rPr>
            </w:pPr>
            <w:r w:rsidRPr="00AC5F0B">
              <w:rPr>
                <w:rFonts w:eastAsia="Arial Unicode MS"/>
                <w:bCs/>
                <w:sz w:val="22"/>
                <w:szCs w:val="22"/>
              </w:rPr>
              <w:t>1.16.2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F74" w:rsidRPr="00AC5F0B" w:rsidRDefault="00D43F74" w:rsidP="008B77D7">
            <w:pPr>
              <w:jc w:val="both"/>
              <w:rPr>
                <w:rFonts w:eastAsia="Arial Unicode MS"/>
                <w:bCs/>
              </w:rPr>
            </w:pPr>
            <w:r w:rsidRPr="00AC5F0B">
              <w:rPr>
                <w:rFonts w:eastAsia="Arial Unicode MS"/>
                <w:bCs/>
                <w:sz w:val="22"/>
                <w:szCs w:val="22"/>
              </w:rPr>
              <w:t xml:space="preserve">Изменение границ населенного пункта </w:t>
            </w:r>
            <w:r w:rsidRPr="00AC5F0B">
              <w:rPr>
                <w:rFonts w:eastAsia="Arial Unicode MS"/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C5F0B">
              <w:rPr>
                <w:rFonts w:eastAsia="Arial Unicode MS"/>
                <w:b/>
                <w:bCs/>
                <w:sz w:val="22"/>
                <w:szCs w:val="22"/>
              </w:rPr>
              <w:t>Б.Сколотни</w:t>
            </w:r>
            <w:proofErr w:type="spellEnd"/>
            <w:r w:rsidRPr="00AC5F0B">
              <w:rPr>
                <w:rFonts w:eastAsia="Arial Unicode MS"/>
                <w:bCs/>
                <w:sz w:val="22"/>
                <w:szCs w:val="22"/>
              </w:rPr>
              <w:t xml:space="preserve">: - включение в границы территории части земель сельскохозяйственного назначения, расположенные на севере (земельный участок 43:30:420304:79, и земли </w:t>
            </w:r>
            <w:r w:rsidRPr="00AC5F0B">
              <w:rPr>
                <w:rFonts w:eastAsia="Arial Unicode MS"/>
                <w:bCs/>
                <w:sz w:val="22"/>
                <w:szCs w:val="22"/>
              </w:rPr>
              <w:lastRenderedPageBreak/>
              <w:t xml:space="preserve">квартала 43:30:420304 для исключения вклинивания, </w:t>
            </w:r>
            <w:proofErr w:type="spellStart"/>
            <w:r w:rsidRPr="00AC5F0B">
              <w:rPr>
                <w:rFonts w:eastAsia="Arial Unicode MS"/>
                <w:bCs/>
                <w:sz w:val="22"/>
                <w:szCs w:val="22"/>
              </w:rPr>
              <w:t>вкрапливания</w:t>
            </w:r>
            <w:proofErr w:type="spellEnd"/>
            <w:r w:rsidRPr="00AC5F0B">
              <w:rPr>
                <w:rFonts w:eastAsia="Arial Unicode MS"/>
                <w:bCs/>
                <w:sz w:val="22"/>
                <w:szCs w:val="22"/>
              </w:rPr>
              <w:t>, чересполосицы).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F74" w:rsidRPr="00F26DF7" w:rsidRDefault="00D43F74" w:rsidP="008B77D7">
            <w:pPr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F74" w:rsidRPr="00F26DF7" w:rsidRDefault="00D43F74" w:rsidP="008B77D7">
            <w:pPr>
              <w:ind w:firstLine="170"/>
              <w:jc w:val="both"/>
              <w:rPr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4" w:rsidRPr="00F26DF7" w:rsidRDefault="00D43F74" w:rsidP="008B77D7">
            <w:pPr>
              <w:ind w:firstLine="170"/>
              <w:jc w:val="both"/>
              <w:rPr>
                <w:rFonts w:eastAsia="Arial Unicode MS"/>
                <w:bCs/>
              </w:rPr>
            </w:pPr>
          </w:p>
        </w:tc>
      </w:tr>
      <w:tr w:rsidR="00D43F74" w:rsidRPr="00CF28E9" w:rsidTr="00D43F74">
        <w:trPr>
          <w:cantSplit/>
          <w:trHeight w:val="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74" w:rsidRPr="00F26DF7" w:rsidRDefault="00D43F74" w:rsidP="008B77D7">
            <w:pPr>
              <w:jc w:val="center"/>
            </w:pPr>
            <w:r w:rsidRPr="00F26DF7">
              <w:rPr>
                <w:rFonts w:eastAsia="Arial Unicode MS"/>
                <w:b/>
                <w:bCs/>
                <w:sz w:val="22"/>
                <w:szCs w:val="22"/>
              </w:rPr>
              <w:t>Б. Изменение границ категорий земель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ind w:firstLine="12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74" w:rsidRPr="00F26DF7" w:rsidRDefault="00D43F74" w:rsidP="008B77D7">
            <w:pPr>
              <w:snapToGrid w:val="0"/>
              <w:ind w:firstLine="17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74" w:rsidRPr="00F26DF7" w:rsidRDefault="00D43F74" w:rsidP="008B77D7">
            <w:pPr>
              <w:snapToGrid w:val="0"/>
              <w:ind w:firstLine="17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D43F74" w:rsidRPr="00CF28E9" w:rsidTr="00D43F74">
        <w:trPr>
          <w:cantSplit/>
          <w:trHeight w:val="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D43F74" w:rsidRPr="00AC5F0B" w:rsidRDefault="00D43F74" w:rsidP="008B77D7">
            <w:r w:rsidRPr="00AC5F0B">
              <w:rPr>
                <w:sz w:val="22"/>
                <w:szCs w:val="22"/>
              </w:rPr>
              <w:t>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4" w:rsidRPr="00AC5F0B" w:rsidRDefault="00D43F74" w:rsidP="008B77D7">
            <w:pPr>
              <w:ind w:left="-24"/>
              <w:jc w:val="both"/>
              <w:rPr>
                <w:rFonts w:eastAsia="Arial Unicode MS"/>
                <w:bCs/>
              </w:rPr>
            </w:pPr>
            <w:r w:rsidRPr="00AC5F0B">
              <w:rPr>
                <w:rFonts w:eastAsia="Arial Unicode MS"/>
                <w:bCs/>
                <w:sz w:val="22"/>
                <w:szCs w:val="22"/>
              </w:rPr>
              <w:t>Изменение границ земель сельскохозяйственного назначения и земель особо охраняемых территорий и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D43F74" w:rsidRPr="00AC5F0B" w:rsidRDefault="00D43F74" w:rsidP="008B77D7">
            <w:pPr>
              <w:ind w:firstLine="120"/>
              <w:jc w:val="both"/>
              <w:rPr>
                <w:rFonts w:eastAsia="Arial Unicode MS"/>
                <w:bCs/>
              </w:rPr>
            </w:pPr>
            <w:r w:rsidRPr="00AC5F0B">
              <w:rPr>
                <w:rFonts w:eastAsia="Arial Unicode MS"/>
                <w:bCs/>
                <w:sz w:val="22"/>
                <w:szCs w:val="22"/>
              </w:rPr>
              <w:t>В связи с проведением работ по переводу части земельного участка 43:30:380834:3083 и части земельного участка 43:30:380834:3104 (согласно графическим материалам) в земли особо охраняемых территорий и объектов.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3F74" w:rsidRPr="00F26DF7" w:rsidRDefault="00D43F74" w:rsidP="008B77D7">
            <w:pPr>
              <w:ind w:firstLine="170"/>
              <w:jc w:val="both"/>
            </w:pPr>
            <w:proofErr w:type="gramStart"/>
            <w:r w:rsidRPr="00F26DF7">
              <w:rPr>
                <w:rFonts w:eastAsia="Arial Unicode MS"/>
                <w:bCs/>
                <w:sz w:val="22"/>
                <w:szCs w:val="22"/>
              </w:rPr>
              <w:t xml:space="preserve">Предложения, адресуемые правительству Кировской области (в отношении земель, находящихся в собственности Кировской области), либо правительству Российской Федерации (в отношении земель, находящихся в собственности Российской Федерации) об изменении границ земель сельскохозяйственного назначения, отнесениях к землям особо охраняемых территорий и объектов.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F74" w:rsidRPr="00F26DF7" w:rsidRDefault="00D43F74" w:rsidP="008B77D7">
            <w:pPr>
              <w:ind w:firstLine="170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После утверждения генераль</w:t>
            </w:r>
            <w:r w:rsidRPr="00F26DF7">
              <w:rPr>
                <w:rFonts w:eastAsia="Arial Unicode MS"/>
                <w:bCs/>
                <w:sz w:val="22"/>
                <w:szCs w:val="22"/>
              </w:rPr>
              <w:t xml:space="preserve">ного плана и проведения соответствующих мероприятий, установленных </w:t>
            </w:r>
            <w:proofErr w:type="gramStart"/>
            <w:r w:rsidRPr="00F26DF7">
              <w:rPr>
                <w:rFonts w:eastAsia="Arial Unicode MS"/>
                <w:bCs/>
                <w:sz w:val="22"/>
                <w:szCs w:val="22"/>
              </w:rPr>
              <w:t>законодатель-</w:t>
            </w:r>
            <w:proofErr w:type="spellStart"/>
            <w:r w:rsidRPr="00F26DF7">
              <w:rPr>
                <w:rFonts w:eastAsia="Arial Unicode MS"/>
                <w:bCs/>
                <w:sz w:val="22"/>
                <w:szCs w:val="22"/>
              </w:rPr>
              <w:t>ством</w:t>
            </w:r>
            <w:proofErr w:type="spellEnd"/>
            <w:proofErr w:type="gramEnd"/>
            <w:r w:rsidRPr="00F26DF7">
              <w:rPr>
                <w:rFonts w:eastAsia="Arial Unicode MS"/>
                <w:bCs/>
                <w:sz w:val="22"/>
                <w:szCs w:val="22"/>
              </w:rPr>
              <w:t>:</w:t>
            </w:r>
          </w:p>
          <w:p w:rsidR="00D43F74" w:rsidRPr="00F26DF7" w:rsidRDefault="00D43F74" w:rsidP="008B77D7">
            <w:pPr>
              <w:ind w:firstLine="170"/>
              <w:jc w:val="both"/>
              <w:rPr>
                <w:rFonts w:eastAsia="Arial Unicode MS"/>
                <w:bCs/>
              </w:rPr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-изменение категории земель в соответствии с 172ФЗ;</w:t>
            </w:r>
          </w:p>
          <w:p w:rsidR="00D43F74" w:rsidRPr="00F26DF7" w:rsidRDefault="00D43F74" w:rsidP="008B77D7">
            <w:pPr>
              <w:ind w:firstLine="170"/>
              <w:jc w:val="both"/>
              <w:rPr>
                <w:rFonts w:eastAsia="Arial Unicode MS"/>
                <w:bCs/>
              </w:rPr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-градостроительное зонирование (изменение правил землепользования и застройки поселения;</w:t>
            </w:r>
          </w:p>
          <w:p w:rsidR="00D43F74" w:rsidRPr="00F26DF7" w:rsidRDefault="00D43F74" w:rsidP="008B77D7">
            <w:pPr>
              <w:ind w:firstLine="170"/>
              <w:jc w:val="both"/>
            </w:pPr>
            <w:r w:rsidRPr="00F26DF7">
              <w:rPr>
                <w:rFonts w:eastAsia="Arial Unicode MS"/>
                <w:bCs/>
                <w:sz w:val="22"/>
                <w:szCs w:val="22"/>
              </w:rPr>
              <w:t>-изменение вида разрешенного использования земельных участков.</w:t>
            </w:r>
          </w:p>
        </w:tc>
      </w:tr>
    </w:tbl>
    <w:p w:rsidR="00256F87" w:rsidRPr="00C77377" w:rsidRDefault="00256F87" w:rsidP="002973E0">
      <w:pPr>
        <w:spacing w:line="360" w:lineRule="auto"/>
        <w:jc w:val="both"/>
        <w:rPr>
          <w:noProof/>
          <w:szCs w:val="20"/>
        </w:rPr>
      </w:pPr>
    </w:p>
    <w:p w:rsidR="008B4426" w:rsidRPr="002973E0" w:rsidRDefault="00256F87" w:rsidP="002973E0">
      <w:pPr>
        <w:tabs>
          <w:tab w:val="left" w:pos="2145"/>
        </w:tabs>
        <w:spacing w:line="360" w:lineRule="auto"/>
        <w:ind w:firstLine="567"/>
        <w:jc w:val="both"/>
        <w:rPr>
          <w:szCs w:val="20"/>
        </w:rPr>
      </w:pPr>
      <w:r w:rsidRPr="00C77377">
        <w:rPr>
          <w:szCs w:val="20"/>
        </w:rPr>
        <w:tab/>
      </w:r>
      <w:bookmarkStart w:id="5" w:name="_GoBack"/>
      <w:bookmarkEnd w:id="5"/>
    </w:p>
    <w:sectPr w:rsidR="008B4426" w:rsidRPr="002973E0" w:rsidSect="00DC65D3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F87"/>
    <w:rsid w:val="001150C1"/>
    <w:rsid w:val="00256F87"/>
    <w:rsid w:val="002973E0"/>
    <w:rsid w:val="00521F5F"/>
    <w:rsid w:val="00613C92"/>
    <w:rsid w:val="00664D7B"/>
    <w:rsid w:val="006E0C32"/>
    <w:rsid w:val="008B4426"/>
    <w:rsid w:val="00932CFC"/>
    <w:rsid w:val="00943D7C"/>
    <w:rsid w:val="0096150A"/>
    <w:rsid w:val="009968D9"/>
    <w:rsid w:val="009C356E"/>
    <w:rsid w:val="009F7BA5"/>
    <w:rsid w:val="00C036EA"/>
    <w:rsid w:val="00C42253"/>
    <w:rsid w:val="00C85C2A"/>
    <w:rsid w:val="00D17770"/>
    <w:rsid w:val="00D43F74"/>
    <w:rsid w:val="00DC65D3"/>
    <w:rsid w:val="00EC54EC"/>
    <w:rsid w:val="00F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F74"/>
    <w:pPr>
      <w:keepNext/>
      <w:keepLines/>
      <w:spacing w:after="300" w:line="276" w:lineRule="auto"/>
      <w:contextualSpacing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53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43F74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5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2023-12-13T11:05:00Z</dcterms:created>
  <dcterms:modified xsi:type="dcterms:W3CDTF">2024-01-29T07:48:00Z</dcterms:modified>
</cp:coreProperties>
</file>