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396DB2">
        <w:t>6</w:t>
      </w:r>
      <w:r w:rsidRPr="0056099E">
        <w:t xml:space="preserve"> (</w:t>
      </w:r>
      <w:r w:rsidR="00396DB2">
        <w:t>73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396DB2">
        <w:t>02.02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627626" w:rsidRDefault="00627626" w:rsidP="00834218"/>
    <w:p w:rsidR="00627626" w:rsidRDefault="00627626" w:rsidP="00834218"/>
    <w:p w:rsidR="00627626" w:rsidRDefault="00627626" w:rsidP="00834218"/>
    <w:p w:rsidR="00F9575B" w:rsidRDefault="00F9575B" w:rsidP="00EB7029">
      <w:pPr>
        <w:sectPr w:rsidR="00F9575B" w:rsidSect="001C0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75B" w:rsidRDefault="00F9575B" w:rsidP="00F9575B">
      <w:pPr>
        <w:jc w:val="center"/>
      </w:pPr>
    </w:p>
    <w:p w:rsidR="00F9575B" w:rsidRDefault="00F9575B" w:rsidP="00F9575B">
      <w:pPr>
        <w:jc w:val="center"/>
      </w:pPr>
      <w:r>
        <w:t>Содержание</w:t>
      </w:r>
    </w:p>
    <w:p w:rsidR="00F9575B" w:rsidRDefault="00F9575B" w:rsidP="00F9575B">
      <w:pPr>
        <w:jc w:val="both"/>
      </w:pPr>
    </w:p>
    <w:p w:rsidR="00F9575B" w:rsidRDefault="00F9575B" w:rsidP="00F9575B">
      <w:pPr>
        <w:jc w:val="both"/>
      </w:pPr>
    </w:p>
    <w:p w:rsidR="00F9575B" w:rsidRPr="00F27D22" w:rsidRDefault="00F9575B" w:rsidP="00F9575B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1. </w:t>
      </w:r>
      <w:r w:rsidRPr="00F9575B">
        <w:rPr>
          <w:rFonts w:ascii="Times New Roman" w:hAnsi="Times New Roman" w:cs="Times New Roman"/>
        </w:rPr>
        <w:t>Постановление от 02.02.2024 №18</w:t>
      </w:r>
      <w:r w:rsidRPr="00F9575B">
        <w:rPr>
          <w:rFonts w:ascii="Times New Roman" w:hAnsi="Times New Roman" w:cs="Times New Roman"/>
        </w:rPr>
        <w:t xml:space="preserve"> </w:t>
      </w:r>
      <w:r w:rsidRPr="00F9575B">
        <w:rPr>
          <w:rFonts w:ascii="Times New Roman" w:hAnsi="Times New Roman" w:cs="Times New Roman"/>
        </w:rPr>
        <w:t>«</w:t>
      </w:r>
      <w:r w:rsidRPr="00F9575B">
        <w:rPr>
          <w:rFonts w:ascii="Times New Roman" w:hAnsi="Times New Roman" w:cs="Times New Roman"/>
        </w:rPr>
        <w:t xml:space="preserve">Об утверждении документации по проекту планировки, совмещенному с проектом межевания, территории в границах земельных участков с кадастровыми номерами 43:30:390610:20, 43:30:390610:21, расположенных в д. </w:t>
      </w:r>
      <w:proofErr w:type="spellStart"/>
      <w:r w:rsidRPr="00F9575B">
        <w:rPr>
          <w:rFonts w:ascii="Times New Roman" w:hAnsi="Times New Roman" w:cs="Times New Roman"/>
        </w:rPr>
        <w:t>Абдалы</w:t>
      </w:r>
      <w:proofErr w:type="spellEnd"/>
      <w:r w:rsidRPr="00F9575B">
        <w:rPr>
          <w:rFonts w:ascii="Times New Roman" w:hAnsi="Times New Roman" w:cs="Times New Roman"/>
        </w:rPr>
        <w:t xml:space="preserve"> Ленинского сельского поселения Слободского района Кировской области</w:t>
      </w:r>
      <w:proofErr w:type="gramStart"/>
      <w:r w:rsidRPr="00F9575B">
        <w:rPr>
          <w:rFonts w:ascii="Times New Roman" w:hAnsi="Times New Roman" w:cs="Times New Roman"/>
        </w:rPr>
        <w:t>»</w:t>
      </w:r>
      <w:r w:rsidRPr="00F9575B">
        <w:rPr>
          <w:rFonts w:ascii="Times New Roman" w:hAnsi="Times New Roman" w:cs="Times New Roman"/>
          <w:lang w:eastAsia="en-US"/>
        </w:rPr>
        <w:t>………...</w:t>
      </w:r>
      <w:proofErr w:type="gramEnd"/>
      <w:r w:rsidRPr="00F9575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Pr="00F9575B">
        <w:rPr>
          <w:rFonts w:ascii="Times New Roman" w:hAnsi="Times New Roman" w:cs="Times New Roman"/>
        </w:rPr>
        <w:t>.</w:t>
      </w:r>
      <w:r>
        <w:t>стр.3</w:t>
      </w:r>
      <w:r>
        <w:t>-5</w:t>
      </w:r>
      <w:bookmarkStart w:id="0" w:name="_GoBack"/>
      <w:bookmarkEnd w:id="0"/>
    </w:p>
    <w:p w:rsidR="00F9575B" w:rsidRDefault="00F9575B" w:rsidP="00F9575B">
      <w:pPr>
        <w:jc w:val="both"/>
        <w:rPr>
          <w:lang w:eastAsia="en-US"/>
        </w:rPr>
      </w:pPr>
    </w:p>
    <w:p w:rsidR="00F9575B" w:rsidRDefault="00F9575B" w:rsidP="00EB7029">
      <w:r>
        <w:br w:type="page"/>
      </w:r>
    </w:p>
    <w:p w:rsidR="00EB7029" w:rsidRDefault="00EB7029" w:rsidP="00EB7029">
      <w:r>
        <w:lastRenderedPageBreak/>
        <w:br w:type="textWrapping" w:clear="all"/>
      </w:r>
    </w:p>
    <w:p w:rsidR="00EB7029" w:rsidRDefault="00F9575B" w:rsidP="00EB7029">
      <w:pPr>
        <w:jc w:val="center"/>
      </w:pPr>
      <w:r w:rsidRPr="0056099E">
        <w:rPr>
          <w:noProof/>
        </w:rPr>
        <w:drawing>
          <wp:inline distT="0" distB="0" distL="0" distR="0" wp14:anchorId="6918DE63" wp14:editId="7A186888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29" w:rsidRDefault="00EB7029" w:rsidP="00EB7029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EB7029" w:rsidRDefault="00EB7029" w:rsidP="00EB702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EB7029" w:rsidRDefault="00EB7029" w:rsidP="00EB702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EB7029" w:rsidRPr="002D0F93" w:rsidRDefault="00EB7029" w:rsidP="00EB7029">
      <w:pPr>
        <w:jc w:val="center"/>
        <w:rPr>
          <w:rStyle w:val="18"/>
        </w:rPr>
      </w:pPr>
    </w:p>
    <w:p w:rsidR="00EB7029" w:rsidRPr="007C08DE" w:rsidRDefault="00EB7029" w:rsidP="00EB7029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7C08DE">
        <w:rPr>
          <w:b/>
          <w:sz w:val="32"/>
          <w:szCs w:val="32"/>
        </w:rPr>
        <w:t>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0"/>
        <w:gridCol w:w="5646"/>
        <w:gridCol w:w="1675"/>
      </w:tblGrid>
      <w:tr w:rsidR="00EB7029" w:rsidRPr="004863D4" w:rsidTr="000E25D9">
        <w:tc>
          <w:tcPr>
            <w:tcW w:w="2268" w:type="dxa"/>
            <w:tcBorders>
              <w:bottom w:val="single" w:sz="4" w:space="0" w:color="auto"/>
            </w:tcBorders>
          </w:tcPr>
          <w:p w:rsidR="00EB7029" w:rsidRPr="004863D4" w:rsidRDefault="00EB7029" w:rsidP="000E25D9">
            <w:pPr>
              <w:tabs>
                <w:tab w:val="left" w:pos="6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02.02.2024</w:t>
            </w:r>
          </w:p>
        </w:tc>
        <w:tc>
          <w:tcPr>
            <w:tcW w:w="5760" w:type="dxa"/>
          </w:tcPr>
          <w:p w:rsidR="00EB7029" w:rsidRPr="004863D4" w:rsidRDefault="00EB7029" w:rsidP="000E25D9">
            <w:pPr>
              <w:jc w:val="right"/>
              <w:rPr>
                <w:sz w:val="27"/>
                <w:szCs w:val="27"/>
              </w:rPr>
            </w:pPr>
            <w:r w:rsidRPr="004863D4">
              <w:rPr>
                <w:sz w:val="27"/>
                <w:szCs w:val="27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029" w:rsidRPr="004863D4" w:rsidRDefault="00EB7029" w:rsidP="000E25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18</w:t>
            </w:r>
          </w:p>
        </w:tc>
      </w:tr>
    </w:tbl>
    <w:p w:rsidR="00EB7029" w:rsidRPr="004863D4" w:rsidRDefault="00EB7029" w:rsidP="00EB7029">
      <w:pPr>
        <w:jc w:val="center"/>
        <w:rPr>
          <w:sz w:val="27"/>
          <w:szCs w:val="27"/>
        </w:rPr>
      </w:pPr>
      <w:r w:rsidRPr="004863D4">
        <w:rPr>
          <w:sz w:val="27"/>
          <w:szCs w:val="27"/>
        </w:rPr>
        <w:t xml:space="preserve">д. </w:t>
      </w:r>
      <w:proofErr w:type="spellStart"/>
      <w:r w:rsidRPr="004863D4">
        <w:rPr>
          <w:sz w:val="27"/>
          <w:szCs w:val="27"/>
        </w:rPr>
        <w:t>Рубежница</w:t>
      </w:r>
      <w:proofErr w:type="spellEnd"/>
    </w:p>
    <w:p w:rsidR="00EB7029" w:rsidRPr="004863D4" w:rsidRDefault="00EB7029" w:rsidP="00EB7029">
      <w:pPr>
        <w:jc w:val="center"/>
        <w:rPr>
          <w:rStyle w:val="24"/>
          <w:sz w:val="27"/>
          <w:szCs w:val="27"/>
        </w:rPr>
      </w:pPr>
    </w:p>
    <w:tbl>
      <w:tblPr>
        <w:tblStyle w:val="aa"/>
        <w:tblW w:w="0" w:type="auto"/>
        <w:jc w:val="center"/>
        <w:tblInd w:w="-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EB7029" w:rsidRPr="0086539A" w:rsidTr="000E25D9">
        <w:trPr>
          <w:jc w:val="center"/>
        </w:trPr>
        <w:tc>
          <w:tcPr>
            <w:tcW w:w="7200" w:type="dxa"/>
            <w:vAlign w:val="center"/>
          </w:tcPr>
          <w:p w:rsidR="00EB7029" w:rsidRDefault="00EB7029" w:rsidP="000E25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6539A">
              <w:rPr>
                <w:b/>
                <w:sz w:val="28"/>
                <w:szCs w:val="28"/>
              </w:rPr>
              <w:t xml:space="preserve">Об утверждении документации по проекту планировки, совмещенному с проектом межевания, территории в границах земельных участков с кадастровыми номерами 43:30:390610:20, 43:30:390610:21, расположенных в д. </w:t>
            </w:r>
            <w:proofErr w:type="spellStart"/>
            <w:r w:rsidRPr="0086539A">
              <w:rPr>
                <w:b/>
                <w:sz w:val="28"/>
                <w:szCs w:val="28"/>
              </w:rPr>
              <w:t>Абдалы</w:t>
            </w:r>
            <w:proofErr w:type="spellEnd"/>
            <w:r w:rsidRPr="0086539A">
              <w:rPr>
                <w:b/>
                <w:sz w:val="28"/>
                <w:szCs w:val="28"/>
              </w:rPr>
              <w:t xml:space="preserve"> Ленинского сельского поселения Слободского района Кировской области.</w:t>
            </w:r>
          </w:p>
          <w:p w:rsidR="00EB7029" w:rsidRPr="0086539A" w:rsidRDefault="00EB7029" w:rsidP="000E25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7029" w:rsidRPr="0086539A" w:rsidRDefault="00EB7029" w:rsidP="00EB7029">
      <w:pPr>
        <w:tabs>
          <w:tab w:val="left" w:pos="851"/>
          <w:tab w:val="left" w:pos="993"/>
          <w:tab w:val="left" w:pos="1276"/>
        </w:tabs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539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42, 43, 45, 46 Градостроительного кодекса РФ, Уставом поселения,</w:t>
      </w:r>
      <w:r>
        <w:rPr>
          <w:sz w:val="28"/>
          <w:szCs w:val="28"/>
        </w:rPr>
        <w:t xml:space="preserve"> </w:t>
      </w:r>
      <w:r w:rsidRPr="005832C1">
        <w:rPr>
          <w:sz w:val="28"/>
          <w:szCs w:val="28"/>
        </w:rPr>
        <w:t>с заключением публичных слушаний от 26.01.2024г. администрация Ленинского сельского поселения</w:t>
      </w:r>
      <w:r w:rsidRPr="0086539A">
        <w:rPr>
          <w:sz w:val="28"/>
          <w:szCs w:val="28"/>
        </w:rPr>
        <w:t xml:space="preserve"> ПОСТАНОВЛЯЕТ:</w:t>
      </w:r>
    </w:p>
    <w:p w:rsidR="00EB7029" w:rsidRDefault="00EB7029" w:rsidP="00EB7029">
      <w:pPr>
        <w:tabs>
          <w:tab w:val="left" w:pos="851"/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 w:rsidRPr="0086539A">
        <w:rPr>
          <w:sz w:val="28"/>
          <w:szCs w:val="28"/>
        </w:rPr>
        <w:t xml:space="preserve">Утвердить проект планировки, совмещенный с проектом межевания территории в границах земельных участков с кадастровыми номерами 43:30:390610:20, 43:30:390610:21, расположенных в д. </w:t>
      </w:r>
      <w:proofErr w:type="spellStart"/>
      <w:r w:rsidRPr="0086539A">
        <w:rPr>
          <w:sz w:val="28"/>
          <w:szCs w:val="28"/>
        </w:rPr>
        <w:t>Абдалы</w:t>
      </w:r>
      <w:proofErr w:type="spellEnd"/>
      <w:r w:rsidRPr="0086539A">
        <w:rPr>
          <w:sz w:val="28"/>
          <w:szCs w:val="28"/>
        </w:rPr>
        <w:t xml:space="preserve"> Ленинского сельского поселения Слободского района Кировской области, со следующими параметрами застройки:</w:t>
      </w:r>
    </w:p>
    <w:p w:rsidR="00EB7029" w:rsidRPr="0086539A" w:rsidRDefault="00EB7029" w:rsidP="00EB7029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Style w:val="aa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  <w:gridCol w:w="2623"/>
      </w:tblGrid>
      <w:tr w:rsidR="00EB7029" w:rsidRPr="0086539A" w:rsidTr="000E25D9">
        <w:tc>
          <w:tcPr>
            <w:tcW w:w="6480" w:type="dxa"/>
          </w:tcPr>
          <w:p w:rsidR="00EB7029" w:rsidRPr="0086539A" w:rsidRDefault="00EB7029" w:rsidP="000E25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lastRenderedPageBreak/>
              <w:t>Общая площадь проектируемой территории</w:t>
            </w:r>
          </w:p>
        </w:tc>
        <w:tc>
          <w:tcPr>
            <w:tcW w:w="2623" w:type="dxa"/>
          </w:tcPr>
          <w:p w:rsidR="00EB7029" w:rsidRPr="0086539A" w:rsidRDefault="00EB7029" w:rsidP="000E2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10,1732 га</w:t>
            </w:r>
          </w:p>
        </w:tc>
      </w:tr>
      <w:tr w:rsidR="00EB7029" w:rsidRPr="0086539A" w:rsidTr="000E25D9">
        <w:tc>
          <w:tcPr>
            <w:tcW w:w="6480" w:type="dxa"/>
          </w:tcPr>
          <w:p w:rsidR="00EB7029" w:rsidRPr="0086539A" w:rsidRDefault="00EB7029" w:rsidP="000E25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Общая площадь жилой застройки</w:t>
            </w:r>
          </w:p>
        </w:tc>
        <w:tc>
          <w:tcPr>
            <w:tcW w:w="2623" w:type="dxa"/>
          </w:tcPr>
          <w:p w:rsidR="00EB7029" w:rsidRPr="0086539A" w:rsidRDefault="00EB7029" w:rsidP="000E2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7,575 га</w:t>
            </w:r>
          </w:p>
        </w:tc>
      </w:tr>
      <w:tr w:rsidR="00EB7029" w:rsidRPr="0086539A" w:rsidTr="000E25D9">
        <w:tc>
          <w:tcPr>
            <w:tcW w:w="6480" w:type="dxa"/>
          </w:tcPr>
          <w:p w:rsidR="00EB7029" w:rsidRPr="0086539A" w:rsidRDefault="00EB7029" w:rsidP="000E25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2623" w:type="dxa"/>
          </w:tcPr>
          <w:p w:rsidR="00EB7029" w:rsidRPr="005832C1" w:rsidRDefault="00EB7029" w:rsidP="000E2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64BB">
              <w:rPr>
                <w:sz w:val="28"/>
                <w:szCs w:val="28"/>
              </w:rPr>
              <w:t>2,5982 га</w:t>
            </w:r>
            <w:r w:rsidRPr="005832C1">
              <w:rPr>
                <w:sz w:val="28"/>
                <w:szCs w:val="28"/>
              </w:rPr>
              <w:t xml:space="preserve"> </w:t>
            </w:r>
          </w:p>
        </w:tc>
      </w:tr>
      <w:tr w:rsidR="00EB7029" w:rsidRPr="0086539A" w:rsidTr="000E25D9">
        <w:tc>
          <w:tcPr>
            <w:tcW w:w="6480" w:type="dxa"/>
          </w:tcPr>
          <w:p w:rsidR="00EB7029" w:rsidRPr="0086539A" w:rsidRDefault="00EB7029" w:rsidP="000E25D9">
            <w:pPr>
              <w:tabs>
                <w:tab w:val="left" w:pos="717"/>
                <w:tab w:val="left" w:pos="95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Плотность застройки: коэффициент застройки коэффициент плотности застройки</w:t>
            </w:r>
          </w:p>
        </w:tc>
        <w:tc>
          <w:tcPr>
            <w:tcW w:w="2623" w:type="dxa"/>
          </w:tcPr>
          <w:p w:rsidR="00EB7029" w:rsidRPr="0086539A" w:rsidRDefault="00EB7029" w:rsidP="000E2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0,14</w:t>
            </w:r>
          </w:p>
          <w:p w:rsidR="00EB7029" w:rsidRPr="0086539A" w:rsidRDefault="00EB7029" w:rsidP="000E25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39A">
              <w:rPr>
                <w:sz w:val="28"/>
                <w:szCs w:val="28"/>
              </w:rPr>
              <w:t>0,27</w:t>
            </w:r>
          </w:p>
        </w:tc>
      </w:tr>
    </w:tbl>
    <w:p w:rsidR="00EB7029" w:rsidRPr="0086539A" w:rsidRDefault="00EB7029" w:rsidP="00EB7029">
      <w:pPr>
        <w:spacing w:line="360" w:lineRule="auto"/>
        <w:ind w:left="360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</w:t>
      </w:r>
    </w:p>
    <w:p w:rsidR="00EB7029" w:rsidRPr="0086539A" w:rsidRDefault="00EB7029" w:rsidP="00EB7029">
      <w:pPr>
        <w:spacing w:line="360" w:lineRule="auto"/>
        <w:ind w:left="360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2. Утвердить проект планировки, совмещенный с проектом межевания территории в границах земельных участков с кадастровыми номерами 43:30:390610:20, 43:30:390610:21, расположенных в д. </w:t>
      </w:r>
      <w:proofErr w:type="spellStart"/>
      <w:r w:rsidRPr="0086539A">
        <w:rPr>
          <w:sz w:val="28"/>
          <w:szCs w:val="28"/>
        </w:rPr>
        <w:t>Абдалы</w:t>
      </w:r>
      <w:proofErr w:type="spellEnd"/>
      <w:r w:rsidRPr="0086539A">
        <w:rPr>
          <w:sz w:val="28"/>
          <w:szCs w:val="28"/>
        </w:rPr>
        <w:t xml:space="preserve"> Ленинского сельского поселения Слободского района Кировской области, со следующими параметрами:</w:t>
      </w:r>
    </w:p>
    <w:p w:rsidR="00EB7029" w:rsidRPr="00BD64BB" w:rsidRDefault="00EB7029" w:rsidP="00EB7029">
      <w:pPr>
        <w:tabs>
          <w:tab w:val="left" w:pos="993"/>
        </w:tabs>
        <w:spacing w:line="360" w:lineRule="auto"/>
        <w:ind w:left="426" w:right="15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</w:t>
      </w:r>
      <w:r w:rsidRPr="00BD64BB">
        <w:rPr>
          <w:sz w:val="28"/>
          <w:szCs w:val="28"/>
        </w:rPr>
        <w:t>2.1. Категория земли  – земли населенных пунктов.</w:t>
      </w:r>
    </w:p>
    <w:p w:rsidR="00EB7029" w:rsidRPr="00BD64BB" w:rsidRDefault="00EB7029" w:rsidP="00EB7029">
      <w:pPr>
        <w:spacing w:line="360" w:lineRule="auto"/>
        <w:ind w:left="851" w:right="-654" w:hanging="425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2.2. Виды разрешенного использования:</w:t>
      </w:r>
    </w:p>
    <w:p w:rsidR="00EB7029" w:rsidRPr="0086539A" w:rsidRDefault="00EB7029" w:rsidP="00EB7029">
      <w:pPr>
        <w:spacing w:line="360" w:lineRule="auto"/>
        <w:ind w:right="15" w:firstLine="426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</w:t>
      </w:r>
      <w:r>
        <w:rPr>
          <w:sz w:val="28"/>
          <w:szCs w:val="28"/>
        </w:rPr>
        <w:t>Земельные участки с условными кадастровыми номерами 43:30:390610:</w:t>
      </w:r>
      <w:r w:rsidRPr="00BD64BB">
        <w:rPr>
          <w:sz w:val="28"/>
          <w:szCs w:val="28"/>
        </w:rPr>
        <w:t>ЗУ</w:t>
      </w:r>
      <w:proofErr w:type="gramStart"/>
      <w:r w:rsidRPr="00BD64BB">
        <w:rPr>
          <w:sz w:val="28"/>
          <w:szCs w:val="28"/>
        </w:rPr>
        <w:t>1</w:t>
      </w:r>
      <w:proofErr w:type="gramEnd"/>
      <w:r w:rsidRPr="00BD64BB">
        <w:rPr>
          <w:sz w:val="28"/>
          <w:szCs w:val="28"/>
        </w:rPr>
        <w:t xml:space="preserve"> – ЗУ71, входят в градостроительную зону Ж-1 – "зона</w:t>
      </w:r>
      <w:r w:rsidRPr="0086539A">
        <w:rPr>
          <w:sz w:val="28"/>
          <w:szCs w:val="28"/>
        </w:rPr>
        <w:t xml:space="preserve"> индивидуальной жилой застройки и блокированной жилой застройки усадебного типа с правом ведения личного подсобного хозяйства";</w:t>
      </w:r>
    </w:p>
    <w:p w:rsidR="00EB7029" w:rsidRPr="0086539A" w:rsidRDefault="00EB7029" w:rsidP="00EB7029">
      <w:pPr>
        <w:tabs>
          <w:tab w:val="left" w:pos="993"/>
        </w:tabs>
        <w:spacing w:line="360" w:lineRule="auto"/>
        <w:ind w:right="15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Земельные участки с условными кадастровыми номерами 43:30:390610:</w:t>
      </w:r>
      <w:r w:rsidRPr="0086539A">
        <w:rPr>
          <w:sz w:val="28"/>
          <w:szCs w:val="28"/>
        </w:rPr>
        <w:t>ЗУ1–ЗУ69 – вид разрешенного использования – для индивидуального жилищного строительства (код 2.1).</w:t>
      </w:r>
    </w:p>
    <w:p w:rsidR="00EB7029" w:rsidRPr="00BD64BB" w:rsidRDefault="00EB7029" w:rsidP="00EB70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Земельный участок с условным кадастровым номером 43:30:390610:</w:t>
      </w:r>
      <w:r w:rsidRPr="0086539A">
        <w:rPr>
          <w:sz w:val="28"/>
          <w:szCs w:val="28"/>
        </w:rPr>
        <w:t xml:space="preserve">ЗУ70 – условно-разрешенный вид использования </w:t>
      </w:r>
      <w:r w:rsidRPr="00BD64BB">
        <w:rPr>
          <w:sz w:val="28"/>
          <w:szCs w:val="28"/>
        </w:rPr>
        <w:t>– отдых (рекреация) (код 5.0)</w:t>
      </w:r>
    </w:p>
    <w:p w:rsidR="00EB7029" w:rsidRPr="00BD64BB" w:rsidRDefault="00EB7029" w:rsidP="00EB7029">
      <w:pPr>
        <w:spacing w:line="360" w:lineRule="auto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Земельный участок с условным кадастровым номером 43:30:390610:</w:t>
      </w:r>
      <w:r w:rsidRPr="00BD64BB">
        <w:rPr>
          <w:sz w:val="28"/>
          <w:szCs w:val="28"/>
        </w:rPr>
        <w:t>ЗУ71 – вид разрешенного использования до передачи в муниципальную собственность – коммунальное обслуживание (код 3.1).</w:t>
      </w:r>
    </w:p>
    <w:p w:rsidR="00EB7029" w:rsidRPr="00BD64BB" w:rsidRDefault="00EB7029" w:rsidP="00EB7029">
      <w:pPr>
        <w:spacing w:line="360" w:lineRule="auto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Земельный участок с условным кадастровым номером 43:30:390610:</w:t>
      </w:r>
      <w:r w:rsidRPr="00BD64BB">
        <w:rPr>
          <w:sz w:val="28"/>
          <w:szCs w:val="28"/>
        </w:rPr>
        <w:t>ЗУ71 – вид разрешенного использования после передачи в муниципальную собственность – земельные участки (территории) общего пользования (код 12.0).</w:t>
      </w:r>
    </w:p>
    <w:p w:rsidR="00EB7029" w:rsidRPr="00BD64BB" w:rsidRDefault="00EB7029" w:rsidP="00EB7029">
      <w:pPr>
        <w:tabs>
          <w:tab w:val="left" w:pos="851"/>
          <w:tab w:val="left" w:pos="993"/>
        </w:tabs>
        <w:spacing w:line="360" w:lineRule="auto"/>
        <w:ind w:left="284"/>
        <w:jc w:val="both"/>
        <w:rPr>
          <w:sz w:val="28"/>
          <w:szCs w:val="28"/>
        </w:rPr>
      </w:pPr>
      <w:r w:rsidRPr="00BD64BB">
        <w:rPr>
          <w:sz w:val="28"/>
          <w:szCs w:val="28"/>
        </w:rPr>
        <w:lastRenderedPageBreak/>
        <w:t xml:space="preserve">         2.3. Местоположение: </w:t>
      </w:r>
    </w:p>
    <w:p w:rsidR="00EB7029" w:rsidRDefault="00EB7029" w:rsidP="00EB7029">
      <w:pPr>
        <w:spacing w:line="360" w:lineRule="auto"/>
        <w:ind w:right="15"/>
        <w:jc w:val="both"/>
        <w:rPr>
          <w:sz w:val="28"/>
          <w:szCs w:val="28"/>
        </w:rPr>
      </w:pPr>
      <w:r w:rsidRPr="00BD64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Земельные участки с условными кадастровыми номерами: 43:30:390610:</w:t>
      </w:r>
      <w:r w:rsidRPr="00BD64BB">
        <w:rPr>
          <w:sz w:val="28"/>
          <w:szCs w:val="28"/>
        </w:rPr>
        <w:t>ЗУ</w:t>
      </w:r>
      <w:proofErr w:type="gramStart"/>
      <w:r w:rsidRPr="00BD64BB">
        <w:rPr>
          <w:sz w:val="28"/>
          <w:szCs w:val="28"/>
        </w:rPr>
        <w:t>1</w:t>
      </w:r>
      <w:proofErr w:type="gramEnd"/>
      <w:r w:rsidRPr="00BD64BB">
        <w:rPr>
          <w:sz w:val="28"/>
          <w:szCs w:val="28"/>
        </w:rPr>
        <w:t xml:space="preserve"> – ЗУ71</w:t>
      </w:r>
      <w:r>
        <w:rPr>
          <w:sz w:val="28"/>
          <w:szCs w:val="28"/>
        </w:rPr>
        <w:t xml:space="preserve"> </w:t>
      </w:r>
      <w:r w:rsidRPr="00BD64BB">
        <w:rPr>
          <w:sz w:val="28"/>
          <w:szCs w:val="28"/>
        </w:rPr>
        <w:t>–  Российская Федерация, Кировская обл., Слободской м.</w:t>
      </w:r>
      <w:r w:rsidRPr="0086539A">
        <w:rPr>
          <w:sz w:val="28"/>
          <w:szCs w:val="28"/>
        </w:rPr>
        <w:t xml:space="preserve"> р-н, Ленинское </w:t>
      </w:r>
      <w:proofErr w:type="spellStart"/>
      <w:r w:rsidRPr="0086539A">
        <w:rPr>
          <w:sz w:val="28"/>
          <w:szCs w:val="28"/>
        </w:rPr>
        <w:t>с.п</w:t>
      </w:r>
      <w:proofErr w:type="spellEnd"/>
      <w:r w:rsidRPr="0086539A">
        <w:rPr>
          <w:sz w:val="28"/>
          <w:szCs w:val="28"/>
        </w:rPr>
        <w:t xml:space="preserve">., д. </w:t>
      </w:r>
      <w:proofErr w:type="spellStart"/>
      <w:r w:rsidRPr="0086539A">
        <w:rPr>
          <w:sz w:val="28"/>
          <w:szCs w:val="28"/>
        </w:rPr>
        <w:t>Абдалы</w:t>
      </w:r>
      <w:proofErr w:type="spellEnd"/>
      <w:r w:rsidRPr="0086539A">
        <w:rPr>
          <w:sz w:val="28"/>
          <w:szCs w:val="28"/>
        </w:rPr>
        <w:t>. Адреса в соответствии с ФИАС не устанавливались.</w:t>
      </w:r>
    </w:p>
    <w:p w:rsidR="00EB7029" w:rsidRPr="000B4811" w:rsidRDefault="00EB7029" w:rsidP="00EB7029">
      <w:pPr>
        <w:spacing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4811">
        <w:rPr>
          <w:sz w:val="28"/>
          <w:szCs w:val="28"/>
        </w:rPr>
        <w:t>3.Рекомендовать правообладателю земельного участка с условным кадастровым номером 43:30:390610:ЗУ70, после постановки на кадастровый учет отнести земельный участок к территориальной зоне Р-1 – зона природных ландшафтов и лесопарков.</w:t>
      </w:r>
    </w:p>
    <w:p w:rsidR="00EB7029" w:rsidRPr="000B4811" w:rsidRDefault="00EB7029" w:rsidP="00EB7029">
      <w:pPr>
        <w:spacing w:line="360" w:lineRule="auto"/>
        <w:ind w:right="15"/>
        <w:jc w:val="both"/>
        <w:rPr>
          <w:sz w:val="28"/>
          <w:szCs w:val="28"/>
        </w:rPr>
      </w:pPr>
      <w:r w:rsidRPr="000B4811">
        <w:rPr>
          <w:sz w:val="28"/>
          <w:szCs w:val="28"/>
        </w:rPr>
        <w:t xml:space="preserve">             4.Рекомендовать правообладателю земельного участка с условным кадастровым номером 43:30:390610:ЗУ71, привести земельный участок </w:t>
      </w:r>
      <w:r w:rsidRPr="000B4811">
        <w:rPr>
          <w:sz w:val="28"/>
          <w:szCs w:val="28"/>
          <w:shd w:val="clear" w:color="auto" w:fill="FFFFFF"/>
        </w:rPr>
        <w:t>к эксплуатационному состоянию, допустимому по условиям обеспечения безопасности дорожного движения до передачи в собственность муниципального образования Ленинское сельское поселение.</w:t>
      </w:r>
    </w:p>
    <w:p w:rsidR="00EB7029" w:rsidRPr="0086539A" w:rsidRDefault="00EB7029" w:rsidP="00EB7029">
      <w:pPr>
        <w:tabs>
          <w:tab w:val="left" w:pos="993"/>
        </w:tabs>
        <w:spacing w:line="360" w:lineRule="auto"/>
        <w:ind w:right="15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5.</w:t>
      </w:r>
      <w:r w:rsidRPr="0086539A">
        <w:rPr>
          <w:sz w:val="28"/>
          <w:szCs w:val="28"/>
        </w:rPr>
        <w:t>Опубликовать постановление в официальном издании поселения    «Информационный бюллетень» и разместить на официальном сайте администрации Ленинского сельского поселения.</w:t>
      </w:r>
    </w:p>
    <w:p w:rsidR="00EB7029" w:rsidRDefault="00EB7029" w:rsidP="00EB7029">
      <w:pPr>
        <w:tabs>
          <w:tab w:val="left" w:pos="993"/>
        </w:tabs>
        <w:spacing w:line="360" w:lineRule="auto"/>
        <w:ind w:right="-654"/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6</w:t>
      </w:r>
      <w:r w:rsidRPr="0086539A">
        <w:rPr>
          <w:sz w:val="28"/>
          <w:szCs w:val="28"/>
        </w:rPr>
        <w:t xml:space="preserve">. </w:t>
      </w:r>
      <w:proofErr w:type="gramStart"/>
      <w:r w:rsidRPr="0086539A">
        <w:rPr>
          <w:sz w:val="28"/>
          <w:szCs w:val="28"/>
        </w:rPr>
        <w:t>Контроль за</w:t>
      </w:r>
      <w:proofErr w:type="gramEnd"/>
      <w:r w:rsidRPr="0086539A">
        <w:rPr>
          <w:sz w:val="28"/>
          <w:szCs w:val="28"/>
        </w:rPr>
        <w:t xml:space="preserve"> исполнением постановления оставляю за собой.</w:t>
      </w:r>
    </w:p>
    <w:p w:rsidR="00EB7029" w:rsidRPr="0086539A" w:rsidRDefault="00EB7029" w:rsidP="00EB7029">
      <w:pPr>
        <w:spacing w:line="360" w:lineRule="auto"/>
        <w:ind w:right="15"/>
        <w:jc w:val="both"/>
        <w:rPr>
          <w:rStyle w:val="36"/>
        </w:rPr>
      </w:pPr>
    </w:p>
    <w:p w:rsidR="00EB7029" w:rsidRPr="0086539A" w:rsidRDefault="00EB7029" w:rsidP="00EB7029">
      <w:pPr>
        <w:jc w:val="both"/>
        <w:rPr>
          <w:sz w:val="28"/>
          <w:szCs w:val="28"/>
        </w:rPr>
      </w:pPr>
      <w:r w:rsidRPr="0086539A">
        <w:rPr>
          <w:sz w:val="28"/>
          <w:szCs w:val="28"/>
        </w:rPr>
        <w:t xml:space="preserve">Глава  администрации </w:t>
      </w:r>
    </w:p>
    <w:p w:rsidR="00EB7029" w:rsidRPr="0086539A" w:rsidRDefault="00EB7029" w:rsidP="00EB7029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86539A"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EB7029" w:rsidRPr="0086539A" w:rsidRDefault="00EB7029" w:rsidP="00EB7029">
      <w:pPr>
        <w:rPr>
          <w:sz w:val="28"/>
          <w:szCs w:val="28"/>
        </w:rPr>
      </w:pPr>
    </w:p>
    <w:p w:rsidR="00EB7029" w:rsidRPr="0086539A" w:rsidRDefault="00EB7029" w:rsidP="00EB7029">
      <w:pPr>
        <w:tabs>
          <w:tab w:val="left" w:pos="7454"/>
        </w:tabs>
        <w:rPr>
          <w:sz w:val="28"/>
          <w:szCs w:val="28"/>
        </w:rPr>
      </w:pPr>
      <w:r w:rsidRPr="0086539A">
        <w:rPr>
          <w:sz w:val="28"/>
          <w:szCs w:val="28"/>
        </w:rPr>
        <w:t>Подготовлено</w:t>
      </w:r>
      <w:r w:rsidRPr="0086539A">
        <w:rPr>
          <w:sz w:val="28"/>
          <w:szCs w:val="28"/>
        </w:rPr>
        <w:tab/>
      </w:r>
    </w:p>
    <w:p w:rsidR="00EB7029" w:rsidRPr="0086539A" w:rsidRDefault="00EB7029" w:rsidP="00EB7029">
      <w:pPr>
        <w:tabs>
          <w:tab w:val="left" w:pos="7454"/>
        </w:tabs>
        <w:rPr>
          <w:sz w:val="28"/>
          <w:szCs w:val="28"/>
        </w:rPr>
      </w:pPr>
      <w:r w:rsidRPr="0086539A">
        <w:rPr>
          <w:sz w:val="28"/>
          <w:szCs w:val="28"/>
        </w:rPr>
        <w:t xml:space="preserve">Ведущий специалист                                                                     </w:t>
      </w:r>
      <w:r>
        <w:rPr>
          <w:sz w:val="28"/>
          <w:szCs w:val="28"/>
        </w:rPr>
        <w:t xml:space="preserve">   </w:t>
      </w:r>
      <w:r w:rsidRPr="0086539A">
        <w:rPr>
          <w:sz w:val="28"/>
          <w:szCs w:val="28"/>
        </w:rPr>
        <w:t>Е.Г. Маркарян</w:t>
      </w:r>
    </w:p>
    <w:tbl>
      <w:tblPr>
        <w:tblW w:w="9781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283"/>
      </w:tblGrid>
      <w:tr w:rsidR="00EB7029" w:rsidRPr="0086539A" w:rsidTr="000E25D9">
        <w:tc>
          <w:tcPr>
            <w:tcW w:w="9498" w:type="dxa"/>
            <w:tcBorders>
              <w:bottom w:val="nil"/>
            </w:tcBorders>
          </w:tcPr>
          <w:p w:rsidR="00EB7029" w:rsidRPr="0086539A" w:rsidRDefault="00EB7029" w:rsidP="000E25D9">
            <w:pPr>
              <w:spacing w:before="100" w:beforeAutospacing="1"/>
              <w:ind w:right="-108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EB7029" w:rsidRPr="0086539A" w:rsidRDefault="00EB7029" w:rsidP="000E25D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EB7029" w:rsidRPr="0086539A" w:rsidTr="000E25D9">
        <w:tc>
          <w:tcPr>
            <w:tcW w:w="9781" w:type="dxa"/>
            <w:gridSpan w:val="2"/>
            <w:tcBorders>
              <w:bottom w:val="nil"/>
            </w:tcBorders>
          </w:tcPr>
          <w:p w:rsidR="00EB7029" w:rsidRPr="0086539A" w:rsidRDefault="00EB7029" w:rsidP="000E25D9">
            <w:pPr>
              <w:spacing w:before="100" w:beforeAutospacing="1"/>
              <w:jc w:val="right"/>
              <w:rPr>
                <w:sz w:val="36"/>
                <w:szCs w:val="36"/>
              </w:rPr>
            </w:pPr>
          </w:p>
        </w:tc>
      </w:tr>
      <w:tr w:rsidR="00EB7029" w:rsidTr="000E25D9">
        <w:tblPrEx>
          <w:tblBorders>
            <w:bottom w:val="none" w:sz="0" w:space="0" w:color="auto"/>
          </w:tblBorders>
        </w:tblPrEx>
        <w:trPr>
          <w:trHeight w:val="123"/>
        </w:trPr>
        <w:tc>
          <w:tcPr>
            <w:tcW w:w="9781" w:type="dxa"/>
            <w:gridSpan w:val="2"/>
          </w:tcPr>
          <w:p w:rsidR="00EB7029" w:rsidRDefault="00EB7029" w:rsidP="000E25D9">
            <w:pPr>
              <w:rPr>
                <w:sz w:val="28"/>
                <w:szCs w:val="28"/>
              </w:rPr>
            </w:pPr>
          </w:p>
        </w:tc>
      </w:tr>
    </w:tbl>
    <w:p w:rsidR="00EB7029" w:rsidRPr="005832C1" w:rsidRDefault="00EB7029" w:rsidP="00EB7029">
      <w:pPr>
        <w:pStyle w:val="a5"/>
      </w:pPr>
    </w:p>
    <w:p w:rsidR="00EB7029" w:rsidRDefault="00EB7029" w:rsidP="00834218"/>
    <w:sectPr w:rsidR="00EB7029" w:rsidSect="001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13349C"/>
    <w:rsid w:val="00142451"/>
    <w:rsid w:val="001A58D6"/>
    <w:rsid w:val="001C0703"/>
    <w:rsid w:val="00235E41"/>
    <w:rsid w:val="00396DB2"/>
    <w:rsid w:val="00463B01"/>
    <w:rsid w:val="00585111"/>
    <w:rsid w:val="00627626"/>
    <w:rsid w:val="006320AE"/>
    <w:rsid w:val="00834218"/>
    <w:rsid w:val="00B01188"/>
    <w:rsid w:val="00B2436C"/>
    <w:rsid w:val="00C0371A"/>
    <w:rsid w:val="00CF0244"/>
    <w:rsid w:val="00D6497B"/>
    <w:rsid w:val="00E4122D"/>
    <w:rsid w:val="00EB7029"/>
    <w:rsid w:val="00F9575B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72"/>
    <w:pPr>
      <w:keepNext/>
      <w:keepLines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  <w:style w:type="paragraph" w:customStyle="1" w:styleId="Standard">
    <w:name w:val="Standard"/>
    <w:rsid w:val="006276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627626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1">
    <w:name w:val="Заголовок 21"/>
    <w:basedOn w:val="Standard"/>
    <w:next w:val="Standard"/>
    <w:rsid w:val="00627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6276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6E72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table" w:styleId="aa">
    <w:name w:val="Table Grid"/>
    <w:basedOn w:val="a1"/>
    <w:rsid w:val="00EB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EB7029"/>
    <w:rPr>
      <w:sz w:val="36"/>
    </w:rPr>
  </w:style>
  <w:style w:type="character" w:customStyle="1" w:styleId="36">
    <w:name w:val="36пт"/>
    <w:basedOn w:val="a0"/>
    <w:rsid w:val="00EB7029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72"/>
    <w:pPr>
      <w:keepNext/>
      <w:keepLines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  <w:style w:type="paragraph" w:customStyle="1" w:styleId="Standard">
    <w:name w:val="Standard"/>
    <w:rsid w:val="006276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627626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1">
    <w:name w:val="Заголовок 21"/>
    <w:basedOn w:val="Standard"/>
    <w:next w:val="Standard"/>
    <w:rsid w:val="00627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6276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6E72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table" w:styleId="aa">
    <w:name w:val="Table Grid"/>
    <w:basedOn w:val="a1"/>
    <w:rsid w:val="00EB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EB7029"/>
    <w:rPr>
      <w:sz w:val="36"/>
    </w:rPr>
  </w:style>
  <w:style w:type="character" w:customStyle="1" w:styleId="36">
    <w:name w:val="36пт"/>
    <w:basedOn w:val="a0"/>
    <w:rsid w:val="00EB7029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2024-01-17T06:56:00Z</dcterms:created>
  <dcterms:modified xsi:type="dcterms:W3CDTF">2024-02-09T08:34:00Z</dcterms:modified>
</cp:coreProperties>
</file>