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C939AC">
        <w:t>22</w:t>
      </w:r>
      <w:r w:rsidRPr="0056099E">
        <w:t xml:space="preserve"> (</w:t>
      </w:r>
      <w:r w:rsidR="00C939AC">
        <w:t>89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C939AC">
        <w:t>15.08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69176A" w:rsidRDefault="0069176A" w:rsidP="004375FA">
      <w:pPr>
        <w:jc w:val="both"/>
      </w:pPr>
      <w:r>
        <w:t>1</w:t>
      </w:r>
      <w:r w:rsidR="007935C3">
        <w:t xml:space="preserve">. </w:t>
      </w:r>
      <w:r w:rsidR="00813DE4">
        <w:t xml:space="preserve">О возможном установлении публичного сервитута  в отношении земельных участков, а также в отношении </w:t>
      </w:r>
      <w:r w:rsidR="007935C3">
        <w:t>территории кадастровых кварталов</w:t>
      </w:r>
      <w:proofErr w:type="gramStart"/>
      <w:r w:rsidR="007935C3">
        <w:t>………………</w:t>
      </w:r>
      <w:r w:rsidR="00FC4BFC">
        <w:t xml:space="preserve"> </w:t>
      </w:r>
      <w:r w:rsidR="00DC1D5E">
        <w:t>……………………………………</w:t>
      </w:r>
      <w:r w:rsidR="007935C3">
        <w:t>…………………………………………………..</w:t>
      </w:r>
      <w:r w:rsidR="00DC1D5E">
        <w:t>…….</w:t>
      </w:r>
      <w:proofErr w:type="gramEnd"/>
      <w:r w:rsidR="00DC1D5E">
        <w:t>стр. 3-4</w:t>
      </w:r>
    </w:p>
    <w:p w:rsidR="00DC1D5E" w:rsidRDefault="00DC1D5E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Pr="0000452B" w:rsidRDefault="0000452B" w:rsidP="0000452B">
      <w:pPr>
        <w:suppressAutoHyphens/>
        <w:ind w:firstLine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Публичный сервитут</w:t>
      </w:r>
      <w:r w:rsidRPr="0000452B">
        <w:rPr>
          <w:sz w:val="28"/>
          <w:szCs w:val="28"/>
          <w:lang w:eastAsia="zh-CN"/>
        </w:rPr>
        <w:t xml:space="preserve"> на период строительства (10 лет)</w:t>
      </w:r>
    </w:p>
    <w:p w:rsidR="0000452B" w:rsidRPr="0000452B" w:rsidRDefault="0000452B" w:rsidP="0000452B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>В соответствии со статьей 39.42 Земельного кодекса Российской Федерации администрация Слободского района информирует, что в связи с обращением ПАО «</w:t>
      </w:r>
      <w:proofErr w:type="spellStart"/>
      <w:r w:rsidRPr="0000452B">
        <w:rPr>
          <w:sz w:val="28"/>
          <w:szCs w:val="28"/>
          <w:lang w:eastAsia="zh-CN"/>
        </w:rPr>
        <w:t>Россети</w:t>
      </w:r>
      <w:proofErr w:type="spellEnd"/>
      <w:r w:rsidRPr="0000452B">
        <w:rPr>
          <w:sz w:val="28"/>
          <w:szCs w:val="28"/>
          <w:lang w:eastAsia="zh-CN"/>
        </w:rPr>
        <w:t xml:space="preserve"> Центр и Приволжье» рассматривается ходатайство о возможном установлении публичного сервитута в отношении следующих земельных участков</w:t>
      </w:r>
      <w:r w:rsidRPr="0000452B">
        <w:rPr>
          <w:color w:val="000000"/>
          <w:sz w:val="28"/>
          <w:szCs w:val="28"/>
          <w:lang w:eastAsia="zh-CN"/>
        </w:rPr>
        <w:t>, а также в отношении территории кадастровых кварталов</w:t>
      </w:r>
      <w:r w:rsidRPr="0000452B">
        <w:rPr>
          <w:sz w:val="28"/>
          <w:szCs w:val="28"/>
          <w:lang w:eastAsia="zh-CN"/>
        </w:rPr>
        <w:t>: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>- кадастровый квартал 43:30:420304, местоположение: Кировская область, Слободской район, Ленинское с/</w:t>
      </w:r>
      <w:proofErr w:type="gramStart"/>
      <w:r w:rsidRPr="0000452B">
        <w:rPr>
          <w:sz w:val="28"/>
          <w:szCs w:val="28"/>
          <w:lang w:eastAsia="zh-CN"/>
        </w:rPr>
        <w:t>п</w:t>
      </w:r>
      <w:proofErr w:type="gramEnd"/>
      <w:r w:rsidRPr="0000452B">
        <w:rPr>
          <w:sz w:val="28"/>
          <w:szCs w:val="28"/>
          <w:lang w:eastAsia="zh-CN"/>
        </w:rPr>
        <w:t>;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- кадастровый квартал 43:30:390924, местоположение: Кировская область, Слободской район, </w:t>
      </w:r>
      <w:proofErr w:type="spellStart"/>
      <w:r w:rsidRPr="0000452B">
        <w:rPr>
          <w:sz w:val="28"/>
          <w:szCs w:val="28"/>
          <w:lang w:eastAsia="zh-CN"/>
        </w:rPr>
        <w:t>Шиховское</w:t>
      </w:r>
      <w:proofErr w:type="spellEnd"/>
      <w:r w:rsidRPr="0000452B">
        <w:rPr>
          <w:sz w:val="28"/>
          <w:szCs w:val="28"/>
          <w:lang w:eastAsia="zh-CN"/>
        </w:rPr>
        <w:t xml:space="preserve"> с/</w:t>
      </w:r>
      <w:proofErr w:type="gramStart"/>
      <w:r w:rsidRPr="0000452B">
        <w:rPr>
          <w:sz w:val="28"/>
          <w:szCs w:val="28"/>
          <w:lang w:eastAsia="zh-CN"/>
        </w:rPr>
        <w:t>п</w:t>
      </w:r>
      <w:proofErr w:type="gramEnd"/>
      <w:r w:rsidRPr="0000452B">
        <w:rPr>
          <w:sz w:val="28"/>
          <w:szCs w:val="28"/>
          <w:lang w:eastAsia="zh-CN"/>
        </w:rPr>
        <w:t>;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>- земельный участок с кадастровым номером 43:30:420304:80, местоположение: Кировская область, Слободской район, Ленинское с/</w:t>
      </w:r>
      <w:proofErr w:type="gramStart"/>
      <w:r w:rsidRPr="0000452B">
        <w:rPr>
          <w:sz w:val="28"/>
          <w:szCs w:val="28"/>
          <w:lang w:eastAsia="zh-CN"/>
        </w:rPr>
        <w:t>п</w:t>
      </w:r>
      <w:proofErr w:type="gramEnd"/>
      <w:r w:rsidRPr="0000452B">
        <w:rPr>
          <w:sz w:val="28"/>
          <w:szCs w:val="28"/>
          <w:lang w:eastAsia="zh-CN"/>
        </w:rPr>
        <w:t>;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- земельный участок с кадастровым номером 43:30:390924:854, местоположение: Кировская область, Слободской район, </w:t>
      </w:r>
      <w:proofErr w:type="spellStart"/>
      <w:r w:rsidRPr="0000452B">
        <w:rPr>
          <w:sz w:val="28"/>
          <w:szCs w:val="28"/>
          <w:lang w:eastAsia="zh-CN"/>
        </w:rPr>
        <w:t>Шиховское</w:t>
      </w:r>
      <w:proofErr w:type="spellEnd"/>
      <w:r w:rsidRPr="0000452B">
        <w:rPr>
          <w:sz w:val="28"/>
          <w:szCs w:val="28"/>
          <w:lang w:eastAsia="zh-CN"/>
        </w:rPr>
        <w:t xml:space="preserve"> с/</w:t>
      </w:r>
      <w:proofErr w:type="gramStart"/>
      <w:r w:rsidRPr="0000452B">
        <w:rPr>
          <w:sz w:val="28"/>
          <w:szCs w:val="28"/>
          <w:lang w:eastAsia="zh-CN"/>
        </w:rPr>
        <w:t>п</w:t>
      </w:r>
      <w:proofErr w:type="gramEnd"/>
      <w:r w:rsidRPr="0000452B">
        <w:rPr>
          <w:sz w:val="28"/>
          <w:szCs w:val="28"/>
          <w:lang w:eastAsia="zh-CN"/>
        </w:rPr>
        <w:t>;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Цель публичного сервитута - </w:t>
      </w:r>
      <w:r w:rsidRPr="0000452B">
        <w:rPr>
          <w:color w:val="000000"/>
          <w:sz w:val="28"/>
          <w:szCs w:val="28"/>
          <w:lang w:eastAsia="zh-CN"/>
        </w:rPr>
        <w:t xml:space="preserve">строительства и эксплуатация линейного объекта </w:t>
      </w:r>
      <w:proofErr w:type="gramStart"/>
      <w:r w:rsidRPr="0000452B">
        <w:rPr>
          <w:color w:val="000000"/>
          <w:sz w:val="28"/>
          <w:szCs w:val="28"/>
          <w:lang w:eastAsia="zh-CN"/>
        </w:rPr>
        <w:t>ВЛ</w:t>
      </w:r>
      <w:proofErr w:type="gramEnd"/>
      <w:r w:rsidRPr="0000452B">
        <w:rPr>
          <w:color w:val="000000"/>
          <w:sz w:val="28"/>
          <w:szCs w:val="28"/>
          <w:lang w:eastAsia="zh-CN"/>
        </w:rPr>
        <w:t xml:space="preserve"> 0,4-10 </w:t>
      </w:r>
      <w:proofErr w:type="spellStart"/>
      <w:r w:rsidRPr="0000452B">
        <w:rPr>
          <w:color w:val="000000"/>
          <w:sz w:val="28"/>
          <w:szCs w:val="28"/>
          <w:lang w:eastAsia="zh-CN"/>
        </w:rPr>
        <w:t>кВ</w:t>
      </w:r>
      <w:proofErr w:type="spellEnd"/>
      <w:r w:rsidRPr="0000452B">
        <w:rPr>
          <w:color w:val="000000"/>
          <w:sz w:val="28"/>
          <w:szCs w:val="28"/>
          <w:lang w:eastAsia="zh-CN"/>
        </w:rPr>
        <w:t xml:space="preserve"> и установка ТП 10/0,4 </w:t>
      </w:r>
      <w:proofErr w:type="spellStart"/>
      <w:r w:rsidRPr="0000452B">
        <w:rPr>
          <w:color w:val="000000"/>
          <w:sz w:val="28"/>
          <w:szCs w:val="28"/>
          <w:lang w:eastAsia="zh-CN"/>
        </w:rPr>
        <w:t>кВ</w:t>
      </w:r>
      <w:proofErr w:type="spellEnd"/>
      <w:r w:rsidRPr="0000452B">
        <w:rPr>
          <w:color w:val="000000"/>
          <w:sz w:val="28"/>
          <w:szCs w:val="28"/>
          <w:lang w:eastAsia="zh-CN"/>
        </w:rPr>
        <w:t xml:space="preserve"> в д. Суворовы Слободского района Кировской области</w:t>
      </w:r>
      <w:r w:rsidRPr="0000452B">
        <w:rPr>
          <w:sz w:val="28"/>
          <w:szCs w:val="28"/>
          <w:lang w:eastAsia="zh-CN"/>
        </w:rPr>
        <w:t>.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>Испрашиваемый срок установления публичного сервитута – 10 лет.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Описание местоположения границ публичного сервитута: </w:t>
      </w:r>
      <w:proofErr w:type="gramStart"/>
      <w:r w:rsidRPr="0000452B">
        <w:rPr>
          <w:sz w:val="28"/>
          <w:szCs w:val="28"/>
          <w:lang w:eastAsia="zh-CN"/>
        </w:rPr>
        <w:t>согласно</w:t>
      </w:r>
      <w:proofErr w:type="gramEnd"/>
      <w:r w:rsidRPr="0000452B">
        <w:rPr>
          <w:sz w:val="28"/>
          <w:szCs w:val="28"/>
          <w:lang w:eastAsia="zh-CN"/>
        </w:rPr>
        <w:t xml:space="preserve"> прилагаемой схемы.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Заинтересованные лица в течение пятнадцати дней со дня опубликования настоящего извещения (п.8 ст. 39.42 Земельного кодекса Российской Федерации)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адресу: Кировская область, г. Слободской, </w:t>
      </w:r>
      <w:r w:rsidRPr="0000452B">
        <w:rPr>
          <w:bCs/>
          <w:sz w:val="28"/>
          <w:szCs w:val="28"/>
          <w:shd w:val="clear" w:color="auto" w:fill="FFFFFF"/>
          <w:lang w:eastAsia="zh-CN"/>
        </w:rPr>
        <w:t>ул. Советская, д.86, ка</w:t>
      </w:r>
      <w:r w:rsidRPr="0000452B">
        <w:rPr>
          <w:sz w:val="28"/>
          <w:szCs w:val="28"/>
          <w:lang w:eastAsia="zh-CN"/>
        </w:rPr>
        <w:t xml:space="preserve">б.207, с понедельника по четверг с 08-00 до 17-00 (обеденный перерыв с 12-00 до 12-45), в пятницу с 08-00 </w:t>
      </w:r>
      <w:proofErr w:type="gramStart"/>
      <w:r w:rsidRPr="0000452B">
        <w:rPr>
          <w:sz w:val="28"/>
          <w:szCs w:val="28"/>
          <w:lang w:eastAsia="zh-CN"/>
        </w:rPr>
        <w:t>до</w:t>
      </w:r>
      <w:proofErr w:type="gramEnd"/>
      <w:r w:rsidRPr="0000452B">
        <w:rPr>
          <w:sz w:val="28"/>
          <w:szCs w:val="28"/>
          <w:lang w:eastAsia="zh-CN"/>
        </w:rPr>
        <w:t xml:space="preserve"> 16-00 (обеденный перерыв с 12-00 до 12-45), телефон для справок </w:t>
      </w:r>
      <w:r w:rsidRPr="0000452B">
        <w:rPr>
          <w:bCs/>
          <w:sz w:val="28"/>
          <w:szCs w:val="28"/>
          <w:shd w:val="clear" w:color="auto" w:fill="FFFFFF"/>
          <w:lang w:eastAsia="zh-CN"/>
        </w:rPr>
        <w:t>8(83362) 4-12-57</w:t>
      </w:r>
      <w:r w:rsidRPr="0000452B">
        <w:rPr>
          <w:sz w:val="28"/>
          <w:szCs w:val="28"/>
          <w:lang w:eastAsia="zh-CN"/>
        </w:rPr>
        <w:t>.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Подать заявление об учете прав (обременении прав) на земельные участки,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адресу: Кировская область, г. Слободской, </w:t>
      </w:r>
      <w:r w:rsidRPr="0000452B">
        <w:rPr>
          <w:bCs/>
          <w:sz w:val="28"/>
          <w:szCs w:val="28"/>
          <w:shd w:val="clear" w:color="auto" w:fill="FFFFFF"/>
          <w:lang w:eastAsia="zh-CN"/>
        </w:rPr>
        <w:t>ул. Советская, д.86, ка</w:t>
      </w:r>
      <w:r w:rsidRPr="0000452B">
        <w:rPr>
          <w:sz w:val="28"/>
          <w:szCs w:val="28"/>
          <w:lang w:eastAsia="zh-CN"/>
        </w:rPr>
        <w:t xml:space="preserve">б.207, с понедельника по четверг с 08-00 до 17-00 (обеденный перерыв с 12-00 до 12-45), в пятницу с 08-00 </w:t>
      </w:r>
      <w:proofErr w:type="gramStart"/>
      <w:r w:rsidRPr="0000452B">
        <w:rPr>
          <w:sz w:val="28"/>
          <w:szCs w:val="28"/>
          <w:lang w:eastAsia="zh-CN"/>
        </w:rPr>
        <w:t>до</w:t>
      </w:r>
      <w:proofErr w:type="gramEnd"/>
      <w:r w:rsidRPr="0000452B">
        <w:rPr>
          <w:sz w:val="28"/>
          <w:szCs w:val="28"/>
          <w:lang w:eastAsia="zh-CN"/>
        </w:rPr>
        <w:t xml:space="preserve"> 16-00 (обеденный перерыв с 12-00 до 12-45), телефон для справок </w:t>
      </w:r>
      <w:r w:rsidRPr="0000452B">
        <w:rPr>
          <w:bCs/>
          <w:sz w:val="28"/>
          <w:szCs w:val="28"/>
          <w:shd w:val="clear" w:color="auto" w:fill="FFFFFF"/>
          <w:lang w:eastAsia="zh-CN"/>
        </w:rPr>
        <w:t>8(83362) 4-12-57</w:t>
      </w:r>
      <w:r w:rsidRPr="0000452B">
        <w:rPr>
          <w:sz w:val="28"/>
          <w:szCs w:val="28"/>
          <w:lang w:eastAsia="zh-CN"/>
        </w:rPr>
        <w:t>.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в управлении </w:t>
      </w:r>
      <w:r w:rsidRPr="0000452B">
        <w:rPr>
          <w:sz w:val="28"/>
          <w:szCs w:val="28"/>
          <w:lang w:eastAsia="zh-CN"/>
        </w:rPr>
        <w:lastRenderedPageBreak/>
        <w:t xml:space="preserve">муниципальным имуществом и земельными ресурсами администрации Слободского района по адресу: </w:t>
      </w:r>
      <w:proofErr w:type="gramStart"/>
      <w:r w:rsidRPr="0000452B">
        <w:rPr>
          <w:sz w:val="28"/>
          <w:szCs w:val="28"/>
          <w:lang w:eastAsia="zh-CN"/>
        </w:rPr>
        <w:t xml:space="preserve">Кировская область, г. Слободской, </w:t>
      </w:r>
      <w:r w:rsidRPr="0000452B">
        <w:rPr>
          <w:bCs/>
          <w:sz w:val="28"/>
          <w:szCs w:val="28"/>
          <w:shd w:val="clear" w:color="auto" w:fill="FFFFFF"/>
          <w:lang w:eastAsia="zh-CN"/>
        </w:rPr>
        <w:t>ул. Советская, д.86, ка</w:t>
      </w:r>
      <w:r w:rsidRPr="0000452B">
        <w:rPr>
          <w:sz w:val="28"/>
          <w:szCs w:val="28"/>
          <w:lang w:eastAsia="zh-CN"/>
        </w:rPr>
        <w:t>б.207</w:t>
      </w:r>
      <w:r w:rsidRPr="0000452B">
        <w:rPr>
          <w:sz w:val="28"/>
          <w:szCs w:val="28"/>
          <w:shd w:val="clear" w:color="auto" w:fill="FFFFFF"/>
          <w:lang w:eastAsia="zh-CN"/>
        </w:rPr>
        <w:t>, с понедельника по четверг с 08-00 до 17-00 (обеденный перерыв с 12-00 до 12-45), в пятницу с 08-00 до 16-00 (обеденный перерыв с 12-00 до 12-45),</w:t>
      </w:r>
      <w:r w:rsidRPr="0000452B">
        <w:rPr>
          <w:sz w:val="28"/>
          <w:szCs w:val="28"/>
          <w:lang w:eastAsia="zh-CN"/>
        </w:rPr>
        <w:t xml:space="preserve"> телефон для справок </w:t>
      </w:r>
      <w:r w:rsidRPr="0000452B">
        <w:rPr>
          <w:bCs/>
          <w:sz w:val="28"/>
          <w:szCs w:val="28"/>
          <w:shd w:val="clear" w:color="auto" w:fill="FFFFFF"/>
          <w:lang w:eastAsia="zh-CN"/>
        </w:rPr>
        <w:t xml:space="preserve">8(83362) 4-12-57 </w:t>
      </w:r>
      <w:r w:rsidRPr="0000452B">
        <w:rPr>
          <w:sz w:val="28"/>
          <w:szCs w:val="28"/>
          <w:lang w:eastAsia="zh-CN"/>
        </w:rPr>
        <w:t>заявление об учете их прав (обременений прав) на земельные участки с приложением копий документов, подтверждающих эти права (обременение</w:t>
      </w:r>
      <w:proofErr w:type="gramEnd"/>
      <w:r w:rsidRPr="0000452B">
        <w:rPr>
          <w:sz w:val="28"/>
          <w:szCs w:val="28"/>
          <w:lang w:eastAsia="zh-CN"/>
        </w:rPr>
        <w:t xml:space="preserve"> прав), с указанием в заявлении способа связи с правообладателями земельных участков, в том числе их почтовый адрес и (или) адрес электронной почты.</w:t>
      </w:r>
    </w:p>
    <w:p w:rsidR="0000452B" w:rsidRPr="0000452B" w:rsidRDefault="0000452B" w:rsidP="0000452B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00452B">
        <w:rPr>
          <w:sz w:val="28"/>
          <w:szCs w:val="28"/>
          <w:lang w:eastAsia="zh-C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00452B" w:rsidRPr="0000452B" w:rsidRDefault="0000452B" w:rsidP="0000452B">
      <w:pPr>
        <w:suppressAutoHyphens/>
        <w:ind w:firstLine="567"/>
        <w:jc w:val="both"/>
        <w:rPr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ind w:firstLine="567"/>
        <w:jc w:val="both"/>
        <w:rPr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spacing w:after="720"/>
        <w:ind w:firstLine="567"/>
        <w:jc w:val="both"/>
        <w:rPr>
          <w:color w:val="0000FF"/>
          <w:sz w:val="28"/>
          <w:szCs w:val="28"/>
          <w:u w:val="single"/>
          <w:lang w:eastAsia="zh-CN"/>
        </w:rPr>
      </w:pPr>
      <w:r w:rsidRPr="0000452B">
        <w:rPr>
          <w:color w:val="0000FF"/>
          <w:sz w:val="28"/>
          <w:szCs w:val="28"/>
          <w:u w:val="single"/>
          <w:lang w:eastAsia="zh-CN"/>
        </w:rPr>
        <w:t xml:space="preserve">Настоящее сообщение опубликовано на сайте Слободского района: https: </w:t>
      </w:r>
      <w:hyperlink r:id="rId9" w:history="1">
        <w:r w:rsidRPr="0000452B">
          <w:rPr>
            <w:color w:val="0000FF"/>
            <w:sz w:val="28"/>
            <w:szCs w:val="28"/>
            <w:u w:val="single"/>
            <w:lang w:eastAsia="zh-CN"/>
          </w:rPr>
          <w:t>https://admslob.gosuslugi.ru/</w:t>
        </w:r>
      </w:hyperlink>
      <w:r w:rsidRPr="0000452B">
        <w:rPr>
          <w:color w:val="0000FF"/>
          <w:sz w:val="28"/>
          <w:szCs w:val="28"/>
          <w:u w:val="single"/>
          <w:lang w:eastAsia="zh-CN"/>
        </w:rPr>
        <w:t xml:space="preserve">, а также на сайте администрации </w:t>
      </w:r>
      <w:proofErr w:type="spellStart"/>
      <w:r w:rsidRPr="0000452B">
        <w:rPr>
          <w:color w:val="0000FF"/>
          <w:sz w:val="28"/>
          <w:szCs w:val="28"/>
          <w:u w:val="single"/>
          <w:lang w:eastAsia="zh-CN"/>
        </w:rPr>
        <w:t>Шиховского</w:t>
      </w:r>
      <w:proofErr w:type="spellEnd"/>
      <w:r w:rsidRPr="0000452B">
        <w:rPr>
          <w:color w:val="0000FF"/>
          <w:sz w:val="28"/>
          <w:szCs w:val="28"/>
          <w:u w:val="single"/>
          <w:lang w:eastAsia="zh-CN"/>
        </w:rPr>
        <w:t xml:space="preserve"> сельского поселения: https://shihovskoe.gosuslugi.ru/.</w:t>
      </w:r>
      <w:bookmarkStart w:id="0" w:name="_GoBack"/>
      <w:bookmarkEnd w:id="0"/>
    </w:p>
    <w:p w:rsidR="0000452B" w:rsidRPr="0000452B" w:rsidRDefault="0000452B" w:rsidP="0000452B">
      <w:pPr>
        <w:suppressAutoHyphens/>
        <w:jc w:val="both"/>
        <w:rPr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Default="0000452B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52546B" w:rsidRDefault="0052546B" w:rsidP="00DC1D5E"/>
    <w:p w:rsidR="00DC1D5E" w:rsidRDefault="00DC1D5E" w:rsidP="00DC1D5E"/>
    <w:p w:rsidR="00DC1D5E" w:rsidRDefault="00DC1D5E" w:rsidP="00DC1D5E"/>
    <w:p w:rsidR="00A16992" w:rsidRDefault="00A16992" w:rsidP="00DC1D5E"/>
    <w:sectPr w:rsidR="00A16992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B7" w:rsidRDefault="00E11DB7" w:rsidP="00AD11A6">
      <w:r>
        <w:separator/>
      </w:r>
    </w:p>
  </w:endnote>
  <w:endnote w:type="continuationSeparator" w:id="0">
    <w:p w:rsidR="00E11DB7" w:rsidRDefault="00E11DB7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B7" w:rsidRDefault="00E11DB7" w:rsidP="00AD11A6">
      <w:r>
        <w:separator/>
      </w:r>
    </w:p>
  </w:footnote>
  <w:footnote w:type="continuationSeparator" w:id="0">
    <w:p w:rsidR="00E11DB7" w:rsidRDefault="00E11DB7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0452B"/>
    <w:rsid w:val="00061261"/>
    <w:rsid w:val="000715B2"/>
    <w:rsid w:val="000D1EEA"/>
    <w:rsid w:val="0013349C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9176A"/>
    <w:rsid w:val="0071743F"/>
    <w:rsid w:val="007175AA"/>
    <w:rsid w:val="007935C3"/>
    <w:rsid w:val="007C7111"/>
    <w:rsid w:val="00813DE4"/>
    <w:rsid w:val="00834218"/>
    <w:rsid w:val="00841A84"/>
    <w:rsid w:val="008A17D5"/>
    <w:rsid w:val="008A6303"/>
    <w:rsid w:val="008B3CC0"/>
    <w:rsid w:val="008E50FC"/>
    <w:rsid w:val="009C4BF2"/>
    <w:rsid w:val="00A16992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C0371A"/>
    <w:rsid w:val="00C405C0"/>
    <w:rsid w:val="00C92D32"/>
    <w:rsid w:val="00C939AC"/>
    <w:rsid w:val="00CB3823"/>
    <w:rsid w:val="00CD2A51"/>
    <w:rsid w:val="00CF0244"/>
    <w:rsid w:val="00D41A4C"/>
    <w:rsid w:val="00D6497B"/>
    <w:rsid w:val="00DC1D5E"/>
    <w:rsid w:val="00DD31F8"/>
    <w:rsid w:val="00DE055B"/>
    <w:rsid w:val="00DF7F49"/>
    <w:rsid w:val="00E11DB7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slo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dcterms:created xsi:type="dcterms:W3CDTF">2024-01-17T06:56:00Z</dcterms:created>
  <dcterms:modified xsi:type="dcterms:W3CDTF">2024-08-15T13:08:00Z</dcterms:modified>
</cp:coreProperties>
</file>