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DD4" w:rsidRPr="0056099E" w:rsidRDefault="00D74DD4" w:rsidP="00D74DD4">
      <w:pPr>
        <w:spacing w:line="360" w:lineRule="auto"/>
        <w:jc w:val="center"/>
      </w:pPr>
      <w:r w:rsidRPr="0056099E">
        <w:rPr>
          <w:noProof/>
        </w:rPr>
        <w:drawing>
          <wp:inline distT="0" distB="0" distL="0" distR="0" wp14:anchorId="0924B500" wp14:editId="6040724D">
            <wp:extent cx="586740" cy="758825"/>
            <wp:effectExtent l="0" t="0" r="381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D74DD4" w:rsidRPr="0056099E" w:rsidRDefault="00D74DD4" w:rsidP="00D74DD4">
      <w:pPr>
        <w:spacing w:line="360" w:lineRule="auto"/>
        <w:jc w:val="center"/>
      </w:pPr>
      <w:r w:rsidRPr="0056099E">
        <w:t>ОФИЦИАЛЬНОЕ ИЗДАНИЕ ЛЕНИНСКОГО СЕЛЬСКОГО ПОСЕЛЕНИЯ</w:t>
      </w:r>
    </w:p>
    <w:p w:rsidR="00D74DD4" w:rsidRPr="0056099E" w:rsidRDefault="00D74DD4" w:rsidP="00D74DD4">
      <w:pPr>
        <w:jc w:val="center"/>
      </w:pPr>
      <w:r w:rsidRPr="0056099E">
        <w:t>учреждено решением Ленинской сельской Думы</w:t>
      </w:r>
    </w:p>
    <w:p w:rsidR="00D74DD4" w:rsidRPr="0056099E" w:rsidRDefault="00D74DD4" w:rsidP="00D74DD4">
      <w:pPr>
        <w:jc w:val="center"/>
      </w:pPr>
      <w:r w:rsidRPr="0056099E">
        <w:t>от 21.11.2005  № 2/12</w:t>
      </w:r>
    </w:p>
    <w:p w:rsidR="00D74DD4" w:rsidRPr="0056099E" w:rsidRDefault="00D74DD4" w:rsidP="00D74DD4">
      <w:pPr>
        <w:jc w:val="center"/>
        <w:rPr>
          <w:b/>
        </w:rPr>
      </w:pPr>
    </w:p>
    <w:p w:rsidR="00D74DD4" w:rsidRPr="0056099E" w:rsidRDefault="00D74DD4" w:rsidP="00D74DD4">
      <w:pPr>
        <w:jc w:val="center"/>
        <w:rPr>
          <w:b/>
        </w:rPr>
      </w:pPr>
    </w:p>
    <w:p w:rsidR="00D74DD4" w:rsidRPr="0056099E" w:rsidRDefault="00D74DD4" w:rsidP="00D74DD4">
      <w:pPr>
        <w:jc w:val="center"/>
        <w:rPr>
          <w:b/>
        </w:rPr>
      </w:pPr>
    </w:p>
    <w:p w:rsidR="00D74DD4" w:rsidRPr="0056099E" w:rsidRDefault="00D74DD4" w:rsidP="00D74DD4">
      <w:pPr>
        <w:jc w:val="center"/>
        <w:rPr>
          <w:b/>
        </w:rPr>
      </w:pPr>
    </w:p>
    <w:p w:rsidR="00D74DD4" w:rsidRPr="0056099E" w:rsidRDefault="00D74DD4" w:rsidP="00D74DD4">
      <w:pPr>
        <w:jc w:val="center"/>
        <w:rPr>
          <w:b/>
        </w:rPr>
      </w:pPr>
    </w:p>
    <w:p w:rsidR="00D74DD4" w:rsidRPr="0056099E" w:rsidRDefault="00D74DD4" w:rsidP="00D74DD4">
      <w:pPr>
        <w:jc w:val="center"/>
        <w:rPr>
          <w:b/>
        </w:rPr>
      </w:pPr>
    </w:p>
    <w:p w:rsidR="00D74DD4" w:rsidRPr="0056099E" w:rsidRDefault="00D74DD4" w:rsidP="00D74DD4">
      <w:pPr>
        <w:jc w:val="center"/>
        <w:rPr>
          <w:b/>
        </w:rPr>
      </w:pPr>
    </w:p>
    <w:p w:rsidR="00D74DD4" w:rsidRPr="0056099E" w:rsidRDefault="00D74DD4" w:rsidP="00D74DD4">
      <w:pPr>
        <w:jc w:val="center"/>
        <w:rPr>
          <w:b/>
        </w:rPr>
      </w:pPr>
    </w:p>
    <w:p w:rsidR="00D74DD4" w:rsidRPr="0056099E" w:rsidRDefault="00D74DD4" w:rsidP="00D74DD4">
      <w:pPr>
        <w:jc w:val="center"/>
        <w:rPr>
          <w:b/>
        </w:rPr>
      </w:pPr>
    </w:p>
    <w:p w:rsidR="00D74DD4" w:rsidRPr="0056099E" w:rsidRDefault="00D74DD4" w:rsidP="00D74DD4">
      <w:pPr>
        <w:jc w:val="center"/>
        <w:rPr>
          <w:b/>
        </w:rPr>
      </w:pPr>
      <w:r w:rsidRPr="0056099E">
        <w:rPr>
          <w:b/>
        </w:rPr>
        <w:t>ИНФОРМАЦИОННЫЙ  БЮЛЛЕТЕНЬ</w:t>
      </w:r>
    </w:p>
    <w:p w:rsidR="00D74DD4" w:rsidRPr="0056099E" w:rsidRDefault="00D74DD4" w:rsidP="00D74DD4">
      <w:pPr>
        <w:jc w:val="center"/>
      </w:pPr>
      <w:r w:rsidRPr="0056099E">
        <w:t>органов местного самоуправления Ленинского сельского поселения</w:t>
      </w:r>
    </w:p>
    <w:p w:rsidR="00D74DD4" w:rsidRPr="0056099E" w:rsidRDefault="00D74DD4" w:rsidP="00D74DD4">
      <w:pPr>
        <w:jc w:val="center"/>
      </w:pPr>
      <w:r w:rsidRPr="0056099E">
        <w:t>Слободского района Кировской области</w:t>
      </w:r>
    </w:p>
    <w:p w:rsidR="00D74DD4" w:rsidRPr="0056099E" w:rsidRDefault="00D74DD4" w:rsidP="00D74DD4">
      <w:pPr>
        <w:jc w:val="center"/>
        <w:rPr>
          <w:b/>
        </w:rPr>
      </w:pPr>
    </w:p>
    <w:p w:rsidR="00D74DD4" w:rsidRPr="0056099E" w:rsidRDefault="00D74DD4" w:rsidP="00D74DD4">
      <w:pPr>
        <w:jc w:val="center"/>
        <w:rPr>
          <w:b/>
        </w:rPr>
      </w:pPr>
    </w:p>
    <w:p w:rsidR="00D74DD4" w:rsidRPr="0056099E" w:rsidRDefault="00D74DD4" w:rsidP="00D74DD4">
      <w:pPr>
        <w:jc w:val="center"/>
        <w:rPr>
          <w:b/>
        </w:rPr>
      </w:pPr>
    </w:p>
    <w:p w:rsidR="00D74DD4" w:rsidRPr="0056099E" w:rsidRDefault="00D74DD4" w:rsidP="00D74DD4">
      <w:pPr>
        <w:jc w:val="center"/>
      </w:pPr>
      <w:r w:rsidRPr="0056099E">
        <w:t xml:space="preserve">Выпуск № </w:t>
      </w:r>
      <w:r>
        <w:t>3</w:t>
      </w:r>
      <w:r>
        <w:t>1</w:t>
      </w:r>
      <w:r w:rsidRPr="0056099E">
        <w:t>(</w:t>
      </w:r>
      <w:r>
        <w:t>6</w:t>
      </w:r>
      <w:r w:rsidRPr="0056099E">
        <w:t>)</w:t>
      </w:r>
    </w:p>
    <w:p w:rsidR="00D74DD4" w:rsidRPr="0056099E" w:rsidRDefault="00D74DD4" w:rsidP="00D74DD4">
      <w:pPr>
        <w:jc w:val="center"/>
      </w:pPr>
      <w:r>
        <w:t xml:space="preserve">от  </w:t>
      </w:r>
      <w:r>
        <w:t>10</w:t>
      </w:r>
      <w:bookmarkStart w:id="0" w:name="_GoBack"/>
      <w:bookmarkEnd w:id="0"/>
      <w:r>
        <w:t>.11</w:t>
      </w:r>
      <w:r w:rsidRPr="0056099E">
        <w:t>.2022 года</w:t>
      </w:r>
    </w:p>
    <w:p w:rsidR="00D74DD4" w:rsidRPr="0056099E" w:rsidRDefault="00D74DD4" w:rsidP="00D74DD4">
      <w:pPr>
        <w:jc w:val="center"/>
      </w:pPr>
    </w:p>
    <w:p w:rsidR="00D74DD4" w:rsidRPr="0056099E" w:rsidRDefault="00D74DD4" w:rsidP="00D74DD4">
      <w:pPr>
        <w:jc w:val="center"/>
        <w:rPr>
          <w:b/>
        </w:rPr>
      </w:pPr>
    </w:p>
    <w:p w:rsidR="00D74DD4" w:rsidRPr="0056099E" w:rsidRDefault="00D74DD4" w:rsidP="00D74DD4">
      <w:pPr>
        <w:rPr>
          <w:b/>
        </w:rPr>
      </w:pPr>
    </w:p>
    <w:p w:rsidR="00D74DD4" w:rsidRPr="0056099E" w:rsidRDefault="00D74DD4" w:rsidP="00D74DD4">
      <w:pPr>
        <w:jc w:val="center"/>
        <w:rPr>
          <w:b/>
        </w:rPr>
      </w:pPr>
    </w:p>
    <w:p w:rsidR="00D74DD4" w:rsidRPr="0056099E" w:rsidRDefault="00D74DD4" w:rsidP="00D74DD4">
      <w:pPr>
        <w:jc w:val="center"/>
        <w:rPr>
          <w:b/>
        </w:rPr>
      </w:pPr>
    </w:p>
    <w:p w:rsidR="00D74DD4" w:rsidRPr="0056099E" w:rsidRDefault="00D74DD4" w:rsidP="00D74DD4">
      <w:pPr>
        <w:jc w:val="center"/>
        <w:rPr>
          <w:b/>
        </w:rPr>
      </w:pPr>
    </w:p>
    <w:p w:rsidR="00D74DD4" w:rsidRPr="0056099E" w:rsidRDefault="00D74DD4" w:rsidP="00D74DD4">
      <w:pPr>
        <w:jc w:val="center"/>
        <w:rPr>
          <w:b/>
        </w:rPr>
      </w:pPr>
    </w:p>
    <w:p w:rsidR="00D74DD4" w:rsidRPr="0056099E" w:rsidRDefault="00D74DD4" w:rsidP="00D74DD4">
      <w:pPr>
        <w:jc w:val="center"/>
        <w:rPr>
          <w:b/>
        </w:rPr>
      </w:pPr>
    </w:p>
    <w:p w:rsidR="00D74DD4" w:rsidRPr="0056099E" w:rsidRDefault="00D74DD4" w:rsidP="00D74DD4">
      <w:pPr>
        <w:rPr>
          <w:b/>
        </w:rPr>
      </w:pPr>
    </w:p>
    <w:p w:rsidR="00D74DD4" w:rsidRPr="0056099E" w:rsidRDefault="00D74DD4" w:rsidP="00D74DD4">
      <w:pPr>
        <w:rPr>
          <w:b/>
        </w:rPr>
      </w:pPr>
    </w:p>
    <w:p w:rsidR="00D74DD4" w:rsidRPr="0056099E" w:rsidRDefault="00D74DD4" w:rsidP="00D74DD4">
      <w:r w:rsidRPr="0056099E">
        <w:rPr>
          <w:b/>
        </w:rPr>
        <w:t>Учредитель:</w:t>
      </w:r>
      <w:r w:rsidRPr="0056099E">
        <w:t xml:space="preserve"> </w:t>
      </w:r>
    </w:p>
    <w:p w:rsidR="00D74DD4" w:rsidRPr="0056099E" w:rsidRDefault="00D74DD4" w:rsidP="00D74DD4">
      <w:r w:rsidRPr="0056099E">
        <w:t>Ленинская сельская Дума</w:t>
      </w:r>
    </w:p>
    <w:p w:rsidR="00D74DD4" w:rsidRPr="0056099E" w:rsidRDefault="00D74DD4" w:rsidP="00D74DD4"/>
    <w:p w:rsidR="00D74DD4" w:rsidRPr="0056099E" w:rsidRDefault="00D74DD4" w:rsidP="00D74DD4">
      <w:pPr>
        <w:rPr>
          <w:b/>
        </w:rPr>
      </w:pPr>
      <w:proofErr w:type="gramStart"/>
      <w:r w:rsidRPr="0056099E">
        <w:rPr>
          <w:b/>
        </w:rPr>
        <w:t>Ответственный за выпуск:</w:t>
      </w:r>
      <w:proofErr w:type="gramEnd"/>
    </w:p>
    <w:p w:rsidR="00D74DD4" w:rsidRPr="0056099E" w:rsidRDefault="00D74DD4" w:rsidP="00D74DD4">
      <w:r w:rsidRPr="0056099E">
        <w:t>постоянная депутатская комиссия по мандатам, регламенту, вопросам местного самоуправления, законности и правопорядку</w:t>
      </w:r>
    </w:p>
    <w:p w:rsidR="00D74DD4" w:rsidRPr="0056099E" w:rsidRDefault="00D74DD4" w:rsidP="00D74DD4"/>
    <w:p w:rsidR="00D74DD4" w:rsidRPr="0056099E" w:rsidRDefault="00D74DD4" w:rsidP="00D74DD4">
      <w:pPr>
        <w:rPr>
          <w:b/>
        </w:rPr>
      </w:pPr>
      <w:r w:rsidRPr="0056099E">
        <w:rPr>
          <w:b/>
        </w:rPr>
        <w:t xml:space="preserve">Тираж: </w:t>
      </w:r>
    </w:p>
    <w:p w:rsidR="00D74DD4" w:rsidRPr="0056099E" w:rsidRDefault="00D74DD4" w:rsidP="00D74DD4">
      <w:pPr>
        <w:rPr>
          <w:rStyle w:val="24"/>
          <w:b/>
          <w:bCs/>
          <w:sz w:val="24"/>
        </w:rPr>
      </w:pPr>
      <w:r w:rsidRPr="0056099E">
        <w:t>5 экземпляров</w:t>
      </w:r>
      <w:r w:rsidRPr="0056099E">
        <w:rPr>
          <w:b/>
          <w:bCs/>
        </w:rPr>
        <w:t xml:space="preserve"> </w:t>
      </w:r>
    </w:p>
    <w:p w:rsidR="00D74DD4" w:rsidRPr="0056099E" w:rsidRDefault="00D74DD4" w:rsidP="00D74DD4"/>
    <w:p w:rsidR="00D74DD4" w:rsidRDefault="00D74DD4" w:rsidP="00D74DD4"/>
    <w:p w:rsidR="00D74DD4" w:rsidRDefault="00D74DD4" w:rsidP="00D74DD4"/>
    <w:p w:rsidR="00D74DD4" w:rsidRDefault="00D74DD4" w:rsidP="00D74DD4"/>
    <w:p w:rsidR="00D74DD4" w:rsidRPr="0056099E" w:rsidRDefault="00D74DD4" w:rsidP="00D74DD4"/>
    <w:p w:rsidR="00D74DD4" w:rsidRDefault="00D74DD4" w:rsidP="00D74DD4"/>
    <w:p w:rsidR="00D74DD4" w:rsidRDefault="00D74DD4" w:rsidP="00D74DD4">
      <w:r>
        <w:br w:type="page"/>
      </w:r>
    </w:p>
    <w:p w:rsidR="00D74DD4" w:rsidRPr="00D74DD4" w:rsidRDefault="00D74DD4" w:rsidP="00D74DD4">
      <w:pPr>
        <w:jc w:val="center"/>
      </w:pPr>
      <w:r>
        <w:rPr>
          <w:noProof/>
        </w:rPr>
        <w:lastRenderedPageBreak/>
        <w:drawing>
          <wp:inline distT="0" distB="0" distL="0" distR="0">
            <wp:extent cx="552450" cy="7239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D74DD4" w:rsidRPr="00D74DD4" w:rsidRDefault="00D74DD4" w:rsidP="00D74DD4">
      <w:pPr>
        <w:jc w:val="center"/>
        <w:rPr>
          <w:sz w:val="28"/>
          <w:szCs w:val="28"/>
        </w:rPr>
      </w:pPr>
    </w:p>
    <w:p w:rsidR="00D74DD4" w:rsidRPr="00D74DD4" w:rsidRDefault="00D74DD4" w:rsidP="00D74DD4">
      <w:pPr>
        <w:spacing w:line="360" w:lineRule="auto"/>
        <w:jc w:val="center"/>
        <w:outlineLvl w:val="0"/>
        <w:rPr>
          <w:b/>
        </w:rPr>
      </w:pPr>
      <w:r w:rsidRPr="00D74DD4">
        <w:rPr>
          <w:b/>
          <w:sz w:val="28"/>
          <w:szCs w:val="28"/>
        </w:rPr>
        <w:t>АДМИНИСТРАЦИЯ ЛЕНИНСКОГО СЕЛЬСКОГО ПОСЕЛЕНИЯ</w:t>
      </w:r>
    </w:p>
    <w:p w:rsidR="00D74DD4" w:rsidRPr="00D74DD4" w:rsidRDefault="00D74DD4" w:rsidP="00D74DD4">
      <w:pPr>
        <w:jc w:val="center"/>
        <w:outlineLvl w:val="0"/>
        <w:rPr>
          <w:b/>
          <w:sz w:val="28"/>
          <w:szCs w:val="28"/>
        </w:rPr>
      </w:pPr>
      <w:r w:rsidRPr="00D74DD4">
        <w:rPr>
          <w:b/>
          <w:sz w:val="28"/>
          <w:szCs w:val="28"/>
        </w:rPr>
        <w:t>СЛОБОДСКОГО РАЙОНА КИРОВСКОЙ ОБЛАСТИ</w:t>
      </w:r>
    </w:p>
    <w:p w:rsidR="00D74DD4" w:rsidRPr="00D74DD4" w:rsidRDefault="00D74DD4" w:rsidP="00D74DD4">
      <w:pPr>
        <w:jc w:val="center"/>
        <w:rPr>
          <w:sz w:val="36"/>
        </w:rPr>
      </w:pPr>
    </w:p>
    <w:p w:rsidR="00D74DD4" w:rsidRPr="00D74DD4" w:rsidRDefault="00D74DD4" w:rsidP="00D74DD4">
      <w:pPr>
        <w:jc w:val="center"/>
        <w:rPr>
          <w:sz w:val="36"/>
        </w:rPr>
      </w:pPr>
    </w:p>
    <w:p w:rsidR="00D74DD4" w:rsidRPr="00D74DD4" w:rsidRDefault="00D74DD4" w:rsidP="00D74DD4">
      <w:pPr>
        <w:tabs>
          <w:tab w:val="left" w:pos="7234"/>
        </w:tabs>
        <w:rPr>
          <w:sz w:val="28"/>
          <w:szCs w:val="28"/>
        </w:rPr>
      </w:pPr>
      <w:r w:rsidRPr="00D74DD4">
        <w:rPr>
          <w:sz w:val="28"/>
          <w:szCs w:val="28"/>
        </w:rPr>
        <w:t>31.10.2022</w:t>
      </w:r>
      <w:r w:rsidRPr="00D74DD4">
        <w:rPr>
          <w:sz w:val="28"/>
          <w:szCs w:val="28"/>
        </w:rPr>
        <w:tab/>
        <w:t xml:space="preserve">               № 176</w:t>
      </w:r>
    </w:p>
    <w:p w:rsidR="00D74DD4" w:rsidRPr="00D74DD4" w:rsidRDefault="00D74DD4" w:rsidP="00D74DD4">
      <w:pPr>
        <w:spacing w:line="360" w:lineRule="auto"/>
        <w:jc w:val="center"/>
        <w:outlineLvl w:val="0"/>
        <w:rPr>
          <w:b/>
          <w:sz w:val="32"/>
          <w:szCs w:val="32"/>
        </w:rPr>
      </w:pPr>
      <w:r w:rsidRPr="00D74DD4">
        <w:rPr>
          <w:b/>
          <w:sz w:val="32"/>
          <w:szCs w:val="32"/>
        </w:rPr>
        <w:t xml:space="preserve">ПОСТАНОВЛЕНИЕ </w:t>
      </w:r>
    </w:p>
    <w:p w:rsidR="00D74DD4" w:rsidRPr="00D74DD4" w:rsidRDefault="00D74DD4" w:rsidP="00D74DD4">
      <w:pPr>
        <w:spacing w:line="360" w:lineRule="auto"/>
        <w:jc w:val="center"/>
        <w:outlineLvl w:val="0"/>
        <w:rPr>
          <w:sz w:val="28"/>
          <w:szCs w:val="28"/>
        </w:rPr>
      </w:pPr>
      <w:r w:rsidRPr="00D74DD4">
        <w:rPr>
          <w:sz w:val="28"/>
          <w:szCs w:val="28"/>
        </w:rPr>
        <w:t xml:space="preserve">дер. </w:t>
      </w:r>
      <w:proofErr w:type="spellStart"/>
      <w:r w:rsidRPr="00D74DD4">
        <w:rPr>
          <w:sz w:val="28"/>
          <w:szCs w:val="28"/>
        </w:rPr>
        <w:t>Рубежница</w:t>
      </w:r>
      <w:proofErr w:type="spellEnd"/>
    </w:p>
    <w:p w:rsidR="00D74DD4" w:rsidRPr="00D74DD4" w:rsidRDefault="00D74DD4" w:rsidP="00D74DD4">
      <w:pPr>
        <w:rPr>
          <w:sz w:val="20"/>
          <w:szCs w:val="20"/>
        </w:rPr>
      </w:pPr>
    </w:p>
    <w:p w:rsidR="00D74DD4" w:rsidRPr="00D74DD4" w:rsidRDefault="00D74DD4" w:rsidP="00D74DD4">
      <w:pPr>
        <w:tabs>
          <w:tab w:val="left" w:pos="1425"/>
        </w:tabs>
        <w:jc w:val="center"/>
        <w:rPr>
          <w:b/>
          <w:sz w:val="28"/>
          <w:szCs w:val="28"/>
        </w:rPr>
      </w:pPr>
      <w:r w:rsidRPr="00D74DD4">
        <w:rPr>
          <w:b/>
          <w:sz w:val="28"/>
          <w:szCs w:val="28"/>
        </w:rPr>
        <w:t>Об утверждении административного регламента предоставления муниципальной услуги «Принятие решения об установлении публичного сервитута в отдельных целях»</w:t>
      </w:r>
    </w:p>
    <w:p w:rsidR="00D74DD4" w:rsidRPr="00D74DD4" w:rsidRDefault="00D74DD4" w:rsidP="00D74DD4">
      <w:pPr>
        <w:tabs>
          <w:tab w:val="left" w:pos="1425"/>
        </w:tabs>
        <w:jc w:val="both"/>
        <w:rPr>
          <w:b/>
          <w:sz w:val="28"/>
          <w:szCs w:val="28"/>
        </w:rPr>
      </w:pPr>
    </w:p>
    <w:p w:rsidR="00D74DD4" w:rsidRPr="00D74DD4" w:rsidRDefault="00D74DD4" w:rsidP="00D74DD4">
      <w:pPr>
        <w:ind w:firstLine="708"/>
        <w:jc w:val="both"/>
        <w:rPr>
          <w:sz w:val="28"/>
          <w:szCs w:val="28"/>
        </w:rPr>
      </w:pPr>
      <w:proofErr w:type="gramStart"/>
      <w:r w:rsidRPr="00D74DD4">
        <w:rPr>
          <w:sz w:val="28"/>
          <w:szCs w:val="28"/>
        </w:rPr>
        <w:t>В соответствии с Земельным кодексом Российской Федерации, Федеральным  законом от 27.07.2010 №  210- ФЗ «Об организации предоставления государственных и муниципальных услуг», Федеральным законом от 06.10.2003 № 131 - ФЗ «Об общих принципах организации местного самоуправления в Российской Федерации», Федеральным законом  от 14.07.2022  № 284 –ФЗ «О внесении изменений в отдельные законодательные акты Российской Федерации»,  Администрация Ленинского сельского поселения Слободского района Кировской области ПОСТАНОВЛЯЕТ:</w:t>
      </w:r>
      <w:proofErr w:type="gramEnd"/>
    </w:p>
    <w:p w:rsidR="00D74DD4" w:rsidRPr="00D74DD4" w:rsidRDefault="00D74DD4" w:rsidP="00D74DD4">
      <w:pPr>
        <w:jc w:val="both"/>
        <w:rPr>
          <w:sz w:val="28"/>
          <w:szCs w:val="28"/>
        </w:rPr>
      </w:pPr>
      <w:r w:rsidRPr="00D74DD4">
        <w:rPr>
          <w:sz w:val="28"/>
          <w:szCs w:val="28"/>
        </w:rPr>
        <w:t xml:space="preserve">         1.Утвердить административный регламент  предоставления муниципальной услуги  «Принятие решения об установлении публичного сервитута в отдельных целях». Прилагается.</w:t>
      </w:r>
    </w:p>
    <w:p w:rsidR="00D74DD4" w:rsidRPr="00D74DD4" w:rsidRDefault="00D74DD4" w:rsidP="00D74DD4">
      <w:pPr>
        <w:ind w:firstLine="708"/>
        <w:jc w:val="both"/>
        <w:rPr>
          <w:sz w:val="28"/>
          <w:szCs w:val="28"/>
        </w:rPr>
      </w:pPr>
      <w:r w:rsidRPr="00D74DD4">
        <w:rPr>
          <w:sz w:val="28"/>
          <w:szCs w:val="28"/>
        </w:rPr>
        <w:t>2.</w:t>
      </w:r>
      <w:r w:rsidRPr="00D74DD4">
        <w:t xml:space="preserve"> </w:t>
      </w:r>
      <w:r w:rsidRPr="00D74DD4">
        <w:rPr>
          <w:sz w:val="28"/>
          <w:szCs w:val="28"/>
        </w:rPr>
        <w:t>Опубликовать настоящее Постановление в официальном печатном издании поселения «Информационный бюллетень» органов местного самоуправления Ленинского сельского поселения.</w:t>
      </w:r>
    </w:p>
    <w:p w:rsidR="00D74DD4" w:rsidRPr="00D74DD4" w:rsidRDefault="00D74DD4" w:rsidP="00D74DD4">
      <w:pPr>
        <w:rPr>
          <w:sz w:val="28"/>
          <w:szCs w:val="28"/>
        </w:rPr>
      </w:pPr>
    </w:p>
    <w:p w:rsidR="00D74DD4" w:rsidRPr="00D74DD4" w:rsidRDefault="00D74DD4" w:rsidP="00D74DD4">
      <w:pPr>
        <w:rPr>
          <w:sz w:val="28"/>
          <w:szCs w:val="28"/>
        </w:rPr>
      </w:pPr>
    </w:p>
    <w:tbl>
      <w:tblPr>
        <w:tblW w:w="0" w:type="auto"/>
        <w:tblLayout w:type="fixed"/>
        <w:tblLook w:val="04A0" w:firstRow="1" w:lastRow="0" w:firstColumn="1" w:lastColumn="0" w:noHBand="0" w:noVBand="1"/>
      </w:tblPr>
      <w:tblGrid>
        <w:gridCol w:w="4552"/>
        <w:gridCol w:w="5096"/>
      </w:tblGrid>
      <w:tr w:rsidR="00D74DD4" w:rsidRPr="00D74DD4" w:rsidTr="00E946DC">
        <w:tc>
          <w:tcPr>
            <w:tcW w:w="4552" w:type="dxa"/>
          </w:tcPr>
          <w:p w:rsidR="00D74DD4" w:rsidRPr="00D74DD4" w:rsidRDefault="00D74DD4" w:rsidP="00D74DD4">
            <w:pPr>
              <w:rPr>
                <w:sz w:val="28"/>
                <w:szCs w:val="28"/>
              </w:rPr>
            </w:pPr>
          </w:p>
          <w:p w:rsidR="00D74DD4" w:rsidRPr="00D74DD4" w:rsidRDefault="00D74DD4" w:rsidP="00D74DD4">
            <w:pPr>
              <w:rPr>
                <w:sz w:val="28"/>
                <w:szCs w:val="28"/>
              </w:rPr>
            </w:pPr>
            <w:r w:rsidRPr="00D74DD4">
              <w:rPr>
                <w:sz w:val="28"/>
                <w:szCs w:val="28"/>
              </w:rPr>
              <w:t>Глава администрации Ленинского сельского поселения</w:t>
            </w:r>
          </w:p>
        </w:tc>
        <w:tc>
          <w:tcPr>
            <w:tcW w:w="5096" w:type="dxa"/>
            <w:vAlign w:val="bottom"/>
            <w:hideMark/>
          </w:tcPr>
          <w:p w:rsidR="00D74DD4" w:rsidRPr="00D74DD4" w:rsidRDefault="00D74DD4" w:rsidP="00D74DD4">
            <w:pPr>
              <w:rPr>
                <w:sz w:val="28"/>
                <w:szCs w:val="28"/>
              </w:rPr>
            </w:pPr>
            <w:r w:rsidRPr="00D74DD4">
              <w:rPr>
                <w:sz w:val="28"/>
                <w:szCs w:val="28"/>
              </w:rPr>
              <w:t xml:space="preserve">                                         С.В. Савиных</w:t>
            </w:r>
          </w:p>
        </w:tc>
      </w:tr>
    </w:tbl>
    <w:p w:rsidR="00D74DD4" w:rsidRPr="00D74DD4" w:rsidRDefault="00D74DD4" w:rsidP="00D74DD4">
      <w:pPr>
        <w:jc w:val="both"/>
        <w:rPr>
          <w:sz w:val="28"/>
          <w:szCs w:val="28"/>
        </w:rPr>
      </w:pPr>
    </w:p>
    <w:p w:rsidR="00D74DD4" w:rsidRPr="00D74DD4" w:rsidRDefault="00D74DD4" w:rsidP="00D74DD4">
      <w:pPr>
        <w:jc w:val="both"/>
        <w:rPr>
          <w:sz w:val="28"/>
          <w:szCs w:val="28"/>
        </w:rPr>
      </w:pPr>
    </w:p>
    <w:p w:rsidR="00D74DD4" w:rsidRPr="00D74DD4" w:rsidRDefault="00D74DD4" w:rsidP="00D74DD4">
      <w:pPr>
        <w:jc w:val="both"/>
        <w:rPr>
          <w:sz w:val="28"/>
          <w:szCs w:val="28"/>
        </w:rPr>
      </w:pPr>
    </w:p>
    <w:p w:rsidR="00D74DD4" w:rsidRPr="00D74DD4" w:rsidRDefault="00D74DD4" w:rsidP="00D74DD4">
      <w:pPr>
        <w:jc w:val="both"/>
        <w:rPr>
          <w:sz w:val="28"/>
          <w:szCs w:val="28"/>
        </w:rPr>
      </w:pPr>
    </w:p>
    <w:p w:rsidR="00D74DD4" w:rsidRPr="00D74DD4" w:rsidRDefault="00D74DD4" w:rsidP="00D74DD4">
      <w:pPr>
        <w:jc w:val="both"/>
        <w:rPr>
          <w:sz w:val="20"/>
          <w:szCs w:val="20"/>
        </w:rPr>
      </w:pPr>
      <w:r w:rsidRPr="00D74DD4">
        <w:rPr>
          <w:sz w:val="28"/>
          <w:szCs w:val="28"/>
        </w:rPr>
        <w:t>Разослать: в дело-1,  прокуратура - 1,  минюст-1. Всего-3 экз</w:t>
      </w:r>
      <w:r w:rsidRPr="00D74DD4">
        <w:rPr>
          <w:sz w:val="20"/>
          <w:szCs w:val="20"/>
        </w:rPr>
        <w:t>.</w:t>
      </w:r>
    </w:p>
    <w:p w:rsidR="00D74DD4" w:rsidRPr="00D74DD4" w:rsidRDefault="00D74DD4" w:rsidP="00D74DD4">
      <w:pPr>
        <w:rPr>
          <w:sz w:val="28"/>
          <w:szCs w:val="28"/>
        </w:rPr>
      </w:pPr>
    </w:p>
    <w:p w:rsidR="00D74DD4" w:rsidRPr="00D74DD4" w:rsidRDefault="00D74DD4" w:rsidP="00D74DD4">
      <w:pPr>
        <w:rPr>
          <w:sz w:val="28"/>
          <w:szCs w:val="28"/>
        </w:rPr>
      </w:pPr>
      <w:r w:rsidRPr="00D74DD4">
        <w:rPr>
          <w:sz w:val="28"/>
          <w:szCs w:val="28"/>
        </w:rPr>
        <w:lastRenderedPageBreak/>
        <w:tab/>
        <w:t xml:space="preserve">                                                             Приложение</w:t>
      </w:r>
    </w:p>
    <w:p w:rsidR="00D74DD4" w:rsidRPr="00D74DD4" w:rsidRDefault="00D74DD4" w:rsidP="00D74DD4">
      <w:pPr>
        <w:rPr>
          <w:sz w:val="28"/>
          <w:szCs w:val="28"/>
        </w:rPr>
      </w:pPr>
      <w:r w:rsidRPr="00D74DD4">
        <w:rPr>
          <w:sz w:val="28"/>
          <w:szCs w:val="28"/>
        </w:rPr>
        <w:t xml:space="preserve">                                                                      </w:t>
      </w:r>
    </w:p>
    <w:p w:rsidR="00D74DD4" w:rsidRPr="00D74DD4" w:rsidRDefault="00D74DD4" w:rsidP="00D74DD4">
      <w:pPr>
        <w:rPr>
          <w:sz w:val="28"/>
          <w:szCs w:val="28"/>
        </w:rPr>
      </w:pPr>
      <w:r w:rsidRPr="00D74DD4">
        <w:rPr>
          <w:sz w:val="28"/>
          <w:szCs w:val="28"/>
        </w:rPr>
        <w:t xml:space="preserve">                                                                       УТВЕРЖДЕН:</w:t>
      </w:r>
    </w:p>
    <w:p w:rsidR="00D74DD4" w:rsidRPr="00D74DD4" w:rsidRDefault="00D74DD4" w:rsidP="00D74DD4">
      <w:pPr>
        <w:tabs>
          <w:tab w:val="left" w:pos="6690"/>
        </w:tabs>
        <w:ind w:left="4962" w:hanging="4962"/>
        <w:rPr>
          <w:sz w:val="28"/>
          <w:szCs w:val="28"/>
        </w:rPr>
      </w:pPr>
      <w:r w:rsidRPr="00D74DD4">
        <w:rPr>
          <w:sz w:val="28"/>
          <w:szCs w:val="28"/>
        </w:rPr>
        <w:t xml:space="preserve">                                                                       постановлением администрации                            Ленинского сельского поселения      </w:t>
      </w:r>
    </w:p>
    <w:p w:rsidR="00D74DD4" w:rsidRPr="00D74DD4" w:rsidRDefault="00D74DD4" w:rsidP="00D74DD4">
      <w:pPr>
        <w:tabs>
          <w:tab w:val="left" w:pos="6690"/>
        </w:tabs>
        <w:rPr>
          <w:sz w:val="28"/>
          <w:szCs w:val="28"/>
        </w:rPr>
      </w:pPr>
      <w:r w:rsidRPr="00D74DD4">
        <w:rPr>
          <w:sz w:val="28"/>
          <w:szCs w:val="28"/>
        </w:rPr>
        <w:t xml:space="preserve">                                                                       Слободского  района </w:t>
      </w:r>
      <w:proofErr w:type="gramStart"/>
      <w:r w:rsidRPr="00D74DD4">
        <w:rPr>
          <w:sz w:val="28"/>
          <w:szCs w:val="28"/>
        </w:rPr>
        <w:t>Кировской</w:t>
      </w:r>
      <w:proofErr w:type="gramEnd"/>
      <w:r w:rsidRPr="00D74DD4">
        <w:rPr>
          <w:sz w:val="28"/>
          <w:szCs w:val="28"/>
        </w:rPr>
        <w:t xml:space="preserve"> </w:t>
      </w:r>
    </w:p>
    <w:p w:rsidR="00D74DD4" w:rsidRPr="00D74DD4" w:rsidRDefault="00D74DD4" w:rsidP="00D74DD4">
      <w:pPr>
        <w:tabs>
          <w:tab w:val="left" w:pos="5160"/>
        </w:tabs>
        <w:ind w:left="4962" w:hanging="4962"/>
        <w:rPr>
          <w:sz w:val="28"/>
          <w:szCs w:val="28"/>
        </w:rPr>
      </w:pPr>
      <w:r w:rsidRPr="00D74DD4">
        <w:rPr>
          <w:sz w:val="28"/>
          <w:szCs w:val="28"/>
        </w:rPr>
        <w:t xml:space="preserve">                                                                       области  от 31.10.2022  № 176</w:t>
      </w:r>
    </w:p>
    <w:p w:rsidR="00D74DD4" w:rsidRPr="00D74DD4" w:rsidRDefault="00D74DD4" w:rsidP="00D74DD4">
      <w:pPr>
        <w:tabs>
          <w:tab w:val="left" w:pos="6690"/>
        </w:tabs>
        <w:ind w:left="4962" w:hanging="4962"/>
        <w:rPr>
          <w:sz w:val="28"/>
          <w:szCs w:val="28"/>
        </w:rPr>
      </w:pPr>
      <w:r w:rsidRPr="00D74DD4">
        <w:rPr>
          <w:sz w:val="28"/>
          <w:szCs w:val="28"/>
        </w:rPr>
        <w:t xml:space="preserve">                                        </w:t>
      </w:r>
    </w:p>
    <w:p w:rsidR="00D74DD4" w:rsidRPr="00D74DD4" w:rsidRDefault="00D74DD4" w:rsidP="00D74DD4">
      <w:pPr>
        <w:tabs>
          <w:tab w:val="left" w:pos="6690"/>
        </w:tabs>
        <w:ind w:left="4962" w:hanging="4962"/>
        <w:rPr>
          <w:sz w:val="28"/>
          <w:szCs w:val="28"/>
        </w:rPr>
      </w:pPr>
    </w:p>
    <w:p w:rsidR="00D74DD4" w:rsidRPr="00D74DD4" w:rsidRDefault="00D74DD4" w:rsidP="00D74DD4">
      <w:pPr>
        <w:tabs>
          <w:tab w:val="left" w:pos="6690"/>
        </w:tabs>
        <w:jc w:val="center"/>
        <w:rPr>
          <w:b/>
          <w:sz w:val="28"/>
          <w:szCs w:val="28"/>
        </w:rPr>
      </w:pPr>
      <w:r w:rsidRPr="00D74DD4">
        <w:rPr>
          <w:b/>
          <w:sz w:val="28"/>
          <w:szCs w:val="28"/>
        </w:rPr>
        <w:t>Административный регламент предоставления муниципальной услуги   «Принятие решения об установлении публичного сервитута в отдельных целях»</w:t>
      </w:r>
    </w:p>
    <w:p w:rsidR="00D74DD4" w:rsidRPr="00D74DD4" w:rsidRDefault="00D74DD4" w:rsidP="00D74DD4">
      <w:pPr>
        <w:tabs>
          <w:tab w:val="left" w:pos="6690"/>
        </w:tabs>
        <w:jc w:val="center"/>
        <w:rPr>
          <w:b/>
          <w:sz w:val="28"/>
          <w:szCs w:val="28"/>
        </w:rPr>
      </w:pPr>
    </w:p>
    <w:p w:rsidR="00D74DD4" w:rsidRPr="00D74DD4" w:rsidRDefault="00D74DD4" w:rsidP="00D74DD4">
      <w:pPr>
        <w:tabs>
          <w:tab w:val="left" w:pos="2790"/>
        </w:tabs>
        <w:jc w:val="center"/>
        <w:rPr>
          <w:b/>
          <w:sz w:val="28"/>
          <w:szCs w:val="28"/>
        </w:rPr>
      </w:pPr>
      <w:r w:rsidRPr="00D74DD4">
        <w:rPr>
          <w:b/>
          <w:sz w:val="28"/>
          <w:szCs w:val="28"/>
        </w:rPr>
        <w:t>1. Общее положение</w:t>
      </w:r>
    </w:p>
    <w:p w:rsidR="00D74DD4" w:rsidRPr="00D74DD4" w:rsidRDefault="00D74DD4" w:rsidP="00D74DD4">
      <w:pPr>
        <w:tabs>
          <w:tab w:val="left" w:pos="2790"/>
        </w:tabs>
        <w:jc w:val="center"/>
        <w:rPr>
          <w:b/>
          <w:sz w:val="28"/>
          <w:szCs w:val="28"/>
        </w:rPr>
      </w:pPr>
    </w:p>
    <w:p w:rsidR="00D74DD4" w:rsidRPr="00D74DD4" w:rsidRDefault="00D74DD4" w:rsidP="00D74DD4">
      <w:pPr>
        <w:ind w:firstLine="708"/>
        <w:jc w:val="both"/>
        <w:rPr>
          <w:sz w:val="28"/>
          <w:szCs w:val="28"/>
        </w:rPr>
      </w:pPr>
      <w:r w:rsidRPr="00D74DD4">
        <w:rPr>
          <w:sz w:val="28"/>
          <w:szCs w:val="28"/>
        </w:rPr>
        <w:t xml:space="preserve">1.1. Административный регламент предоставления муниципальной  услуги «Принятие решения об установлении публичного сервитута в отдельных целях» </w:t>
      </w:r>
      <w:proofErr w:type="gramStart"/>
      <w:r w:rsidRPr="00D74DD4">
        <w:rPr>
          <w:sz w:val="28"/>
          <w:szCs w:val="28"/>
        </w:rPr>
        <w:t xml:space="preserve">( </w:t>
      </w:r>
      <w:proofErr w:type="gramEnd"/>
      <w:r w:rsidRPr="00D74DD4">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(бездействий) органа, предоставляющего муниципальную услугу, должностного лица, либо муниципального служащего при осуществлении полномочий  по предоставлению муниципальной услуги.</w:t>
      </w:r>
    </w:p>
    <w:p w:rsidR="00D74DD4" w:rsidRPr="00D74DD4" w:rsidRDefault="00D74DD4" w:rsidP="00D74DD4">
      <w:pPr>
        <w:ind w:firstLine="708"/>
        <w:jc w:val="both"/>
        <w:rPr>
          <w:sz w:val="28"/>
          <w:szCs w:val="28"/>
        </w:rPr>
      </w:pPr>
      <w:r w:rsidRPr="00D74DD4">
        <w:rPr>
          <w:sz w:val="28"/>
          <w:szCs w:val="28"/>
        </w:rPr>
        <w:t>1.2. Заявителями на предоставление муниципальной услуги  являются  юридические лица, физические лица, обратившиеся  с заявлением  о предоставлении муниципальной услуги, в письменной или электронной форме (далее - заявление).</w:t>
      </w:r>
    </w:p>
    <w:p w:rsidR="00D74DD4" w:rsidRPr="00D74DD4" w:rsidRDefault="00D74DD4" w:rsidP="00D74DD4">
      <w:pPr>
        <w:ind w:firstLine="708"/>
        <w:jc w:val="both"/>
        <w:rPr>
          <w:sz w:val="28"/>
          <w:szCs w:val="28"/>
        </w:rPr>
      </w:pPr>
      <w:r w:rsidRPr="00D74DD4">
        <w:rPr>
          <w:sz w:val="28"/>
          <w:szCs w:val="28"/>
        </w:rPr>
        <w:t>1.3. Требование  к порядку информирования  о предоставлении муниципальной услуги.</w:t>
      </w:r>
    </w:p>
    <w:p w:rsidR="00D74DD4" w:rsidRPr="00D74DD4" w:rsidRDefault="00D74DD4" w:rsidP="00D74DD4">
      <w:pPr>
        <w:ind w:firstLine="708"/>
        <w:jc w:val="both"/>
        <w:rPr>
          <w:sz w:val="28"/>
          <w:szCs w:val="28"/>
        </w:rPr>
      </w:pPr>
      <w:r w:rsidRPr="00D74DD4">
        <w:rPr>
          <w:sz w:val="28"/>
          <w:szCs w:val="28"/>
        </w:rPr>
        <w:t>1.3.1.Порядок получения информации заявителями по вопросам предоставления муниципальной услуги и услуг, которые являются необходимыми и обязательным для предоставления муниципальной услуги, сведений  о ходе предоставления указанных услуг, в том числе  на официальном сайте администрации Ленинского сельского поселения.</w:t>
      </w:r>
    </w:p>
    <w:p w:rsidR="00D74DD4" w:rsidRPr="00D74DD4" w:rsidRDefault="00D74DD4" w:rsidP="00D74DD4">
      <w:pPr>
        <w:ind w:firstLine="708"/>
        <w:jc w:val="both"/>
        <w:rPr>
          <w:sz w:val="28"/>
          <w:szCs w:val="28"/>
        </w:rPr>
      </w:pPr>
      <w:r w:rsidRPr="00D74DD4">
        <w:rPr>
          <w:sz w:val="28"/>
          <w:szCs w:val="28"/>
        </w:rPr>
        <w:t xml:space="preserve">1.3.1.1. При личном обращении заявителя </w:t>
      </w:r>
      <w:proofErr w:type="gramStart"/>
      <w:r w:rsidRPr="00D74DD4">
        <w:rPr>
          <w:sz w:val="28"/>
          <w:szCs w:val="28"/>
        </w:rPr>
        <w:t xml:space="preserve">( </w:t>
      </w:r>
      <w:proofErr w:type="gramEnd"/>
      <w:r w:rsidRPr="00D74DD4">
        <w:rPr>
          <w:sz w:val="28"/>
          <w:szCs w:val="28"/>
        </w:rPr>
        <w:t>представителя заявителя), а так же обращений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D74DD4" w:rsidRPr="00D74DD4" w:rsidRDefault="00D74DD4" w:rsidP="00D74DD4">
      <w:pPr>
        <w:ind w:firstLine="708"/>
        <w:jc w:val="both"/>
        <w:rPr>
          <w:sz w:val="28"/>
          <w:szCs w:val="28"/>
        </w:rPr>
      </w:pPr>
      <w:r w:rsidRPr="00D74DD4">
        <w:rPr>
          <w:sz w:val="28"/>
          <w:szCs w:val="28"/>
        </w:rPr>
        <w:t xml:space="preserve">1.3.1.2. Заявитель (представитель заявителя) имеет право  на получение сведений  о ходе  исполнения муниципальной услуги при помощи телефона </w:t>
      </w:r>
      <w:r w:rsidRPr="00D74DD4">
        <w:rPr>
          <w:sz w:val="28"/>
          <w:szCs w:val="28"/>
        </w:rPr>
        <w:lastRenderedPageBreak/>
        <w:t>или посредством личного посещения в соответствии с установленными часами приема органа, предоставляющего муниципальную услугу.</w:t>
      </w:r>
    </w:p>
    <w:p w:rsidR="00D74DD4" w:rsidRPr="00D74DD4" w:rsidRDefault="00D74DD4" w:rsidP="00D74DD4">
      <w:pPr>
        <w:ind w:firstLine="708"/>
        <w:jc w:val="both"/>
        <w:rPr>
          <w:sz w:val="28"/>
          <w:szCs w:val="28"/>
        </w:rPr>
      </w:pPr>
      <w:r w:rsidRPr="00D74DD4">
        <w:rPr>
          <w:sz w:val="28"/>
          <w:szCs w:val="28"/>
        </w:rPr>
        <w:t xml:space="preserve">1.3.1.3. Для получения  сведений о ходе  исполнения  муниципальной услуги заявителем (представителем заявителя) указываются время  дата и регистрационный  номер  ходатайства  об установлении публичного сервитута. Заявителю </w:t>
      </w:r>
      <w:proofErr w:type="gramStart"/>
      <w:r w:rsidRPr="00D74DD4">
        <w:rPr>
          <w:sz w:val="28"/>
          <w:szCs w:val="28"/>
        </w:rPr>
        <w:t xml:space="preserve">( </w:t>
      </w:r>
      <w:proofErr w:type="gramEnd"/>
      <w:r w:rsidRPr="00D74DD4">
        <w:rPr>
          <w:sz w:val="28"/>
          <w:szCs w:val="28"/>
        </w:rPr>
        <w:t>представителю заявителя)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ходатайство  об устранении  публичного сервитута.</w:t>
      </w:r>
    </w:p>
    <w:p w:rsidR="00D74DD4" w:rsidRPr="00D74DD4" w:rsidRDefault="00D74DD4" w:rsidP="00D74DD4">
      <w:pPr>
        <w:ind w:firstLine="708"/>
        <w:jc w:val="both"/>
        <w:rPr>
          <w:sz w:val="28"/>
          <w:szCs w:val="28"/>
        </w:rPr>
      </w:pPr>
      <w:r w:rsidRPr="00D74DD4">
        <w:rPr>
          <w:sz w:val="28"/>
          <w:szCs w:val="28"/>
        </w:rPr>
        <w:t>1.3.1.4. Информация  о порядке предоставления  муниципальной  услуги предоставляется бесплатно.</w:t>
      </w:r>
    </w:p>
    <w:p w:rsidR="00D74DD4" w:rsidRPr="00D74DD4" w:rsidRDefault="00D74DD4" w:rsidP="00D74DD4">
      <w:pPr>
        <w:ind w:firstLine="708"/>
        <w:jc w:val="both"/>
        <w:rPr>
          <w:sz w:val="28"/>
          <w:szCs w:val="28"/>
        </w:rPr>
      </w:pPr>
      <w:r w:rsidRPr="00D74DD4">
        <w:rPr>
          <w:sz w:val="28"/>
          <w:szCs w:val="28"/>
        </w:rPr>
        <w:t>1.3.2.</w:t>
      </w:r>
      <w:r w:rsidRPr="00D74DD4">
        <w:t xml:space="preserve"> </w:t>
      </w:r>
      <w:r w:rsidRPr="00D74DD4">
        <w:rPr>
          <w:sz w:val="28"/>
          <w:szCs w:val="28"/>
        </w:rPr>
        <w:t>Порядок получения информации по вопросам предоставления муниципальной услуги.</w:t>
      </w:r>
    </w:p>
    <w:p w:rsidR="00D74DD4" w:rsidRPr="00D74DD4" w:rsidRDefault="00D74DD4" w:rsidP="00D74DD4">
      <w:pPr>
        <w:ind w:firstLine="708"/>
        <w:jc w:val="both"/>
        <w:rPr>
          <w:sz w:val="28"/>
          <w:szCs w:val="28"/>
        </w:rPr>
      </w:pPr>
      <w:r w:rsidRPr="00D74DD4">
        <w:rPr>
          <w:sz w:val="28"/>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предоставления муниципальных услуг, а также о порядке предоставления муниципальной услуги можно получить:</w:t>
      </w:r>
    </w:p>
    <w:p w:rsidR="00D74DD4" w:rsidRPr="00D74DD4" w:rsidRDefault="00D74DD4" w:rsidP="00D74DD4">
      <w:pPr>
        <w:ind w:firstLine="708"/>
        <w:jc w:val="both"/>
        <w:rPr>
          <w:sz w:val="28"/>
          <w:szCs w:val="28"/>
        </w:rPr>
      </w:pPr>
      <w:r w:rsidRPr="00D74DD4">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74DD4" w:rsidRPr="00D74DD4" w:rsidRDefault="00D74DD4" w:rsidP="00D74DD4">
      <w:pPr>
        <w:ind w:firstLine="708"/>
        <w:jc w:val="both"/>
        <w:rPr>
          <w:sz w:val="28"/>
          <w:szCs w:val="28"/>
        </w:rPr>
      </w:pPr>
      <w:r w:rsidRPr="00D74DD4">
        <w:rPr>
          <w:sz w:val="28"/>
          <w:szCs w:val="28"/>
        </w:rPr>
        <w:t>по телефону;</w:t>
      </w:r>
    </w:p>
    <w:p w:rsidR="00D74DD4" w:rsidRPr="00D74DD4" w:rsidRDefault="00D74DD4" w:rsidP="00D74DD4">
      <w:pPr>
        <w:ind w:firstLine="708"/>
        <w:jc w:val="both"/>
        <w:rPr>
          <w:sz w:val="28"/>
          <w:szCs w:val="28"/>
        </w:rPr>
      </w:pPr>
      <w:r w:rsidRPr="00D74DD4">
        <w:rPr>
          <w:sz w:val="28"/>
          <w:szCs w:val="28"/>
        </w:rPr>
        <w:t>при личном обращении заявителя;</w:t>
      </w:r>
    </w:p>
    <w:p w:rsidR="00D74DD4" w:rsidRPr="00D74DD4" w:rsidRDefault="00D74DD4" w:rsidP="00D74DD4">
      <w:pPr>
        <w:ind w:firstLine="708"/>
        <w:jc w:val="both"/>
        <w:rPr>
          <w:sz w:val="28"/>
          <w:szCs w:val="28"/>
        </w:rPr>
      </w:pPr>
      <w:r w:rsidRPr="00D74DD4">
        <w:rPr>
          <w:sz w:val="28"/>
          <w:szCs w:val="28"/>
        </w:rPr>
        <w:t>при обращении в письменной форме, в форме электронного документа.</w:t>
      </w:r>
    </w:p>
    <w:p w:rsidR="00D74DD4" w:rsidRPr="00D74DD4" w:rsidRDefault="00D74DD4" w:rsidP="00D74DD4">
      <w:pPr>
        <w:ind w:firstLine="708"/>
        <w:jc w:val="both"/>
        <w:rPr>
          <w:sz w:val="28"/>
          <w:szCs w:val="28"/>
        </w:rPr>
      </w:pPr>
      <w:r w:rsidRPr="00D74DD4">
        <w:rPr>
          <w:sz w:val="28"/>
          <w:szCs w:val="28"/>
        </w:rPr>
        <w:t>1.3.3. Справочная информация о предоставлении муниципальной услуги:</w:t>
      </w:r>
    </w:p>
    <w:p w:rsidR="00D74DD4" w:rsidRPr="00D74DD4" w:rsidRDefault="00D74DD4" w:rsidP="00D74DD4">
      <w:pPr>
        <w:ind w:firstLine="708"/>
        <w:jc w:val="both"/>
        <w:rPr>
          <w:sz w:val="28"/>
          <w:szCs w:val="28"/>
        </w:rPr>
      </w:pPr>
      <w:r w:rsidRPr="00D74DD4">
        <w:rPr>
          <w:sz w:val="28"/>
          <w:szCs w:val="28"/>
        </w:rPr>
        <w:t>адрес местонахождения органа, предоставляющего муниципальную услугу: 613110, Кировская область, Слободской район, п. Вахруши, ул. Ленина,78.</w:t>
      </w:r>
    </w:p>
    <w:p w:rsidR="00D74DD4" w:rsidRPr="00D74DD4" w:rsidRDefault="00D74DD4" w:rsidP="00D74DD4">
      <w:pPr>
        <w:ind w:firstLine="708"/>
        <w:jc w:val="both"/>
        <w:rPr>
          <w:sz w:val="28"/>
          <w:szCs w:val="28"/>
        </w:rPr>
      </w:pPr>
      <w:r w:rsidRPr="00D74DD4">
        <w:rPr>
          <w:sz w:val="28"/>
          <w:szCs w:val="28"/>
        </w:rPr>
        <w:t xml:space="preserve"> режим работы: понедельни</w:t>
      </w:r>
      <w:proofErr w:type="gramStart"/>
      <w:r w:rsidRPr="00D74DD4">
        <w:rPr>
          <w:sz w:val="28"/>
          <w:szCs w:val="28"/>
        </w:rPr>
        <w:t>к-</w:t>
      </w:r>
      <w:proofErr w:type="gramEnd"/>
      <w:r w:rsidRPr="00D74DD4">
        <w:rPr>
          <w:sz w:val="28"/>
          <w:szCs w:val="28"/>
        </w:rPr>
        <w:t xml:space="preserve"> пятница  – с 08-00 ч. до 12-00 ч. и с 13-00 ч. до 17-00 ч., (выходные дни суббота, воскресенье, праздничные дни).</w:t>
      </w:r>
    </w:p>
    <w:p w:rsidR="00D74DD4" w:rsidRPr="00D74DD4" w:rsidRDefault="00D74DD4" w:rsidP="00D74DD4">
      <w:pPr>
        <w:ind w:firstLine="708"/>
        <w:jc w:val="both"/>
        <w:rPr>
          <w:sz w:val="28"/>
          <w:szCs w:val="28"/>
        </w:rPr>
      </w:pPr>
      <w:r w:rsidRPr="00D74DD4">
        <w:rPr>
          <w:sz w:val="28"/>
          <w:szCs w:val="28"/>
        </w:rPr>
        <w:t>телефон/факс: (83362) 3-17-50;</w:t>
      </w:r>
    </w:p>
    <w:p w:rsidR="00D74DD4" w:rsidRPr="00D74DD4" w:rsidRDefault="00D74DD4" w:rsidP="00D74DD4">
      <w:pPr>
        <w:ind w:firstLine="708"/>
        <w:jc w:val="both"/>
        <w:rPr>
          <w:sz w:val="28"/>
          <w:szCs w:val="28"/>
          <w:u w:val="single"/>
        </w:rPr>
      </w:pPr>
      <w:r w:rsidRPr="00D74DD4">
        <w:rPr>
          <w:sz w:val="28"/>
          <w:szCs w:val="28"/>
        </w:rPr>
        <w:t>официальный сайт</w:t>
      </w:r>
      <w:r w:rsidRPr="00D74DD4">
        <w:rPr>
          <w:sz w:val="28"/>
          <w:szCs w:val="28"/>
          <w:u w:val="single"/>
        </w:rPr>
        <w:t>: http://admleninskoe.ru/.</w:t>
      </w:r>
    </w:p>
    <w:p w:rsidR="00D74DD4" w:rsidRPr="00D74DD4" w:rsidRDefault="00D74DD4" w:rsidP="00D74DD4">
      <w:pPr>
        <w:ind w:firstLine="708"/>
        <w:jc w:val="both"/>
        <w:rPr>
          <w:sz w:val="28"/>
          <w:szCs w:val="28"/>
        </w:rPr>
      </w:pPr>
      <w:r w:rsidRPr="00D74DD4">
        <w:rPr>
          <w:sz w:val="28"/>
          <w:szCs w:val="28"/>
        </w:rPr>
        <w:t xml:space="preserve">адрес электронной почты: </w:t>
      </w:r>
      <w:r w:rsidRPr="00D74DD4">
        <w:rPr>
          <w:sz w:val="28"/>
          <w:szCs w:val="28"/>
          <w:u w:val="single"/>
        </w:rPr>
        <w:t>rubadm@rambler.ru</w:t>
      </w:r>
      <w:r w:rsidRPr="00D74DD4">
        <w:rPr>
          <w:sz w:val="28"/>
          <w:szCs w:val="28"/>
        </w:rPr>
        <w:t>.</w:t>
      </w:r>
    </w:p>
    <w:p w:rsidR="00D74DD4" w:rsidRPr="00D74DD4" w:rsidRDefault="00D74DD4" w:rsidP="00D74DD4">
      <w:pPr>
        <w:jc w:val="both"/>
        <w:rPr>
          <w:b/>
          <w:sz w:val="28"/>
          <w:szCs w:val="28"/>
        </w:rPr>
      </w:pPr>
    </w:p>
    <w:p w:rsidR="00D74DD4" w:rsidRPr="00D74DD4" w:rsidRDefault="00D74DD4" w:rsidP="00D74DD4">
      <w:pPr>
        <w:ind w:firstLine="708"/>
        <w:jc w:val="center"/>
        <w:rPr>
          <w:b/>
          <w:sz w:val="28"/>
          <w:szCs w:val="28"/>
        </w:rPr>
      </w:pPr>
      <w:r w:rsidRPr="00D74DD4">
        <w:rPr>
          <w:b/>
          <w:sz w:val="28"/>
          <w:szCs w:val="28"/>
        </w:rPr>
        <w:t>2. Стандарт предоставления муниципальной услуги</w:t>
      </w:r>
    </w:p>
    <w:p w:rsidR="00D74DD4" w:rsidRPr="00D74DD4" w:rsidRDefault="00D74DD4" w:rsidP="00D74DD4">
      <w:pPr>
        <w:jc w:val="both"/>
        <w:rPr>
          <w:sz w:val="28"/>
          <w:szCs w:val="28"/>
        </w:rPr>
      </w:pPr>
    </w:p>
    <w:p w:rsidR="00D74DD4" w:rsidRPr="00D74DD4" w:rsidRDefault="00D74DD4" w:rsidP="00D74DD4">
      <w:pPr>
        <w:ind w:firstLine="708"/>
        <w:jc w:val="both"/>
        <w:rPr>
          <w:sz w:val="28"/>
          <w:szCs w:val="28"/>
        </w:rPr>
      </w:pPr>
      <w:r w:rsidRPr="00D74DD4">
        <w:rPr>
          <w:sz w:val="28"/>
          <w:szCs w:val="28"/>
        </w:rPr>
        <w:t>2.1. Наименование муниципальной услуги «Принятие решения об установлении публичного сервитута в отдельных целях» (дале</w:t>
      </w:r>
      <w:proofErr w:type="gramStart"/>
      <w:r w:rsidRPr="00D74DD4">
        <w:rPr>
          <w:sz w:val="28"/>
          <w:szCs w:val="28"/>
        </w:rPr>
        <w:t>е-</w:t>
      </w:r>
      <w:proofErr w:type="gramEnd"/>
      <w:r w:rsidRPr="00D74DD4">
        <w:rPr>
          <w:sz w:val="28"/>
          <w:szCs w:val="28"/>
        </w:rPr>
        <w:t xml:space="preserve"> муниципальная услуга).</w:t>
      </w:r>
    </w:p>
    <w:p w:rsidR="00D74DD4" w:rsidRPr="00D74DD4" w:rsidRDefault="00D74DD4" w:rsidP="00D74DD4">
      <w:pPr>
        <w:ind w:firstLine="708"/>
        <w:jc w:val="both"/>
        <w:rPr>
          <w:sz w:val="28"/>
          <w:szCs w:val="28"/>
        </w:rPr>
      </w:pPr>
      <w:r w:rsidRPr="00D74DD4">
        <w:rPr>
          <w:sz w:val="28"/>
          <w:szCs w:val="28"/>
        </w:rPr>
        <w:t>2.2. Муниципальная услуга предоставляется администрацией Ленинского сельского поселения Слободского района Кировской области (далее администрация).</w:t>
      </w:r>
    </w:p>
    <w:p w:rsidR="00D74DD4" w:rsidRPr="00D74DD4" w:rsidRDefault="00D74DD4" w:rsidP="00D74DD4">
      <w:pPr>
        <w:jc w:val="both"/>
        <w:rPr>
          <w:sz w:val="28"/>
          <w:szCs w:val="28"/>
        </w:rPr>
      </w:pPr>
      <w:r w:rsidRPr="00D74DD4">
        <w:rPr>
          <w:sz w:val="28"/>
          <w:szCs w:val="28"/>
        </w:rPr>
        <w:t xml:space="preserve">          2.3.Результатом предоставления муниципальной услуги является:</w:t>
      </w:r>
    </w:p>
    <w:p w:rsidR="00D74DD4" w:rsidRPr="00D74DD4" w:rsidRDefault="00D74DD4" w:rsidP="00D74DD4">
      <w:pPr>
        <w:ind w:firstLine="708"/>
        <w:jc w:val="both"/>
        <w:rPr>
          <w:sz w:val="28"/>
          <w:szCs w:val="28"/>
        </w:rPr>
      </w:pPr>
      <w:r w:rsidRPr="00D74DD4">
        <w:rPr>
          <w:sz w:val="28"/>
          <w:szCs w:val="28"/>
        </w:rPr>
        <w:t>принятие решение об установлении публичного сервитута;</w:t>
      </w:r>
    </w:p>
    <w:p w:rsidR="00D74DD4" w:rsidRPr="00D74DD4" w:rsidRDefault="00D74DD4" w:rsidP="00D74DD4">
      <w:pPr>
        <w:ind w:firstLine="708"/>
        <w:jc w:val="both"/>
        <w:rPr>
          <w:sz w:val="28"/>
          <w:szCs w:val="28"/>
        </w:rPr>
      </w:pPr>
      <w:r w:rsidRPr="00D74DD4">
        <w:rPr>
          <w:sz w:val="28"/>
          <w:szCs w:val="28"/>
        </w:rPr>
        <w:lastRenderedPageBreak/>
        <w:t>принятие решения об отказе установлении публичного сервитута.</w:t>
      </w:r>
    </w:p>
    <w:p w:rsidR="00D74DD4" w:rsidRPr="00D74DD4" w:rsidRDefault="00D74DD4" w:rsidP="00D74DD4">
      <w:pPr>
        <w:ind w:firstLine="708"/>
        <w:jc w:val="both"/>
        <w:rPr>
          <w:sz w:val="28"/>
          <w:szCs w:val="28"/>
        </w:rPr>
      </w:pPr>
      <w:r w:rsidRPr="00D74DD4">
        <w:rPr>
          <w:sz w:val="28"/>
          <w:szCs w:val="28"/>
        </w:rPr>
        <w:t>2.4. В целях  установления  публичного сервитута заявитель (представитель заявителя) предоставляет:</w:t>
      </w:r>
    </w:p>
    <w:p w:rsidR="00D74DD4" w:rsidRPr="00D74DD4" w:rsidRDefault="00D74DD4" w:rsidP="00D74DD4">
      <w:pPr>
        <w:ind w:firstLine="708"/>
        <w:jc w:val="both"/>
        <w:rPr>
          <w:sz w:val="28"/>
          <w:szCs w:val="28"/>
        </w:rPr>
      </w:pPr>
      <w:r w:rsidRPr="00D74DD4">
        <w:rPr>
          <w:sz w:val="28"/>
          <w:szCs w:val="28"/>
        </w:rPr>
        <w:t>Ходатайство  об установлении публичного сервитута (приложение  №1 к Административному регламенту) в котором должны быть  указаны:</w:t>
      </w:r>
    </w:p>
    <w:p w:rsidR="00D74DD4" w:rsidRPr="00D74DD4" w:rsidRDefault="00D74DD4" w:rsidP="00D74DD4">
      <w:pPr>
        <w:ind w:firstLine="708"/>
        <w:jc w:val="both"/>
        <w:rPr>
          <w:sz w:val="28"/>
          <w:szCs w:val="28"/>
        </w:rPr>
      </w:pPr>
      <w:r w:rsidRPr="00D74DD4">
        <w:rPr>
          <w:sz w:val="28"/>
          <w:szCs w:val="28"/>
        </w:rPr>
        <w:t xml:space="preserve">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proofErr w:type="spellStart"/>
      <w:r w:rsidRPr="00D74DD4">
        <w:rPr>
          <w:sz w:val="28"/>
          <w:szCs w:val="28"/>
        </w:rPr>
        <w:t>индификационый</w:t>
      </w:r>
      <w:proofErr w:type="spellEnd"/>
      <w:r w:rsidRPr="00D74DD4">
        <w:rPr>
          <w:sz w:val="28"/>
          <w:szCs w:val="28"/>
        </w:rPr>
        <w:t xml:space="preserve"> номер налогоплательщика;</w:t>
      </w:r>
    </w:p>
    <w:p w:rsidR="00D74DD4" w:rsidRPr="00D74DD4" w:rsidRDefault="00D74DD4" w:rsidP="00D74DD4">
      <w:pPr>
        <w:ind w:firstLine="708"/>
        <w:jc w:val="both"/>
        <w:rPr>
          <w:sz w:val="28"/>
          <w:szCs w:val="28"/>
        </w:rPr>
      </w:pPr>
      <w:r w:rsidRPr="00D74DD4">
        <w:rPr>
          <w:sz w:val="28"/>
          <w:szCs w:val="28"/>
        </w:rPr>
        <w:t>Цель установления  публичного сервитута в соответствии  со статьей 39.37 Земельного  кодекса Российской Федерации (далее Земельный кодекс);</w:t>
      </w:r>
    </w:p>
    <w:p w:rsidR="00D74DD4" w:rsidRPr="00D74DD4" w:rsidRDefault="00D74DD4" w:rsidP="00D74DD4">
      <w:pPr>
        <w:ind w:firstLine="708"/>
        <w:jc w:val="both"/>
        <w:rPr>
          <w:sz w:val="28"/>
          <w:szCs w:val="28"/>
        </w:rPr>
      </w:pPr>
      <w:r w:rsidRPr="00D74DD4">
        <w:rPr>
          <w:sz w:val="28"/>
          <w:szCs w:val="28"/>
        </w:rPr>
        <w:t>испрашиваемый  срок публичного сервитута;</w:t>
      </w:r>
    </w:p>
    <w:p w:rsidR="00D74DD4" w:rsidRPr="00D74DD4" w:rsidRDefault="00D74DD4" w:rsidP="00D74DD4">
      <w:pPr>
        <w:ind w:firstLine="708"/>
        <w:jc w:val="both"/>
        <w:rPr>
          <w:sz w:val="28"/>
          <w:szCs w:val="28"/>
        </w:rPr>
      </w:pPr>
      <w:r w:rsidRPr="00D74DD4">
        <w:rPr>
          <w:sz w:val="28"/>
          <w:szCs w:val="28"/>
        </w:rPr>
        <w:t>срок,  в течени</w:t>
      </w:r>
      <w:proofErr w:type="gramStart"/>
      <w:r w:rsidRPr="00D74DD4">
        <w:rPr>
          <w:sz w:val="28"/>
          <w:szCs w:val="28"/>
        </w:rPr>
        <w:t>и</w:t>
      </w:r>
      <w:proofErr w:type="gramEnd"/>
      <w:r w:rsidRPr="00D74DD4">
        <w:rPr>
          <w:sz w:val="28"/>
          <w:szCs w:val="28"/>
        </w:rPr>
        <w:t xml:space="preserve">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реконструкция, капитального  или  текущего ремонта инженерного сооружения;</w:t>
      </w:r>
    </w:p>
    <w:p w:rsidR="00D74DD4" w:rsidRPr="00D74DD4" w:rsidRDefault="00D74DD4" w:rsidP="00D74DD4">
      <w:pPr>
        <w:ind w:firstLine="708"/>
        <w:jc w:val="both"/>
        <w:rPr>
          <w:sz w:val="28"/>
          <w:szCs w:val="28"/>
        </w:rPr>
      </w:pPr>
      <w:r w:rsidRPr="00D74DD4">
        <w:rPr>
          <w:sz w:val="28"/>
          <w:szCs w:val="28"/>
        </w:rPr>
        <w:t>обоснование установление  публичного сервитута:</w:t>
      </w:r>
    </w:p>
    <w:p w:rsidR="00D74DD4" w:rsidRPr="00D74DD4" w:rsidRDefault="00D74DD4" w:rsidP="00D74DD4">
      <w:pPr>
        <w:ind w:firstLine="708"/>
        <w:jc w:val="both"/>
        <w:rPr>
          <w:sz w:val="28"/>
          <w:szCs w:val="28"/>
        </w:rPr>
      </w:pPr>
      <w:r w:rsidRPr="00D74DD4">
        <w:rPr>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D74DD4" w:rsidRPr="00D74DD4" w:rsidRDefault="00D74DD4" w:rsidP="00D74DD4">
      <w:pPr>
        <w:ind w:firstLine="708"/>
        <w:jc w:val="both"/>
        <w:rPr>
          <w:sz w:val="28"/>
          <w:szCs w:val="28"/>
        </w:rPr>
      </w:pPr>
      <w:r w:rsidRPr="00D74DD4">
        <w:rPr>
          <w:sz w:val="28"/>
          <w:szCs w:val="28"/>
        </w:rPr>
        <w:t>сведения о правообладателе инженерного сооружения, которое  переносится в связи с изъятием земельного участка для муниципальных нужд,  в случае, если заявитель не является  собственником указанного инженерного  сооружения;</w:t>
      </w:r>
    </w:p>
    <w:p w:rsidR="00D74DD4" w:rsidRPr="00D74DD4" w:rsidRDefault="00D74DD4" w:rsidP="00D74DD4">
      <w:pPr>
        <w:ind w:firstLine="708"/>
        <w:jc w:val="both"/>
        <w:rPr>
          <w:sz w:val="28"/>
          <w:szCs w:val="28"/>
        </w:rPr>
      </w:pPr>
      <w:r w:rsidRPr="00D74DD4">
        <w:rPr>
          <w:sz w:val="28"/>
          <w:szCs w:val="28"/>
        </w:rPr>
        <w:t>кадастровый номер (при его наличии) земельных участков, в отношении  которых подано ходатайство об установлении публичного сервитута, адреса  или иное описание местоположение таких земельных участков;</w:t>
      </w:r>
    </w:p>
    <w:p w:rsidR="00D74DD4" w:rsidRPr="00D74DD4" w:rsidRDefault="00D74DD4" w:rsidP="00D74DD4">
      <w:pPr>
        <w:ind w:firstLine="708"/>
        <w:jc w:val="both"/>
        <w:rPr>
          <w:sz w:val="28"/>
          <w:szCs w:val="28"/>
        </w:rPr>
      </w:pPr>
      <w:r w:rsidRPr="00D74DD4">
        <w:rPr>
          <w:sz w:val="28"/>
          <w:szCs w:val="28"/>
        </w:rPr>
        <w:t xml:space="preserve"> почтовый адрес и (или)  адрес электронной почты  для связи с заявителем.</w:t>
      </w:r>
    </w:p>
    <w:p w:rsidR="00D74DD4" w:rsidRPr="00D74DD4" w:rsidRDefault="00D74DD4" w:rsidP="00D74DD4">
      <w:pPr>
        <w:ind w:firstLine="708"/>
        <w:jc w:val="both"/>
        <w:rPr>
          <w:sz w:val="28"/>
          <w:szCs w:val="28"/>
        </w:rPr>
      </w:pPr>
      <w:r w:rsidRPr="00D74DD4">
        <w:rPr>
          <w:sz w:val="28"/>
          <w:szCs w:val="28"/>
        </w:rPr>
        <w:t xml:space="preserve">2.4.1.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D74DD4" w:rsidRPr="00D74DD4" w:rsidRDefault="00D74DD4" w:rsidP="00D74DD4">
      <w:pPr>
        <w:ind w:firstLine="708"/>
        <w:jc w:val="both"/>
        <w:rPr>
          <w:sz w:val="28"/>
          <w:szCs w:val="28"/>
        </w:rPr>
      </w:pPr>
      <w:r w:rsidRPr="00D74DD4">
        <w:rPr>
          <w:sz w:val="28"/>
          <w:szCs w:val="28"/>
        </w:rPr>
        <w:t>2.4.1.2.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D74DD4" w:rsidRPr="00D74DD4" w:rsidRDefault="00D74DD4" w:rsidP="00D74DD4">
      <w:pPr>
        <w:ind w:firstLine="708"/>
        <w:jc w:val="both"/>
        <w:rPr>
          <w:sz w:val="28"/>
          <w:szCs w:val="28"/>
        </w:rPr>
      </w:pPr>
      <w:r w:rsidRPr="00D74DD4">
        <w:rPr>
          <w:sz w:val="28"/>
          <w:szCs w:val="28"/>
        </w:rPr>
        <w:lastRenderedPageBreak/>
        <w:t>2.4.1.3.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D74DD4" w:rsidRPr="00D74DD4" w:rsidRDefault="00D74DD4" w:rsidP="00D74DD4">
      <w:pPr>
        <w:ind w:firstLine="708"/>
        <w:jc w:val="both"/>
        <w:rPr>
          <w:sz w:val="28"/>
          <w:szCs w:val="28"/>
        </w:rPr>
      </w:pPr>
      <w:r w:rsidRPr="00D74DD4">
        <w:rPr>
          <w:sz w:val="28"/>
          <w:szCs w:val="28"/>
        </w:rPr>
        <w:t xml:space="preserve">2.4.1.4. </w:t>
      </w:r>
      <w:proofErr w:type="gramStart"/>
      <w:r w:rsidRPr="00D74DD4">
        <w:rPr>
          <w:sz w:val="28"/>
          <w:szCs w:val="28"/>
        </w:rPr>
        <w:t>Реквизиты решения об утверждении документа территориального планирования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w:t>
      </w:r>
      <w:proofErr w:type="gramEnd"/>
      <w:r w:rsidRPr="00D74DD4">
        <w:rPr>
          <w:sz w:val="28"/>
          <w:szCs w:val="28"/>
        </w:rPr>
        <w:t xml:space="preserve"> с законодательством о градостроительной деятельности подлежат отображению в документах территориального планирования.</w:t>
      </w:r>
    </w:p>
    <w:p w:rsidR="00D74DD4" w:rsidRPr="00D74DD4" w:rsidRDefault="00D74DD4" w:rsidP="00D74DD4">
      <w:pPr>
        <w:ind w:firstLine="708"/>
        <w:jc w:val="both"/>
        <w:rPr>
          <w:sz w:val="28"/>
          <w:szCs w:val="28"/>
        </w:rPr>
      </w:pPr>
      <w:r w:rsidRPr="00D74DD4">
        <w:rPr>
          <w:sz w:val="28"/>
          <w:szCs w:val="28"/>
        </w:rPr>
        <w:t>2.4.1.5. Реквизиты решения об утверждении проекта планировки территории, предусматривающего размещение инженерного сооружения</w:t>
      </w:r>
      <w:proofErr w:type="gramStart"/>
      <w:r w:rsidRPr="00D74DD4">
        <w:rPr>
          <w:sz w:val="28"/>
          <w:szCs w:val="28"/>
        </w:rPr>
        <w:t>.</w:t>
      </w:r>
      <w:proofErr w:type="gramEnd"/>
      <w:r w:rsidRPr="00D74DD4">
        <w:rPr>
          <w:sz w:val="28"/>
          <w:szCs w:val="28"/>
        </w:rPr>
        <w:t xml:space="preserve"> </w:t>
      </w:r>
      <w:proofErr w:type="gramStart"/>
      <w:r w:rsidRPr="00D74DD4">
        <w:rPr>
          <w:sz w:val="28"/>
          <w:szCs w:val="28"/>
        </w:rPr>
        <w:t>а</w:t>
      </w:r>
      <w:proofErr w:type="gramEnd"/>
      <w:r w:rsidRPr="00D74DD4">
        <w:rPr>
          <w:sz w:val="28"/>
          <w:szCs w:val="28"/>
        </w:rPr>
        <w:t>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D74DD4" w:rsidRPr="00D74DD4" w:rsidRDefault="00D74DD4" w:rsidP="00D74DD4">
      <w:pPr>
        <w:ind w:firstLine="708"/>
        <w:jc w:val="both"/>
        <w:rPr>
          <w:sz w:val="28"/>
          <w:szCs w:val="28"/>
        </w:rPr>
      </w:pPr>
      <w:r w:rsidRPr="00D74DD4">
        <w:rPr>
          <w:sz w:val="28"/>
          <w:szCs w:val="28"/>
        </w:rPr>
        <w:t>2.4. l .6. Реквизиты решения об утверждении программы комплексного развития систем коммунальной инфраструктуры  Ленинского сельского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w:t>
      </w:r>
      <w:proofErr w:type="gramStart"/>
      <w:r w:rsidRPr="00D74DD4">
        <w:rPr>
          <w:sz w:val="28"/>
          <w:szCs w:val="28"/>
        </w:rPr>
        <w:t>.</w:t>
      </w:r>
      <w:proofErr w:type="gramEnd"/>
      <w:r w:rsidRPr="00D74DD4">
        <w:rPr>
          <w:sz w:val="28"/>
          <w:szCs w:val="28"/>
        </w:rPr>
        <w:t xml:space="preserve"> </w:t>
      </w:r>
      <w:proofErr w:type="gramStart"/>
      <w:r w:rsidRPr="00D74DD4">
        <w:rPr>
          <w:sz w:val="28"/>
          <w:szCs w:val="28"/>
        </w:rPr>
        <w:t>е</w:t>
      </w:r>
      <w:proofErr w:type="gramEnd"/>
      <w:r w:rsidRPr="00D74DD4">
        <w:rPr>
          <w:sz w:val="28"/>
          <w:szCs w:val="28"/>
        </w:rPr>
        <w:t>сли подано ходатайство об установлении публичного сервитута в целях строительства или реконструкции указанного инженерного сооружения.</w:t>
      </w:r>
    </w:p>
    <w:p w:rsidR="00D74DD4" w:rsidRPr="00D74DD4" w:rsidRDefault="00D74DD4" w:rsidP="00D74DD4">
      <w:pPr>
        <w:ind w:firstLine="708"/>
        <w:jc w:val="both"/>
        <w:rPr>
          <w:sz w:val="28"/>
          <w:szCs w:val="28"/>
        </w:rPr>
      </w:pPr>
      <w:r w:rsidRPr="00D74DD4">
        <w:rPr>
          <w:sz w:val="28"/>
          <w:szCs w:val="28"/>
        </w:rPr>
        <w:t xml:space="preserve">2.4.1.7. </w:t>
      </w:r>
      <w:proofErr w:type="gramStart"/>
      <w:r w:rsidRPr="00D74DD4">
        <w:rPr>
          <w:sz w:val="28"/>
          <w:szCs w:val="28"/>
        </w:rPr>
        <w:t>Реквизиты решения об изъятии земельного участка для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муниципальных нужд.</w:t>
      </w:r>
      <w:proofErr w:type="gramEnd"/>
    </w:p>
    <w:p w:rsidR="00D74DD4" w:rsidRPr="00D74DD4" w:rsidRDefault="00D74DD4" w:rsidP="00D74DD4">
      <w:pPr>
        <w:ind w:firstLine="708"/>
        <w:jc w:val="both"/>
        <w:rPr>
          <w:sz w:val="28"/>
          <w:szCs w:val="28"/>
        </w:rPr>
      </w:pPr>
      <w:r w:rsidRPr="00D74DD4">
        <w:rPr>
          <w:sz w:val="28"/>
          <w:szCs w:val="28"/>
        </w:rPr>
        <w:lastRenderedPageBreak/>
        <w:t>2.4.1.8. Проект организации строительства объекта местного значения в случае установлении публичного сервитута для целей, предусмотренных подпунктом 2 статьи 39.37 Земельного кодекса.</w:t>
      </w:r>
    </w:p>
    <w:p w:rsidR="00D74DD4" w:rsidRPr="00D74DD4" w:rsidRDefault="00D74DD4" w:rsidP="00D74DD4">
      <w:pPr>
        <w:ind w:firstLine="708"/>
        <w:jc w:val="both"/>
        <w:rPr>
          <w:sz w:val="28"/>
          <w:szCs w:val="28"/>
        </w:rPr>
      </w:pPr>
      <w:r w:rsidRPr="00D74DD4">
        <w:rPr>
          <w:sz w:val="28"/>
          <w:szCs w:val="28"/>
        </w:rPr>
        <w:t>2.4.l.9. Договор о подключении (технологическом присоединении)</w:t>
      </w:r>
      <w:r w:rsidRPr="00D74DD4">
        <w:rPr>
          <w:sz w:val="28"/>
          <w:szCs w:val="28"/>
        </w:rPr>
        <w:tab/>
        <w:t xml:space="preserve">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w:t>
      </w:r>
      <w:proofErr w:type="gramStart"/>
      <w:r w:rsidRPr="00D74DD4">
        <w:rPr>
          <w:sz w:val="28"/>
          <w:szCs w:val="28"/>
        </w:rPr>
        <w:t>сооружения</w:t>
      </w:r>
      <w:proofErr w:type="gramEnd"/>
      <w:r w:rsidRPr="00D74DD4">
        <w:rPr>
          <w:sz w:val="28"/>
          <w:szCs w:val="28"/>
        </w:rPr>
        <w:t xml:space="preserve">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2.4.1.6 и 2.4.1.7 настоящего пункта.</w:t>
      </w:r>
    </w:p>
    <w:p w:rsidR="00D74DD4" w:rsidRPr="00D74DD4" w:rsidRDefault="00D74DD4" w:rsidP="00D74DD4">
      <w:pPr>
        <w:ind w:firstLine="708"/>
        <w:jc w:val="both"/>
        <w:rPr>
          <w:sz w:val="28"/>
          <w:szCs w:val="28"/>
        </w:rPr>
      </w:pPr>
      <w:r w:rsidRPr="00D74DD4">
        <w:rPr>
          <w:sz w:val="28"/>
          <w:szCs w:val="28"/>
        </w:rPr>
        <w:t xml:space="preserve">2.4.1.10. </w:t>
      </w:r>
      <w:proofErr w:type="gramStart"/>
      <w:r w:rsidRPr="00D74DD4">
        <w:rPr>
          <w:sz w:val="28"/>
          <w:szCs w:val="28"/>
        </w:rPr>
        <w:t>Документ, содержащий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w:t>
      </w:r>
      <w:proofErr w:type="gramEnd"/>
    </w:p>
    <w:p w:rsidR="00D74DD4" w:rsidRPr="00D74DD4" w:rsidRDefault="00D74DD4" w:rsidP="00D74DD4">
      <w:pPr>
        <w:ind w:firstLine="708"/>
        <w:jc w:val="both"/>
        <w:rPr>
          <w:sz w:val="28"/>
          <w:szCs w:val="28"/>
        </w:rPr>
      </w:pPr>
      <w:r w:rsidRPr="00D74DD4">
        <w:rPr>
          <w:sz w:val="28"/>
          <w:szCs w:val="28"/>
        </w:rPr>
        <w:t xml:space="preserve">2.4.1.11. </w:t>
      </w:r>
      <w:proofErr w:type="gramStart"/>
      <w:r w:rsidRPr="00D74DD4">
        <w:rPr>
          <w:sz w:val="28"/>
          <w:szCs w:val="28"/>
        </w:rPr>
        <w:t>Документ, содержащий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Земельного кодекса, также обоснование невозможности размещения инженерного сооружения на земельных участках, относящихся к имуществу</w:t>
      </w:r>
      <w:proofErr w:type="gramEnd"/>
      <w:r w:rsidRPr="00D74DD4">
        <w:rPr>
          <w:sz w:val="28"/>
          <w:szCs w:val="28"/>
        </w:rPr>
        <w:t xml:space="preserve"> общего пользования), таким </w:t>
      </w:r>
      <w:proofErr w:type="gramStart"/>
      <w:r w:rsidRPr="00D74DD4">
        <w:rPr>
          <w:sz w:val="28"/>
          <w:szCs w:val="28"/>
        </w:rPr>
        <w:t>образом</w:t>
      </w:r>
      <w:proofErr w:type="gramEnd"/>
      <w:r w:rsidRPr="00D74DD4">
        <w:rPr>
          <w:sz w:val="28"/>
          <w:szCs w:val="28"/>
        </w:rPr>
        <w:t xml:space="preserve">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D74DD4" w:rsidRPr="00D74DD4" w:rsidRDefault="00D74DD4" w:rsidP="00D74DD4">
      <w:pPr>
        <w:ind w:firstLine="708"/>
        <w:jc w:val="both"/>
        <w:rPr>
          <w:sz w:val="28"/>
          <w:szCs w:val="28"/>
        </w:rPr>
      </w:pPr>
      <w:r w:rsidRPr="00D74DD4">
        <w:rPr>
          <w:sz w:val="28"/>
          <w:szCs w:val="28"/>
        </w:rPr>
        <w:t>2.5.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4DD4" w:rsidRPr="00D74DD4" w:rsidRDefault="00D74DD4" w:rsidP="00D74DD4">
      <w:pPr>
        <w:ind w:firstLine="708"/>
        <w:jc w:val="both"/>
        <w:rPr>
          <w:sz w:val="28"/>
          <w:szCs w:val="28"/>
        </w:rPr>
      </w:pPr>
      <w:r w:rsidRPr="00D74DD4">
        <w:rPr>
          <w:sz w:val="28"/>
          <w:szCs w:val="28"/>
        </w:rPr>
        <w:t>2.5.1. Подготовка графического описания местоположения границ публичного сервитута и перечня координат характерных точек публичного сервитута в форме электронного документа.</w:t>
      </w:r>
    </w:p>
    <w:p w:rsidR="00D74DD4" w:rsidRPr="00D74DD4" w:rsidRDefault="00D74DD4" w:rsidP="00D74DD4">
      <w:pPr>
        <w:ind w:firstLine="708"/>
        <w:jc w:val="both"/>
        <w:rPr>
          <w:sz w:val="28"/>
          <w:szCs w:val="28"/>
        </w:rPr>
      </w:pPr>
      <w:r w:rsidRPr="00D74DD4">
        <w:rPr>
          <w:sz w:val="28"/>
          <w:szCs w:val="28"/>
        </w:rPr>
        <w:t>2.5.2. Подготовка проекта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w:t>
      </w:r>
    </w:p>
    <w:p w:rsidR="00D74DD4" w:rsidRPr="00D74DD4" w:rsidRDefault="00D74DD4" w:rsidP="00D74DD4">
      <w:pPr>
        <w:ind w:firstLine="708"/>
        <w:jc w:val="both"/>
        <w:rPr>
          <w:sz w:val="28"/>
          <w:szCs w:val="28"/>
        </w:rPr>
      </w:pPr>
      <w:r w:rsidRPr="00D74DD4">
        <w:rPr>
          <w:sz w:val="28"/>
          <w:szCs w:val="28"/>
        </w:rPr>
        <w:lastRenderedPageBreak/>
        <w:t>2.6. Исчерпывающий перечень оснований для отказа в приеме документов.</w:t>
      </w:r>
    </w:p>
    <w:p w:rsidR="00D74DD4" w:rsidRPr="00D74DD4" w:rsidRDefault="00D74DD4" w:rsidP="00D74DD4">
      <w:pPr>
        <w:ind w:firstLine="708"/>
        <w:jc w:val="both"/>
        <w:rPr>
          <w:sz w:val="28"/>
          <w:szCs w:val="28"/>
        </w:rPr>
      </w:pPr>
      <w:r w:rsidRPr="00D74DD4">
        <w:t xml:space="preserve"> </w:t>
      </w:r>
      <w:r w:rsidRPr="00D74DD4">
        <w:rPr>
          <w:sz w:val="28"/>
          <w:szCs w:val="28"/>
        </w:rPr>
        <w:t>2.6.l. В письменной (электронной) форме ходатайства об установлении публичного сервитута не указаны фамилия заявителя либо наименование юридического лица, направившего ходатайство об установлении публичного сервитута,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D74DD4" w:rsidRPr="00D74DD4" w:rsidRDefault="00D74DD4" w:rsidP="00D74DD4">
      <w:pPr>
        <w:ind w:firstLine="708"/>
        <w:jc w:val="both"/>
        <w:rPr>
          <w:sz w:val="28"/>
          <w:szCs w:val="28"/>
        </w:rPr>
      </w:pPr>
      <w:r w:rsidRPr="00D74DD4">
        <w:rPr>
          <w:sz w:val="28"/>
          <w:szCs w:val="28"/>
        </w:rPr>
        <w:t>2.6.2. Текст письменного (в том числе в форме электронного документа) ходатайства об установлении публичного сервитута не поддается прочтению.</w:t>
      </w:r>
    </w:p>
    <w:p w:rsidR="00D74DD4" w:rsidRPr="00D74DD4" w:rsidRDefault="00D74DD4" w:rsidP="00D74DD4">
      <w:pPr>
        <w:ind w:firstLine="708"/>
        <w:jc w:val="both"/>
        <w:rPr>
          <w:sz w:val="28"/>
          <w:szCs w:val="28"/>
        </w:rPr>
      </w:pPr>
      <w:r w:rsidRPr="00D74DD4">
        <w:rPr>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74DD4" w:rsidRPr="00D74DD4" w:rsidRDefault="00D74DD4" w:rsidP="00D74DD4">
      <w:pPr>
        <w:ind w:firstLine="708"/>
        <w:jc w:val="both"/>
        <w:rPr>
          <w:sz w:val="28"/>
          <w:szCs w:val="28"/>
        </w:rPr>
      </w:pPr>
      <w:r w:rsidRPr="00D74DD4">
        <w:rPr>
          <w:sz w:val="28"/>
          <w:szCs w:val="28"/>
        </w:rPr>
        <w:t>Основания для приостановления предоставления муниципальной услуги отсутствуют.</w:t>
      </w:r>
    </w:p>
    <w:p w:rsidR="00D74DD4" w:rsidRPr="00D74DD4" w:rsidRDefault="00D74DD4" w:rsidP="00D74DD4">
      <w:pPr>
        <w:ind w:firstLine="708"/>
        <w:jc w:val="both"/>
        <w:rPr>
          <w:sz w:val="28"/>
          <w:szCs w:val="28"/>
        </w:rPr>
      </w:pPr>
      <w:r w:rsidRPr="00D74DD4">
        <w:rPr>
          <w:sz w:val="28"/>
          <w:szCs w:val="28"/>
        </w:rPr>
        <w:t>2.8. Исчерпывающий перечень оснований для отказа в предоставлении муниципальной услуги.</w:t>
      </w:r>
    </w:p>
    <w:p w:rsidR="00D74DD4" w:rsidRPr="00D74DD4" w:rsidRDefault="00D74DD4" w:rsidP="00D74DD4">
      <w:pPr>
        <w:ind w:firstLine="708"/>
        <w:jc w:val="both"/>
        <w:rPr>
          <w:sz w:val="28"/>
          <w:szCs w:val="28"/>
        </w:rPr>
      </w:pPr>
      <w:r w:rsidRPr="00D74DD4">
        <w:rPr>
          <w:sz w:val="28"/>
          <w:szCs w:val="28"/>
        </w:rPr>
        <w:t>2.8.2. Не соблюдены условия установления публичного сервитута, предусмотренные статьями 23 и 39.39 Земельного кодекса.</w:t>
      </w:r>
    </w:p>
    <w:p w:rsidR="00D74DD4" w:rsidRPr="00D74DD4" w:rsidRDefault="00D74DD4" w:rsidP="00D74DD4">
      <w:pPr>
        <w:ind w:firstLine="708"/>
        <w:jc w:val="both"/>
        <w:rPr>
          <w:sz w:val="28"/>
          <w:szCs w:val="28"/>
        </w:rPr>
      </w:pPr>
      <w:r w:rsidRPr="00D74DD4">
        <w:rPr>
          <w:sz w:val="28"/>
          <w:szCs w:val="28"/>
        </w:rPr>
        <w:t>2.8.3.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74DD4" w:rsidRPr="00D74DD4" w:rsidRDefault="00D74DD4" w:rsidP="00D74DD4">
      <w:pPr>
        <w:ind w:firstLine="708"/>
        <w:jc w:val="both"/>
        <w:rPr>
          <w:sz w:val="28"/>
          <w:szCs w:val="28"/>
        </w:rPr>
      </w:pPr>
      <w:r w:rsidRPr="00D74DD4">
        <w:rPr>
          <w:sz w:val="28"/>
          <w:szCs w:val="28"/>
        </w:rPr>
        <w:t xml:space="preserve">2.8.4. </w:t>
      </w:r>
      <w:proofErr w:type="gramStart"/>
      <w:r w:rsidRPr="00D74DD4">
        <w:rPr>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D74DD4">
        <w:rPr>
          <w:sz w:val="28"/>
          <w:szCs w:val="28"/>
        </w:rPr>
        <w:t xml:space="preserve">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D74DD4" w:rsidRPr="00D74DD4" w:rsidRDefault="00D74DD4" w:rsidP="00D74DD4">
      <w:pPr>
        <w:ind w:firstLine="708"/>
        <w:jc w:val="both"/>
        <w:rPr>
          <w:sz w:val="28"/>
          <w:szCs w:val="28"/>
        </w:rPr>
      </w:pPr>
      <w:r w:rsidRPr="00D74DD4">
        <w:rPr>
          <w:sz w:val="28"/>
          <w:szCs w:val="28"/>
        </w:rPr>
        <w:t xml:space="preserve">2.8.5. </w:t>
      </w:r>
      <w:proofErr w:type="gramStart"/>
      <w:r w:rsidRPr="00D74DD4">
        <w:rPr>
          <w:sz w:val="28"/>
          <w:szCs w:val="28"/>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w:t>
      </w:r>
      <w:r w:rsidRPr="00D74DD4">
        <w:rPr>
          <w:sz w:val="28"/>
          <w:szCs w:val="28"/>
        </w:rPr>
        <w:lastRenderedPageBreak/>
        <w:t>форме между заявителем и собственником данных линейного объекта, сооружения об условиях таких реконструкции (переноса), сноса.</w:t>
      </w:r>
      <w:proofErr w:type="gramEnd"/>
    </w:p>
    <w:p w:rsidR="00D74DD4" w:rsidRPr="00D74DD4" w:rsidRDefault="00D74DD4" w:rsidP="00D74DD4">
      <w:pPr>
        <w:ind w:firstLine="708"/>
        <w:jc w:val="both"/>
        <w:rPr>
          <w:sz w:val="28"/>
          <w:szCs w:val="28"/>
        </w:rPr>
      </w:pPr>
      <w:r w:rsidRPr="00D74DD4">
        <w:rPr>
          <w:sz w:val="28"/>
          <w:szCs w:val="28"/>
        </w:rPr>
        <w:t xml:space="preserve">2.8.6.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w:t>
      </w:r>
      <w:proofErr w:type="gramStart"/>
      <w:r w:rsidRPr="00D74DD4">
        <w:rPr>
          <w:sz w:val="28"/>
          <w:szCs w:val="28"/>
        </w:rPr>
        <w:t>З</w:t>
      </w:r>
      <w:proofErr w:type="gramEnd"/>
      <w:r w:rsidRPr="00D74DD4">
        <w:rPr>
          <w:sz w:val="28"/>
          <w:szCs w:val="28"/>
        </w:rPr>
        <w:t xml:space="preserve"> и 4 статьи 39.37 Земельного кодекса.</w:t>
      </w:r>
    </w:p>
    <w:p w:rsidR="00D74DD4" w:rsidRPr="00D74DD4" w:rsidRDefault="00D74DD4" w:rsidP="00D74DD4">
      <w:pPr>
        <w:ind w:firstLine="708"/>
        <w:jc w:val="both"/>
        <w:rPr>
          <w:sz w:val="28"/>
          <w:szCs w:val="28"/>
        </w:rPr>
      </w:pPr>
      <w:r w:rsidRPr="00D74DD4">
        <w:rPr>
          <w:sz w:val="28"/>
          <w:szCs w:val="28"/>
        </w:rPr>
        <w:t>2.8.7. Установление публичного сервитута в границах, указанных в ходатайстве об установлении публичного сервитута, препятствует размещению иных объектов, предусмотренных утвержденным проектом планировки территории.</w:t>
      </w:r>
    </w:p>
    <w:p w:rsidR="00D74DD4" w:rsidRPr="00D74DD4" w:rsidRDefault="00D74DD4" w:rsidP="00D74DD4">
      <w:pPr>
        <w:ind w:firstLine="708"/>
        <w:jc w:val="both"/>
        <w:rPr>
          <w:sz w:val="28"/>
          <w:szCs w:val="28"/>
        </w:rPr>
      </w:pPr>
      <w:r w:rsidRPr="00D74DD4">
        <w:rPr>
          <w:sz w:val="28"/>
          <w:szCs w:val="28"/>
        </w:rPr>
        <w:t>2.8.8.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74DD4" w:rsidRPr="00D74DD4" w:rsidRDefault="00D74DD4" w:rsidP="00D74DD4">
      <w:pPr>
        <w:ind w:firstLine="708"/>
        <w:jc w:val="both"/>
        <w:rPr>
          <w:sz w:val="28"/>
          <w:szCs w:val="28"/>
        </w:rPr>
      </w:pPr>
      <w:r w:rsidRPr="00D74DD4">
        <w:rPr>
          <w:sz w:val="28"/>
          <w:szCs w:val="28"/>
        </w:rPr>
        <w:t>2.9. Предоставление муниципальной услуги осуществляется на бесплатной основе.</w:t>
      </w:r>
    </w:p>
    <w:p w:rsidR="00D74DD4" w:rsidRPr="00D74DD4" w:rsidRDefault="00D74DD4" w:rsidP="00D74DD4">
      <w:pPr>
        <w:ind w:firstLine="708"/>
        <w:jc w:val="both"/>
        <w:rPr>
          <w:sz w:val="28"/>
          <w:szCs w:val="28"/>
        </w:rPr>
      </w:pPr>
      <w:r w:rsidRPr="00D74DD4">
        <w:rPr>
          <w:sz w:val="28"/>
          <w:szCs w:val="28"/>
        </w:rPr>
        <w:t>2.10. Срок предоставления муниципальной услуги.</w:t>
      </w:r>
    </w:p>
    <w:p w:rsidR="00D74DD4" w:rsidRPr="00D74DD4" w:rsidRDefault="00D74DD4" w:rsidP="00D74DD4">
      <w:pPr>
        <w:ind w:firstLine="708"/>
        <w:jc w:val="both"/>
        <w:rPr>
          <w:sz w:val="28"/>
          <w:szCs w:val="28"/>
        </w:rPr>
      </w:pPr>
      <w:r w:rsidRPr="00D74DD4">
        <w:rPr>
          <w:sz w:val="28"/>
          <w:szCs w:val="28"/>
        </w:rPr>
        <w:t xml:space="preserve">2.10.l. </w:t>
      </w:r>
      <w:proofErr w:type="gramStart"/>
      <w:r w:rsidRPr="00D74DD4">
        <w:rPr>
          <w:sz w:val="28"/>
          <w:szCs w:val="28"/>
        </w:rPr>
        <w:t>Срок предоставления муниципальной услуги не может превышать 20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и 45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w:t>
      </w:r>
      <w:proofErr w:type="gramEnd"/>
      <w:r w:rsidRPr="00D74DD4">
        <w:rPr>
          <w:sz w:val="28"/>
          <w:szCs w:val="28"/>
        </w:rPr>
        <w:t>, в Администрацию.</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2.11.</w:t>
      </w:r>
      <w:r w:rsidRPr="00D74DD4">
        <w:rPr>
          <w:rFonts w:eastAsia="Calibri"/>
          <w:sz w:val="28"/>
          <w:szCs w:val="28"/>
          <w:lang w:eastAsia="en-US"/>
        </w:rPr>
        <w:tab/>
        <w:t>Перечень оснований для отказа в приеме документов</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Основания для отказа в приеме документов не установлены.</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2.12. Перечень оснований для отказа в предоставлении муниципальной услуги:</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 xml:space="preserve">Основаниями для отказа в предоставлении муниципальной услуги являются: </w:t>
      </w:r>
    </w:p>
    <w:p w:rsidR="00D74DD4" w:rsidRPr="00D74DD4" w:rsidRDefault="00D74DD4" w:rsidP="00D74DD4">
      <w:pPr>
        <w:suppressAutoHyphens/>
        <w:autoSpaceDE w:val="0"/>
        <w:ind w:firstLine="709"/>
        <w:jc w:val="both"/>
        <w:rPr>
          <w:rFonts w:eastAsia="Calibri"/>
          <w:sz w:val="28"/>
          <w:szCs w:val="28"/>
          <w:lang w:eastAsia="en-US"/>
        </w:rPr>
      </w:pPr>
      <w:r w:rsidRPr="00D74DD4">
        <w:rPr>
          <w:rFonts w:eastAsia="Calibri"/>
          <w:sz w:val="28"/>
          <w:szCs w:val="28"/>
          <w:lang w:eastAsia="en-US"/>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D74DD4" w:rsidRPr="00D74DD4" w:rsidRDefault="00D74DD4" w:rsidP="00D74DD4">
      <w:pPr>
        <w:suppressAutoHyphens/>
        <w:autoSpaceDE w:val="0"/>
        <w:ind w:firstLine="709"/>
        <w:jc w:val="both"/>
        <w:rPr>
          <w:rFonts w:eastAsia="Calibri"/>
          <w:sz w:val="28"/>
          <w:szCs w:val="28"/>
          <w:lang w:eastAsia="en-US"/>
        </w:rPr>
      </w:pPr>
      <w:r w:rsidRPr="00D74DD4">
        <w:rPr>
          <w:rFonts w:eastAsia="Calibri"/>
          <w:sz w:val="28"/>
          <w:szCs w:val="28"/>
          <w:lang w:eastAsia="en-US"/>
        </w:rPr>
        <w:t>планируемое на условиях сервитута использование земельного участка не допускается в соответствии с федеральными законами;</w:t>
      </w:r>
    </w:p>
    <w:p w:rsidR="00D74DD4" w:rsidRPr="00D74DD4" w:rsidRDefault="00D74DD4" w:rsidP="00D74DD4">
      <w:pPr>
        <w:suppressAutoHyphens/>
        <w:autoSpaceDE w:val="0"/>
        <w:ind w:firstLine="709"/>
        <w:jc w:val="both"/>
        <w:rPr>
          <w:rFonts w:eastAsia="Calibri"/>
          <w:sz w:val="28"/>
          <w:szCs w:val="28"/>
          <w:lang w:eastAsia="en-US"/>
        </w:rPr>
      </w:pPr>
      <w:r w:rsidRPr="00D74DD4">
        <w:rPr>
          <w:rFonts w:eastAsia="Calibri"/>
          <w:sz w:val="28"/>
          <w:szCs w:val="28"/>
          <w:lang w:eastAsia="en-US"/>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74DD4" w:rsidRPr="00D74DD4" w:rsidRDefault="00D74DD4" w:rsidP="00D74DD4">
      <w:pPr>
        <w:suppressAutoHyphens/>
        <w:autoSpaceDE w:val="0"/>
        <w:ind w:firstLine="709"/>
        <w:jc w:val="both"/>
        <w:rPr>
          <w:rFonts w:eastAsia="Calibri"/>
          <w:sz w:val="28"/>
          <w:szCs w:val="28"/>
          <w:lang w:eastAsia="en-US"/>
        </w:rPr>
      </w:pPr>
      <w:r w:rsidRPr="00D74DD4">
        <w:rPr>
          <w:rFonts w:eastAsia="Calibri"/>
          <w:sz w:val="28"/>
          <w:szCs w:val="28"/>
          <w:lang w:eastAsia="en-US"/>
        </w:rPr>
        <w:t>2.13.</w:t>
      </w:r>
      <w:r w:rsidRPr="00D74DD4">
        <w:rPr>
          <w:rFonts w:eastAsia="Calibri"/>
          <w:sz w:val="28"/>
          <w:szCs w:val="28"/>
          <w:lang w:eastAsia="en-US"/>
        </w:rPr>
        <w:tab/>
      </w:r>
      <w:r w:rsidRPr="00D74DD4">
        <w:rPr>
          <w:rFonts w:eastAsia="Calibri"/>
          <w:bCs/>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Pr="00D74DD4">
        <w:rPr>
          <w:rFonts w:eastAsia="Calibri"/>
          <w:b/>
          <w:bCs/>
          <w:sz w:val="28"/>
          <w:szCs w:val="28"/>
          <w:lang w:eastAsia="en-US"/>
        </w:rPr>
        <w:t xml:space="preserve"> </w:t>
      </w:r>
      <w:r w:rsidRPr="00D74DD4">
        <w:rPr>
          <w:rFonts w:eastAsia="Calibri"/>
          <w:bCs/>
          <w:sz w:val="28"/>
          <w:szCs w:val="28"/>
          <w:lang w:eastAsia="en-US"/>
        </w:rPr>
        <w:t>организациями, участвующими в предоставлении муниципальной услуги</w:t>
      </w:r>
    </w:p>
    <w:p w:rsidR="00D74DD4" w:rsidRPr="00D74DD4" w:rsidRDefault="00D74DD4" w:rsidP="00D74DD4">
      <w:pPr>
        <w:suppressAutoHyphens/>
        <w:autoSpaceDE w:val="0"/>
        <w:ind w:firstLine="709"/>
        <w:jc w:val="both"/>
        <w:rPr>
          <w:rFonts w:eastAsia="Calibri"/>
          <w:sz w:val="28"/>
          <w:szCs w:val="28"/>
          <w:lang w:eastAsia="en-US"/>
        </w:rPr>
      </w:pPr>
      <w:r w:rsidRPr="00D74DD4">
        <w:rPr>
          <w:rFonts w:eastAsia="Calibri"/>
          <w:sz w:val="28"/>
          <w:szCs w:val="28"/>
          <w:lang w:eastAsia="en-US"/>
        </w:rPr>
        <w:lastRenderedPageBreak/>
        <w:t>Услуги, которые являются необходимыми и обязательными для предоставления муниципальной услуги – отсутствуют.</w:t>
      </w:r>
    </w:p>
    <w:p w:rsidR="00D74DD4" w:rsidRPr="00D74DD4" w:rsidRDefault="00D74DD4" w:rsidP="00D74DD4">
      <w:pPr>
        <w:suppressAutoHyphens/>
        <w:autoSpaceDE w:val="0"/>
        <w:ind w:firstLine="709"/>
        <w:jc w:val="both"/>
        <w:rPr>
          <w:rFonts w:eastAsia="Calibri"/>
          <w:sz w:val="28"/>
          <w:szCs w:val="28"/>
          <w:lang w:eastAsia="en-US"/>
        </w:rPr>
      </w:pPr>
      <w:r w:rsidRPr="00D74DD4">
        <w:rPr>
          <w:rFonts w:eastAsia="Calibri"/>
          <w:sz w:val="28"/>
          <w:szCs w:val="28"/>
          <w:lang w:eastAsia="en-US"/>
        </w:rPr>
        <w:t>2.14.</w:t>
      </w:r>
      <w:r w:rsidRPr="00D74DD4">
        <w:rPr>
          <w:rFonts w:eastAsia="Calibri"/>
          <w:sz w:val="28"/>
          <w:szCs w:val="28"/>
          <w:lang w:eastAsia="en-US"/>
        </w:rPr>
        <w:tab/>
        <w:t>Размер платы, взимаемой за предоставление муниципальной услуги</w:t>
      </w:r>
    </w:p>
    <w:p w:rsidR="00D74DD4" w:rsidRPr="00D74DD4" w:rsidRDefault="00D74DD4" w:rsidP="00D74DD4">
      <w:pPr>
        <w:autoSpaceDE w:val="0"/>
        <w:autoSpaceDN w:val="0"/>
        <w:adjustRightInd w:val="0"/>
        <w:ind w:firstLine="709"/>
        <w:jc w:val="both"/>
        <w:rPr>
          <w:rFonts w:eastAsia="Calibri"/>
          <w:sz w:val="28"/>
          <w:szCs w:val="28"/>
        </w:rPr>
      </w:pPr>
      <w:r w:rsidRPr="00D74DD4">
        <w:rPr>
          <w:rFonts w:eastAsia="Calibri"/>
          <w:sz w:val="28"/>
          <w:szCs w:val="22"/>
          <w:lang w:eastAsia="en-US"/>
        </w:rPr>
        <w:t>Муниципальная услуга оказывается бесплатно.</w:t>
      </w:r>
    </w:p>
    <w:p w:rsidR="00D74DD4" w:rsidRPr="00D74DD4" w:rsidRDefault="00D74DD4" w:rsidP="00D74DD4">
      <w:pPr>
        <w:ind w:firstLine="709"/>
        <w:jc w:val="both"/>
        <w:rPr>
          <w:rFonts w:eastAsia="Calibri"/>
          <w:sz w:val="28"/>
          <w:szCs w:val="28"/>
          <w:lang w:eastAsia="en-US"/>
        </w:rPr>
      </w:pPr>
      <w:r w:rsidRPr="00D74DD4">
        <w:rPr>
          <w:rFonts w:eastAsia="Calibri"/>
          <w:sz w:val="28"/>
          <w:szCs w:val="28"/>
          <w:lang w:eastAsia="en-US"/>
        </w:rPr>
        <w:t>2.15.</w:t>
      </w:r>
      <w:r w:rsidRPr="00D74DD4">
        <w:rPr>
          <w:rFonts w:eastAsia="Calibri"/>
          <w:sz w:val="28"/>
          <w:szCs w:val="28"/>
          <w:lang w:eastAsia="en-US"/>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D74DD4" w:rsidRPr="00D74DD4" w:rsidRDefault="00D74DD4" w:rsidP="00D74DD4">
      <w:pPr>
        <w:ind w:firstLine="709"/>
        <w:jc w:val="both"/>
        <w:rPr>
          <w:rFonts w:eastAsia="Calibri"/>
          <w:sz w:val="28"/>
          <w:szCs w:val="28"/>
          <w:lang w:eastAsia="en-US"/>
        </w:rPr>
      </w:pPr>
      <w:r w:rsidRPr="00D74DD4">
        <w:rPr>
          <w:rFonts w:eastAsia="Calibri"/>
          <w:sz w:val="28"/>
          <w:szCs w:val="28"/>
          <w:lang w:eastAsia="en-US"/>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D74DD4" w:rsidRPr="00D74DD4" w:rsidRDefault="00D74DD4" w:rsidP="00D74DD4">
      <w:pPr>
        <w:autoSpaceDE w:val="0"/>
        <w:autoSpaceDN w:val="0"/>
        <w:adjustRightInd w:val="0"/>
        <w:ind w:firstLine="709"/>
        <w:jc w:val="both"/>
        <w:rPr>
          <w:rFonts w:eastAsia="Calibri"/>
          <w:bCs/>
          <w:sz w:val="28"/>
          <w:szCs w:val="28"/>
          <w:lang w:eastAsia="en-US"/>
        </w:rPr>
      </w:pPr>
      <w:r w:rsidRPr="00D74DD4">
        <w:rPr>
          <w:rFonts w:eastAsia="Calibri"/>
          <w:bCs/>
          <w:sz w:val="28"/>
          <w:szCs w:val="28"/>
          <w:lang w:eastAsia="en-US"/>
        </w:rPr>
        <w:t>2.16. Срок и порядок регистрации запроса о предоставлении муниципальной услуги.</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r w:rsidRPr="00D74DD4">
        <w:rPr>
          <w:rFonts w:eastAsia="Calibri"/>
          <w:i/>
          <w:sz w:val="28"/>
          <w:szCs w:val="28"/>
          <w:lang w:eastAsia="en-US"/>
        </w:rPr>
        <w:t>.</w:t>
      </w:r>
    </w:p>
    <w:p w:rsidR="00D74DD4" w:rsidRPr="00D74DD4" w:rsidRDefault="00D74DD4" w:rsidP="00D74DD4">
      <w:pPr>
        <w:ind w:firstLine="709"/>
        <w:jc w:val="both"/>
        <w:rPr>
          <w:rFonts w:eastAsia="Calibri"/>
          <w:sz w:val="28"/>
          <w:szCs w:val="28"/>
          <w:lang w:eastAsia="en-US"/>
        </w:rPr>
      </w:pPr>
      <w:r w:rsidRPr="00D74DD4">
        <w:rPr>
          <w:rFonts w:eastAsia="Calibri"/>
          <w:sz w:val="28"/>
          <w:szCs w:val="28"/>
          <w:lang w:eastAsia="en-US"/>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D74DD4" w:rsidRPr="00D74DD4" w:rsidRDefault="00D74DD4" w:rsidP="00D74DD4">
      <w:pPr>
        <w:ind w:firstLine="709"/>
        <w:jc w:val="both"/>
        <w:rPr>
          <w:rFonts w:eastAsia="Calibri"/>
          <w:bCs/>
          <w:sz w:val="28"/>
          <w:szCs w:val="28"/>
          <w:lang w:eastAsia="en-US"/>
        </w:rPr>
      </w:pPr>
      <w:r w:rsidRPr="00D74DD4">
        <w:rPr>
          <w:rFonts w:eastAsia="Calibri"/>
          <w:bCs/>
          <w:sz w:val="28"/>
          <w:szCs w:val="28"/>
          <w:lang w:eastAsia="en-US"/>
        </w:rPr>
        <w:t>2.17. Требования к помещениям предоставления муниципальной услуги.</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2.17.1.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2.17.2.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2.17.3. Места для информирования должны быть оборудованы информационными стендами, содержащими следующую информацию:</w:t>
      </w:r>
      <w:r w:rsidRPr="00D74DD4">
        <w:rPr>
          <w:rFonts w:eastAsia="Calibri"/>
          <w:b/>
          <w:bCs/>
          <w:i/>
          <w:iCs/>
          <w:sz w:val="28"/>
          <w:szCs w:val="28"/>
          <w:lang w:eastAsia="en-US"/>
        </w:rPr>
        <w:t xml:space="preserve"> </w:t>
      </w:r>
    </w:p>
    <w:p w:rsidR="00D74DD4" w:rsidRPr="00D74DD4" w:rsidRDefault="00D74DD4" w:rsidP="00D74DD4">
      <w:pPr>
        <w:ind w:firstLine="709"/>
        <w:jc w:val="both"/>
        <w:rPr>
          <w:rFonts w:eastAsia="Calibri"/>
          <w:sz w:val="28"/>
          <w:szCs w:val="28"/>
          <w:lang w:eastAsia="en-US"/>
        </w:rPr>
      </w:pPr>
      <w:r w:rsidRPr="00D74DD4">
        <w:rPr>
          <w:rFonts w:eastAsia="Calibri"/>
          <w:sz w:val="28"/>
          <w:szCs w:val="28"/>
          <w:lang w:eastAsia="en-US"/>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D74DD4" w:rsidRPr="00D74DD4" w:rsidRDefault="00D74DD4" w:rsidP="00D74DD4">
      <w:pPr>
        <w:ind w:firstLine="709"/>
        <w:jc w:val="both"/>
        <w:rPr>
          <w:sz w:val="28"/>
          <w:szCs w:val="28"/>
        </w:rPr>
      </w:pPr>
      <w:r w:rsidRPr="00D74DD4">
        <w:rPr>
          <w:sz w:val="28"/>
          <w:szCs w:val="28"/>
        </w:rPr>
        <w:t>перечень, формы документов для заполнения, образцы заполнения документов, бланки для заполнения;</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основания для отказа в предоставлении муниципальной услуги;</w:t>
      </w:r>
    </w:p>
    <w:p w:rsidR="00D74DD4" w:rsidRPr="00D74DD4" w:rsidRDefault="00D74DD4" w:rsidP="00D74DD4">
      <w:pPr>
        <w:ind w:firstLine="709"/>
        <w:jc w:val="both"/>
        <w:rPr>
          <w:rFonts w:eastAsia="Calibri"/>
          <w:sz w:val="28"/>
          <w:szCs w:val="28"/>
          <w:lang w:eastAsia="en-US"/>
        </w:rPr>
      </w:pPr>
      <w:r w:rsidRPr="00D74DD4">
        <w:rPr>
          <w:rFonts w:eastAsia="Calibri"/>
          <w:sz w:val="28"/>
          <w:szCs w:val="28"/>
          <w:lang w:eastAsia="en-US"/>
        </w:rPr>
        <w:t>порядок обжалования решений, действий (бездействия) администрации, ее должностных лиц, либо муниципальных служащих;</w:t>
      </w:r>
    </w:p>
    <w:p w:rsidR="00D74DD4" w:rsidRPr="00D74DD4" w:rsidRDefault="00D74DD4" w:rsidP="00D74DD4">
      <w:pPr>
        <w:ind w:firstLine="709"/>
        <w:jc w:val="both"/>
        <w:rPr>
          <w:rFonts w:eastAsia="Calibri"/>
          <w:sz w:val="28"/>
          <w:szCs w:val="28"/>
          <w:lang w:eastAsia="en-US"/>
        </w:rPr>
      </w:pPr>
      <w:r w:rsidRPr="00D74DD4">
        <w:rPr>
          <w:rFonts w:eastAsia="Calibri"/>
          <w:sz w:val="28"/>
          <w:szCs w:val="28"/>
          <w:lang w:eastAsia="en-US"/>
        </w:rPr>
        <w:t>перечень нормативных правовых актов, регулирующих предоставление муниципальной услуги.</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2.17.4. Кабинеты (кабинки) приема заявителей должны быть оборудованы информационными табличками с указанием:</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номера кабинета (кабинки);</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lastRenderedPageBreak/>
        <w:t>фамилии, имени и отчества специалиста, осуществляющего прием заявителей;</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дней и часов приема, времени перерыва на обед.</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2.17.5.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74DD4" w:rsidRPr="00D74DD4" w:rsidRDefault="00D74DD4" w:rsidP="00D74DD4">
      <w:pPr>
        <w:ind w:firstLine="709"/>
        <w:jc w:val="both"/>
        <w:rPr>
          <w:rFonts w:eastAsia="Calibri"/>
          <w:sz w:val="28"/>
          <w:szCs w:val="28"/>
          <w:lang w:eastAsia="en-US"/>
        </w:rPr>
      </w:pPr>
      <w:r w:rsidRPr="00D74DD4">
        <w:rPr>
          <w:rFonts w:eastAsia="Calibri"/>
          <w:sz w:val="28"/>
          <w:szCs w:val="28"/>
          <w:lang w:eastAsia="en-US"/>
        </w:rPr>
        <w:t xml:space="preserve">2.17.6. </w:t>
      </w:r>
      <w:proofErr w:type="gramStart"/>
      <w:r w:rsidRPr="00D74DD4">
        <w:rPr>
          <w:rFonts w:eastAsia="Calibri"/>
          <w:sz w:val="28"/>
          <w:szCs w:val="28"/>
          <w:lang w:eastAsia="en-US"/>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Pr="00D74DD4">
        <w:rPr>
          <w:rFonts w:eastAsia="Calibri"/>
          <w:sz w:val="28"/>
          <w:szCs w:val="28"/>
          <w:lang w:eastAsia="en-US"/>
        </w:rPr>
        <w:t xml:space="preserve"> актами.</w:t>
      </w:r>
    </w:p>
    <w:p w:rsidR="00D74DD4" w:rsidRPr="00D74DD4" w:rsidRDefault="00D74DD4" w:rsidP="00D74DD4">
      <w:pPr>
        <w:jc w:val="both"/>
        <w:rPr>
          <w:rFonts w:eastAsia="Calibri"/>
          <w:sz w:val="28"/>
          <w:szCs w:val="28"/>
          <w:lang w:eastAsia="en-US"/>
        </w:rPr>
      </w:pPr>
      <w:r w:rsidRPr="00D74DD4">
        <w:rPr>
          <w:rFonts w:eastAsia="Calibri"/>
          <w:b/>
          <w:bCs/>
          <w:sz w:val="28"/>
          <w:szCs w:val="28"/>
          <w:lang w:eastAsia="en-US"/>
        </w:rPr>
        <w:t xml:space="preserve">          </w:t>
      </w:r>
      <w:r w:rsidRPr="00D74DD4">
        <w:rPr>
          <w:rFonts w:eastAsia="Calibri"/>
          <w:sz w:val="28"/>
          <w:szCs w:val="28"/>
          <w:lang w:eastAsia="en-US"/>
        </w:rPr>
        <w:t>2.18. Показателем доступности муниципальной услуги является:</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транспортная доступность к местам предоставления муниципальной услуги;</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наличие различных каналов получения информации о порядке получения муниципальной услуги и ходе ее предоставления;</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D74DD4" w:rsidRPr="00D74DD4" w:rsidRDefault="00D74DD4" w:rsidP="00D74DD4">
      <w:pPr>
        <w:ind w:firstLine="709"/>
        <w:jc w:val="both"/>
        <w:rPr>
          <w:rFonts w:eastAsia="Calibri"/>
          <w:sz w:val="28"/>
          <w:szCs w:val="28"/>
          <w:lang w:eastAsia="en-US"/>
        </w:rPr>
      </w:pPr>
      <w:r w:rsidRPr="00D74DD4">
        <w:rPr>
          <w:rFonts w:eastAsia="Calibri"/>
          <w:sz w:val="28"/>
          <w:szCs w:val="28"/>
          <w:lang w:eastAsia="en-US"/>
        </w:rPr>
        <w:t>2.18.1. Показателями качества муниципальной услуги являются:</w:t>
      </w:r>
    </w:p>
    <w:p w:rsidR="00D74DD4" w:rsidRPr="00D74DD4" w:rsidRDefault="00D74DD4" w:rsidP="00D74DD4">
      <w:pPr>
        <w:ind w:firstLine="709"/>
        <w:jc w:val="both"/>
        <w:rPr>
          <w:rFonts w:eastAsia="Calibri"/>
          <w:sz w:val="28"/>
          <w:szCs w:val="28"/>
          <w:lang w:eastAsia="en-US"/>
        </w:rPr>
      </w:pPr>
      <w:r w:rsidRPr="00D74DD4">
        <w:rPr>
          <w:rFonts w:eastAsia="Calibri"/>
          <w:sz w:val="28"/>
          <w:szCs w:val="28"/>
          <w:lang w:eastAsia="en-US"/>
        </w:rPr>
        <w:t>соблюдение срока предоставления муниципальной услуги;</w:t>
      </w:r>
    </w:p>
    <w:p w:rsidR="00D74DD4" w:rsidRPr="00D74DD4" w:rsidRDefault="00D74DD4" w:rsidP="00D74DD4">
      <w:pPr>
        <w:ind w:firstLine="709"/>
        <w:jc w:val="both"/>
        <w:rPr>
          <w:rFonts w:eastAsia="Calibri"/>
          <w:sz w:val="28"/>
          <w:szCs w:val="28"/>
          <w:lang w:eastAsia="en-US"/>
        </w:rPr>
      </w:pPr>
      <w:r w:rsidRPr="00D74DD4">
        <w:rPr>
          <w:rFonts w:eastAsia="Calibri"/>
          <w:sz w:val="28"/>
          <w:szCs w:val="28"/>
          <w:lang w:eastAsia="en-US"/>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D74DD4" w:rsidRPr="00D74DD4" w:rsidRDefault="00D74DD4" w:rsidP="00D74DD4">
      <w:pPr>
        <w:ind w:firstLine="709"/>
        <w:jc w:val="both"/>
        <w:rPr>
          <w:rFonts w:eastAsia="Calibri"/>
          <w:sz w:val="28"/>
          <w:szCs w:val="28"/>
          <w:lang w:eastAsia="en-US"/>
        </w:rPr>
      </w:pPr>
      <w:r w:rsidRPr="00D74DD4">
        <w:rPr>
          <w:rFonts w:eastAsia="Calibri"/>
          <w:sz w:val="28"/>
          <w:szCs w:val="28"/>
          <w:lang w:eastAsia="en-US"/>
        </w:rPr>
        <w:t xml:space="preserve">2.18.2.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D74DD4" w:rsidRPr="00D74DD4" w:rsidRDefault="00D74DD4" w:rsidP="00D74DD4">
      <w:pPr>
        <w:autoSpaceDE w:val="0"/>
        <w:autoSpaceDN w:val="0"/>
        <w:adjustRightInd w:val="0"/>
        <w:ind w:firstLine="709"/>
        <w:jc w:val="both"/>
        <w:outlineLvl w:val="2"/>
        <w:rPr>
          <w:rFonts w:eastAsia="Calibri"/>
          <w:sz w:val="28"/>
          <w:szCs w:val="28"/>
          <w:lang w:eastAsia="en-US"/>
        </w:rPr>
      </w:pPr>
      <w:r w:rsidRPr="00D74DD4">
        <w:rPr>
          <w:rFonts w:eastAsia="Calibri"/>
          <w:sz w:val="28"/>
          <w:szCs w:val="28"/>
          <w:lang w:eastAsia="en-US"/>
        </w:rPr>
        <w:t>2.19. Особенности предоставления муниципальной услуги в электронной форме:</w:t>
      </w:r>
    </w:p>
    <w:p w:rsidR="00D74DD4" w:rsidRPr="00D74DD4" w:rsidRDefault="00D74DD4" w:rsidP="00D74DD4">
      <w:pPr>
        <w:autoSpaceDE w:val="0"/>
        <w:autoSpaceDN w:val="0"/>
        <w:adjustRightInd w:val="0"/>
        <w:ind w:firstLine="709"/>
        <w:jc w:val="both"/>
        <w:outlineLvl w:val="2"/>
        <w:rPr>
          <w:rFonts w:eastAsia="Calibri"/>
          <w:sz w:val="28"/>
          <w:szCs w:val="28"/>
          <w:lang w:eastAsia="en-US"/>
        </w:rPr>
      </w:pPr>
      <w:r w:rsidRPr="00D74DD4">
        <w:rPr>
          <w:rFonts w:eastAsia="Calibri"/>
          <w:sz w:val="28"/>
          <w:szCs w:val="28"/>
          <w:lang w:eastAsia="en-US"/>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D74DD4" w:rsidRPr="00D74DD4" w:rsidRDefault="00D74DD4" w:rsidP="00D74DD4">
      <w:pPr>
        <w:autoSpaceDE w:val="0"/>
        <w:autoSpaceDN w:val="0"/>
        <w:adjustRightInd w:val="0"/>
        <w:ind w:firstLine="709"/>
        <w:jc w:val="both"/>
        <w:outlineLvl w:val="2"/>
        <w:rPr>
          <w:rFonts w:eastAsia="Calibri"/>
          <w:sz w:val="28"/>
          <w:szCs w:val="28"/>
          <w:lang w:eastAsia="en-US"/>
        </w:rPr>
      </w:pPr>
      <w:proofErr w:type="gramStart"/>
      <w:r w:rsidRPr="00D74DD4">
        <w:rPr>
          <w:rFonts w:eastAsia="Calibri"/>
          <w:sz w:val="28"/>
          <w:szCs w:val="28"/>
          <w:lang w:eastAsia="en-US"/>
        </w:rPr>
        <w:t>п</w:t>
      </w:r>
      <w:proofErr w:type="gramEnd"/>
      <w:r w:rsidRPr="00D74DD4">
        <w:rPr>
          <w:rFonts w:eastAsia="Calibri"/>
          <w:sz w:val="28"/>
          <w:szCs w:val="28"/>
          <w:lang w:eastAsia="en-US"/>
        </w:rPr>
        <w:t>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D74DD4" w:rsidRPr="00D74DD4" w:rsidRDefault="00D74DD4" w:rsidP="00D74DD4">
      <w:pPr>
        <w:autoSpaceDE w:val="0"/>
        <w:autoSpaceDN w:val="0"/>
        <w:adjustRightInd w:val="0"/>
        <w:ind w:firstLine="709"/>
        <w:jc w:val="both"/>
        <w:outlineLvl w:val="2"/>
        <w:rPr>
          <w:rFonts w:eastAsia="Calibri"/>
          <w:sz w:val="28"/>
          <w:szCs w:val="28"/>
          <w:lang w:eastAsia="en-US"/>
        </w:rPr>
      </w:pPr>
      <w:r w:rsidRPr="00D74DD4">
        <w:rPr>
          <w:rFonts w:eastAsia="Calibri"/>
          <w:sz w:val="28"/>
          <w:szCs w:val="28"/>
          <w:lang w:eastAsia="en-US"/>
        </w:rPr>
        <w:lastRenderedPageBreak/>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D74DD4" w:rsidRPr="00D74DD4" w:rsidRDefault="00D74DD4" w:rsidP="00D74DD4">
      <w:pPr>
        <w:autoSpaceDE w:val="0"/>
        <w:autoSpaceDN w:val="0"/>
        <w:adjustRightInd w:val="0"/>
        <w:ind w:firstLine="709"/>
        <w:jc w:val="both"/>
        <w:outlineLvl w:val="2"/>
        <w:rPr>
          <w:rFonts w:eastAsia="Calibri"/>
          <w:sz w:val="28"/>
          <w:szCs w:val="28"/>
          <w:lang w:eastAsia="en-US"/>
        </w:rPr>
      </w:pPr>
      <w:r w:rsidRPr="00D74DD4">
        <w:rPr>
          <w:rFonts w:eastAsia="Calibri"/>
          <w:sz w:val="28"/>
          <w:szCs w:val="28"/>
          <w:lang w:eastAsia="en-US"/>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D74DD4" w:rsidRPr="00D74DD4" w:rsidRDefault="00D74DD4" w:rsidP="00D74DD4">
      <w:pPr>
        <w:autoSpaceDE w:val="0"/>
        <w:autoSpaceDN w:val="0"/>
        <w:adjustRightInd w:val="0"/>
        <w:ind w:firstLine="709"/>
        <w:jc w:val="both"/>
        <w:outlineLvl w:val="2"/>
        <w:rPr>
          <w:rFonts w:eastAsia="Calibri"/>
          <w:sz w:val="28"/>
          <w:szCs w:val="28"/>
          <w:lang w:eastAsia="en-US"/>
        </w:rPr>
      </w:pPr>
      <w:r w:rsidRPr="00D74DD4">
        <w:rPr>
          <w:rFonts w:eastAsia="Calibri"/>
          <w:sz w:val="28"/>
          <w:szCs w:val="28"/>
          <w:lang w:eastAsia="en-US"/>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D74DD4" w:rsidRPr="00D74DD4" w:rsidRDefault="00D74DD4" w:rsidP="00D74DD4">
      <w:pPr>
        <w:ind w:firstLine="709"/>
        <w:jc w:val="both"/>
        <w:rPr>
          <w:rFonts w:eastAsia="Calibri"/>
          <w:sz w:val="28"/>
          <w:szCs w:val="28"/>
          <w:lang w:eastAsia="en-US"/>
        </w:rPr>
      </w:pPr>
      <w:r w:rsidRPr="00D74DD4">
        <w:rPr>
          <w:rFonts w:eastAsia="Calibri"/>
          <w:sz w:val="28"/>
          <w:szCs w:val="28"/>
          <w:lang w:eastAsia="en-US"/>
        </w:rPr>
        <w:t>2.19.1.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74DD4" w:rsidRPr="00D74DD4" w:rsidRDefault="00D74DD4" w:rsidP="00D74DD4">
      <w:pPr>
        <w:autoSpaceDE w:val="0"/>
        <w:autoSpaceDN w:val="0"/>
        <w:adjustRightInd w:val="0"/>
        <w:ind w:firstLine="720"/>
        <w:jc w:val="both"/>
        <w:rPr>
          <w:rFonts w:eastAsia="Calibri"/>
          <w:b/>
          <w:sz w:val="28"/>
          <w:szCs w:val="28"/>
          <w:lang w:eastAsia="en-US"/>
        </w:rPr>
      </w:pPr>
    </w:p>
    <w:p w:rsidR="00D74DD4" w:rsidRPr="00D74DD4" w:rsidRDefault="00D74DD4" w:rsidP="00D74DD4">
      <w:pPr>
        <w:autoSpaceDE w:val="0"/>
        <w:autoSpaceDN w:val="0"/>
        <w:adjustRightInd w:val="0"/>
        <w:jc w:val="center"/>
        <w:rPr>
          <w:rFonts w:eastAsia="Calibri"/>
          <w:b/>
          <w:sz w:val="28"/>
          <w:szCs w:val="28"/>
        </w:rPr>
      </w:pPr>
      <w:r w:rsidRPr="00D74DD4">
        <w:rPr>
          <w:rFonts w:eastAsia="Calibri"/>
          <w:b/>
          <w:sz w:val="28"/>
          <w:szCs w:val="28"/>
          <w:lang w:eastAsia="en-US"/>
        </w:rPr>
        <w:t>3.</w:t>
      </w:r>
      <w:r w:rsidRPr="00D74DD4">
        <w:rPr>
          <w:rFonts w:eastAsia="Calibri"/>
          <w:b/>
          <w:sz w:val="28"/>
          <w:szCs w:val="28"/>
          <w:lang w:eastAsia="en-US"/>
        </w:rPr>
        <w:tab/>
      </w:r>
      <w:r w:rsidRPr="00D74DD4">
        <w:rPr>
          <w:rFonts w:eastAsia="Calibri"/>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74DD4" w:rsidRPr="00D74DD4" w:rsidRDefault="00D74DD4" w:rsidP="00D74DD4">
      <w:pPr>
        <w:autoSpaceDE w:val="0"/>
        <w:autoSpaceDN w:val="0"/>
        <w:adjustRightInd w:val="0"/>
        <w:jc w:val="center"/>
        <w:rPr>
          <w:rFonts w:eastAsia="Calibri"/>
          <w:b/>
          <w:sz w:val="28"/>
          <w:szCs w:val="28"/>
        </w:rPr>
      </w:pPr>
    </w:p>
    <w:p w:rsidR="00D74DD4" w:rsidRPr="00D74DD4" w:rsidRDefault="00D74DD4" w:rsidP="00D74DD4">
      <w:pPr>
        <w:ind w:firstLine="709"/>
        <w:jc w:val="both"/>
        <w:rPr>
          <w:rFonts w:eastAsia="Calibri"/>
          <w:sz w:val="28"/>
          <w:szCs w:val="28"/>
          <w:lang w:eastAsia="en-US"/>
        </w:rPr>
      </w:pPr>
      <w:r w:rsidRPr="00D74DD4">
        <w:rPr>
          <w:rFonts w:eastAsia="Calibri"/>
          <w:sz w:val="28"/>
          <w:szCs w:val="28"/>
          <w:lang w:eastAsia="en-US"/>
        </w:rPr>
        <w:t>3.1.</w:t>
      </w:r>
      <w:r w:rsidRPr="00D74DD4">
        <w:rPr>
          <w:rFonts w:eastAsia="Calibri"/>
          <w:sz w:val="28"/>
          <w:szCs w:val="28"/>
          <w:lang w:eastAsia="en-US"/>
        </w:rPr>
        <w:tab/>
        <w:t>Описание последовательности действий при предоставлении муниципальной услуги.</w:t>
      </w:r>
    </w:p>
    <w:p w:rsidR="00D74DD4" w:rsidRPr="00D74DD4" w:rsidRDefault="00D74DD4" w:rsidP="00D74DD4">
      <w:pPr>
        <w:autoSpaceDE w:val="0"/>
        <w:autoSpaceDN w:val="0"/>
        <w:adjustRightInd w:val="0"/>
        <w:ind w:firstLine="709"/>
        <w:jc w:val="both"/>
        <w:rPr>
          <w:rFonts w:eastAsia="Calibri"/>
          <w:sz w:val="28"/>
          <w:szCs w:val="28"/>
          <w:lang w:eastAsia="en-US"/>
        </w:rPr>
      </w:pPr>
      <w:bookmarkStart w:id="1" w:name="_Toc136151977"/>
      <w:bookmarkStart w:id="2" w:name="_Toc136239813"/>
      <w:bookmarkStart w:id="3" w:name="_Toc136321787"/>
      <w:bookmarkEnd w:id="1"/>
      <w:bookmarkEnd w:id="2"/>
      <w:bookmarkEnd w:id="3"/>
      <w:r w:rsidRPr="00D74DD4">
        <w:rPr>
          <w:rFonts w:eastAsia="Calibri"/>
          <w:sz w:val="28"/>
          <w:szCs w:val="28"/>
          <w:lang w:eastAsia="en-US"/>
        </w:rPr>
        <w:t>3.1.1. Предоставление муниципальной услуги включает в себя следующие административные процедуры:</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прием и регистрация заявления;</w:t>
      </w:r>
    </w:p>
    <w:p w:rsidR="00D74DD4" w:rsidRPr="00D74DD4" w:rsidRDefault="00D74DD4" w:rsidP="00D74DD4">
      <w:pPr>
        <w:autoSpaceDE w:val="0"/>
        <w:autoSpaceDN w:val="0"/>
        <w:adjustRightInd w:val="0"/>
        <w:ind w:firstLine="709"/>
        <w:jc w:val="both"/>
        <w:rPr>
          <w:rFonts w:eastAsia="Calibri"/>
          <w:sz w:val="28"/>
          <w:szCs w:val="28"/>
        </w:rPr>
      </w:pPr>
      <w:r w:rsidRPr="00D74DD4">
        <w:rPr>
          <w:rFonts w:eastAsia="Calibri"/>
          <w:sz w:val="28"/>
          <w:szCs w:val="28"/>
        </w:rPr>
        <w:t>рассмотрение заявления;</w:t>
      </w:r>
    </w:p>
    <w:p w:rsidR="00D74DD4" w:rsidRPr="00D74DD4" w:rsidRDefault="00D74DD4" w:rsidP="00D74DD4">
      <w:pPr>
        <w:autoSpaceDE w:val="0"/>
        <w:autoSpaceDN w:val="0"/>
        <w:adjustRightInd w:val="0"/>
        <w:ind w:firstLine="709"/>
        <w:jc w:val="both"/>
        <w:rPr>
          <w:rFonts w:eastAsia="Calibri"/>
          <w:sz w:val="28"/>
          <w:szCs w:val="28"/>
        </w:rPr>
      </w:pPr>
      <w:r w:rsidRPr="00D74DD4">
        <w:rPr>
          <w:rFonts w:eastAsia="Calibri"/>
          <w:sz w:val="28"/>
          <w:szCs w:val="28"/>
        </w:rPr>
        <w:t>принятие решения о предоставлении или об отказе в предоставлении муниципальной услуги.</w:t>
      </w:r>
    </w:p>
    <w:p w:rsidR="00D74DD4" w:rsidRPr="00D74DD4" w:rsidRDefault="00D74DD4" w:rsidP="00D74DD4">
      <w:pPr>
        <w:autoSpaceDE w:val="0"/>
        <w:autoSpaceDN w:val="0"/>
        <w:adjustRightInd w:val="0"/>
        <w:ind w:firstLine="709"/>
        <w:jc w:val="both"/>
        <w:outlineLvl w:val="0"/>
        <w:rPr>
          <w:rFonts w:eastAsia="Calibri"/>
          <w:sz w:val="28"/>
          <w:szCs w:val="28"/>
          <w:lang w:eastAsia="en-US"/>
        </w:rPr>
      </w:pPr>
      <w:r w:rsidRPr="00D74DD4">
        <w:rPr>
          <w:rFonts w:eastAsia="Calibri"/>
          <w:sz w:val="28"/>
          <w:szCs w:val="28"/>
          <w:lang w:eastAsia="en-US"/>
        </w:rPr>
        <w:t>3.1.2. 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D74DD4" w:rsidRPr="00D74DD4" w:rsidRDefault="00D74DD4" w:rsidP="00D74DD4">
      <w:pPr>
        <w:autoSpaceDE w:val="0"/>
        <w:autoSpaceDN w:val="0"/>
        <w:adjustRightInd w:val="0"/>
        <w:ind w:firstLine="709"/>
        <w:jc w:val="both"/>
        <w:outlineLvl w:val="0"/>
        <w:rPr>
          <w:rFonts w:eastAsia="Calibri"/>
          <w:sz w:val="28"/>
          <w:szCs w:val="28"/>
          <w:lang w:eastAsia="en-US"/>
        </w:rPr>
      </w:pPr>
      <w:r w:rsidRPr="00D74DD4">
        <w:rPr>
          <w:rFonts w:eastAsia="Calibri"/>
          <w:sz w:val="28"/>
          <w:szCs w:val="28"/>
          <w:lang w:eastAsia="en-US"/>
        </w:rPr>
        <w:t xml:space="preserve">3.2. Предоставление муниципальной услуги </w:t>
      </w:r>
    </w:p>
    <w:p w:rsidR="00D74DD4" w:rsidRPr="00D74DD4" w:rsidRDefault="00D74DD4" w:rsidP="00D74DD4">
      <w:pPr>
        <w:autoSpaceDE w:val="0"/>
        <w:autoSpaceDN w:val="0"/>
        <w:adjustRightInd w:val="0"/>
        <w:ind w:firstLine="709"/>
        <w:jc w:val="both"/>
        <w:outlineLvl w:val="0"/>
        <w:rPr>
          <w:rFonts w:eastAsia="Calibri"/>
          <w:sz w:val="28"/>
          <w:szCs w:val="28"/>
          <w:lang w:eastAsia="en-US"/>
        </w:rPr>
      </w:pPr>
      <w:r w:rsidRPr="00D74DD4">
        <w:rPr>
          <w:rFonts w:eastAsia="Calibri"/>
          <w:sz w:val="28"/>
          <w:szCs w:val="28"/>
          <w:lang w:eastAsia="en-US"/>
        </w:rPr>
        <w:t>3.2.1. Описание последовательности административных действий при приеме и регистрации заявления</w:t>
      </w:r>
    </w:p>
    <w:p w:rsidR="00D74DD4" w:rsidRPr="00D74DD4" w:rsidRDefault="00D74DD4" w:rsidP="00D74DD4">
      <w:pPr>
        <w:autoSpaceDE w:val="0"/>
        <w:autoSpaceDN w:val="0"/>
        <w:adjustRightInd w:val="0"/>
        <w:ind w:firstLine="709"/>
        <w:jc w:val="both"/>
        <w:outlineLvl w:val="0"/>
        <w:rPr>
          <w:rFonts w:eastAsia="Calibri"/>
          <w:sz w:val="28"/>
          <w:szCs w:val="28"/>
        </w:rPr>
      </w:pPr>
      <w:r w:rsidRPr="00D74DD4">
        <w:rPr>
          <w:rFonts w:eastAsia="Calibri"/>
          <w:sz w:val="28"/>
          <w:szCs w:val="28"/>
        </w:rPr>
        <w:t>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D74DD4" w:rsidRPr="00D74DD4" w:rsidRDefault="00D74DD4" w:rsidP="00D74DD4">
      <w:pPr>
        <w:autoSpaceDE w:val="0"/>
        <w:autoSpaceDN w:val="0"/>
        <w:adjustRightInd w:val="0"/>
        <w:ind w:firstLine="709"/>
        <w:jc w:val="both"/>
        <w:outlineLvl w:val="0"/>
        <w:rPr>
          <w:rFonts w:eastAsia="Calibri"/>
          <w:sz w:val="28"/>
          <w:szCs w:val="28"/>
        </w:rPr>
      </w:pPr>
      <w:r w:rsidRPr="00D74DD4">
        <w:rPr>
          <w:rFonts w:eastAsia="Calibri"/>
          <w:sz w:val="28"/>
          <w:szCs w:val="28"/>
        </w:rPr>
        <w:t>Основанием для начала административной процедуры является поступление в администрацию заявления.</w:t>
      </w:r>
    </w:p>
    <w:p w:rsidR="00D74DD4" w:rsidRPr="00D74DD4" w:rsidRDefault="00D74DD4" w:rsidP="00D74DD4">
      <w:pPr>
        <w:autoSpaceDE w:val="0"/>
        <w:autoSpaceDN w:val="0"/>
        <w:adjustRightInd w:val="0"/>
        <w:ind w:firstLine="709"/>
        <w:jc w:val="both"/>
        <w:outlineLvl w:val="0"/>
        <w:rPr>
          <w:rFonts w:eastAsia="Calibri"/>
          <w:sz w:val="28"/>
          <w:szCs w:val="28"/>
        </w:rPr>
      </w:pPr>
      <w:r w:rsidRPr="00D74DD4">
        <w:rPr>
          <w:rFonts w:eastAsia="Calibri"/>
          <w:sz w:val="28"/>
          <w:szCs w:val="28"/>
        </w:rPr>
        <w:t>Специалист, ответственный за прием и регистрацию документов:</w:t>
      </w:r>
    </w:p>
    <w:p w:rsidR="00D74DD4" w:rsidRPr="00D74DD4" w:rsidRDefault="00D74DD4" w:rsidP="00D74DD4">
      <w:pPr>
        <w:autoSpaceDE w:val="0"/>
        <w:autoSpaceDN w:val="0"/>
        <w:adjustRightInd w:val="0"/>
        <w:ind w:firstLine="709"/>
        <w:jc w:val="both"/>
        <w:outlineLvl w:val="0"/>
        <w:rPr>
          <w:rFonts w:eastAsia="Calibri"/>
          <w:sz w:val="28"/>
          <w:szCs w:val="28"/>
        </w:rPr>
      </w:pPr>
      <w:r w:rsidRPr="00D74DD4">
        <w:rPr>
          <w:rFonts w:eastAsia="Calibri"/>
          <w:sz w:val="28"/>
          <w:szCs w:val="28"/>
        </w:rPr>
        <w:t>регистрирует в установленном порядке поступившее заявление;</w:t>
      </w:r>
    </w:p>
    <w:p w:rsidR="00D74DD4" w:rsidRPr="00D74DD4" w:rsidRDefault="00D74DD4" w:rsidP="00D74DD4">
      <w:pPr>
        <w:autoSpaceDE w:val="0"/>
        <w:autoSpaceDN w:val="0"/>
        <w:adjustRightInd w:val="0"/>
        <w:ind w:firstLine="709"/>
        <w:jc w:val="both"/>
        <w:outlineLvl w:val="0"/>
        <w:rPr>
          <w:rFonts w:eastAsia="Calibri"/>
          <w:sz w:val="28"/>
          <w:szCs w:val="28"/>
        </w:rPr>
      </w:pPr>
      <w:r w:rsidRPr="00D74DD4">
        <w:rPr>
          <w:rFonts w:eastAsia="Calibri"/>
          <w:sz w:val="28"/>
          <w:szCs w:val="28"/>
        </w:rPr>
        <w:t>направляет заявление на рассмотрение специалисту, ответственному за предоставление муниципальной услуги.</w:t>
      </w:r>
    </w:p>
    <w:p w:rsidR="00D74DD4" w:rsidRPr="00D74DD4" w:rsidRDefault="00D74DD4" w:rsidP="00D74DD4">
      <w:pPr>
        <w:autoSpaceDE w:val="0"/>
        <w:autoSpaceDN w:val="0"/>
        <w:adjustRightInd w:val="0"/>
        <w:ind w:firstLine="709"/>
        <w:jc w:val="both"/>
        <w:outlineLvl w:val="0"/>
        <w:rPr>
          <w:rFonts w:eastAsia="Calibri"/>
          <w:sz w:val="28"/>
          <w:szCs w:val="28"/>
        </w:rPr>
      </w:pPr>
      <w:r w:rsidRPr="00D74DD4">
        <w:rPr>
          <w:rFonts w:eastAsia="Calibri"/>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D74DD4" w:rsidRPr="00D74DD4" w:rsidRDefault="00D74DD4" w:rsidP="00D74DD4">
      <w:pPr>
        <w:autoSpaceDE w:val="0"/>
        <w:autoSpaceDN w:val="0"/>
        <w:adjustRightInd w:val="0"/>
        <w:ind w:firstLine="709"/>
        <w:jc w:val="both"/>
        <w:outlineLvl w:val="0"/>
        <w:rPr>
          <w:rFonts w:eastAsia="Calibri"/>
          <w:sz w:val="28"/>
          <w:szCs w:val="28"/>
        </w:rPr>
      </w:pPr>
      <w:r w:rsidRPr="00D74DD4">
        <w:rPr>
          <w:rFonts w:eastAsia="Calibri"/>
          <w:sz w:val="28"/>
          <w:szCs w:val="28"/>
        </w:rPr>
        <w:lastRenderedPageBreak/>
        <w:t>Максимальный срок выполнения действий не может превышать 3 рабочих дней.</w:t>
      </w:r>
    </w:p>
    <w:p w:rsidR="00D74DD4" w:rsidRPr="00D74DD4" w:rsidRDefault="00D74DD4" w:rsidP="00D74DD4">
      <w:pPr>
        <w:autoSpaceDE w:val="0"/>
        <w:autoSpaceDN w:val="0"/>
        <w:adjustRightInd w:val="0"/>
        <w:ind w:firstLine="708"/>
        <w:jc w:val="both"/>
        <w:outlineLvl w:val="0"/>
        <w:rPr>
          <w:rFonts w:eastAsia="Calibri"/>
          <w:sz w:val="28"/>
          <w:szCs w:val="28"/>
          <w:lang w:eastAsia="en-US"/>
        </w:rPr>
      </w:pPr>
      <w:r w:rsidRPr="00D74DD4">
        <w:rPr>
          <w:rFonts w:eastAsia="Calibri"/>
          <w:sz w:val="28"/>
          <w:szCs w:val="28"/>
          <w:lang w:eastAsia="en-US"/>
        </w:rPr>
        <w:t>3.2.2.</w:t>
      </w:r>
      <w:r w:rsidRPr="00D74DD4">
        <w:rPr>
          <w:rFonts w:eastAsia="Calibri"/>
          <w:sz w:val="28"/>
          <w:szCs w:val="28"/>
          <w:lang w:eastAsia="en-US"/>
        </w:rPr>
        <w:tab/>
        <w:t xml:space="preserve">Описание последовательности административных действий при </w:t>
      </w:r>
      <w:r w:rsidRPr="00D74DD4">
        <w:rPr>
          <w:rFonts w:eastAsia="Calibri"/>
          <w:sz w:val="28"/>
          <w:szCs w:val="28"/>
        </w:rPr>
        <w:t xml:space="preserve">рассмотрении заявления </w:t>
      </w:r>
    </w:p>
    <w:p w:rsidR="00D74DD4" w:rsidRPr="00D74DD4" w:rsidRDefault="00D74DD4" w:rsidP="00D74DD4">
      <w:pPr>
        <w:autoSpaceDE w:val="0"/>
        <w:autoSpaceDN w:val="0"/>
        <w:adjustRightInd w:val="0"/>
        <w:ind w:firstLine="709"/>
        <w:jc w:val="both"/>
        <w:outlineLvl w:val="0"/>
        <w:rPr>
          <w:rFonts w:eastAsia="Calibri"/>
          <w:sz w:val="28"/>
          <w:szCs w:val="28"/>
          <w:lang w:eastAsia="en-US"/>
        </w:rPr>
      </w:pPr>
      <w:r w:rsidRPr="00D74DD4">
        <w:rPr>
          <w:rFonts w:eastAsia="Calibri"/>
          <w:sz w:val="28"/>
          <w:szCs w:val="28"/>
          <w:lang w:eastAsia="en-US"/>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D74DD4" w:rsidRPr="00D74DD4" w:rsidRDefault="00D74DD4" w:rsidP="00D74DD4">
      <w:pPr>
        <w:autoSpaceDE w:val="0"/>
        <w:autoSpaceDN w:val="0"/>
        <w:adjustRightInd w:val="0"/>
        <w:ind w:firstLine="709"/>
        <w:jc w:val="both"/>
        <w:outlineLvl w:val="0"/>
        <w:rPr>
          <w:rFonts w:eastAsia="Calibri"/>
          <w:sz w:val="28"/>
          <w:szCs w:val="28"/>
          <w:lang w:eastAsia="en-US"/>
        </w:rPr>
      </w:pPr>
      <w:r w:rsidRPr="00D74DD4">
        <w:rPr>
          <w:rFonts w:eastAsia="Calibri"/>
          <w:sz w:val="28"/>
          <w:szCs w:val="28"/>
          <w:lang w:eastAsia="en-US"/>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D74DD4" w:rsidRPr="00D74DD4" w:rsidRDefault="00D74DD4" w:rsidP="00D74DD4">
      <w:pPr>
        <w:autoSpaceDE w:val="0"/>
        <w:autoSpaceDN w:val="0"/>
        <w:adjustRightInd w:val="0"/>
        <w:ind w:firstLine="709"/>
        <w:jc w:val="both"/>
        <w:outlineLvl w:val="0"/>
        <w:rPr>
          <w:rFonts w:eastAsia="Calibri"/>
          <w:sz w:val="28"/>
          <w:szCs w:val="28"/>
          <w:lang w:eastAsia="en-US"/>
        </w:rPr>
      </w:pPr>
      <w:r w:rsidRPr="00D74DD4">
        <w:rPr>
          <w:rFonts w:eastAsia="Calibri"/>
          <w:sz w:val="28"/>
          <w:szCs w:val="28"/>
          <w:lang w:eastAsia="en-US"/>
        </w:rPr>
        <w:t>при наличии таких оснований принимает решение об отказе в заключени</w:t>
      </w:r>
      <w:proofErr w:type="gramStart"/>
      <w:r w:rsidRPr="00D74DD4">
        <w:rPr>
          <w:rFonts w:eastAsia="Calibri"/>
          <w:sz w:val="28"/>
          <w:szCs w:val="28"/>
          <w:lang w:eastAsia="en-US"/>
        </w:rPr>
        <w:t>и</w:t>
      </w:r>
      <w:proofErr w:type="gramEnd"/>
      <w:r w:rsidRPr="00D74DD4">
        <w:rPr>
          <w:rFonts w:eastAsia="Calibri"/>
          <w:sz w:val="28"/>
          <w:szCs w:val="28"/>
          <w:lang w:eastAsia="en-US"/>
        </w:rPr>
        <w:t xml:space="preserve"> соглашения о перераспределении земельных участков, которое выдается (направляется) заявителю.</w:t>
      </w:r>
    </w:p>
    <w:p w:rsidR="00D74DD4" w:rsidRPr="00D74DD4" w:rsidRDefault="00D74DD4" w:rsidP="00D74DD4">
      <w:pPr>
        <w:autoSpaceDE w:val="0"/>
        <w:autoSpaceDN w:val="0"/>
        <w:adjustRightInd w:val="0"/>
        <w:ind w:firstLine="709"/>
        <w:jc w:val="both"/>
        <w:outlineLvl w:val="0"/>
        <w:rPr>
          <w:rFonts w:eastAsia="Calibri"/>
          <w:sz w:val="28"/>
          <w:szCs w:val="28"/>
          <w:lang w:eastAsia="en-US"/>
        </w:rPr>
      </w:pPr>
      <w:r w:rsidRPr="00D74DD4">
        <w:rPr>
          <w:rFonts w:eastAsia="Calibri"/>
          <w:sz w:val="28"/>
          <w:szCs w:val="28"/>
          <w:lang w:eastAsia="en-US"/>
        </w:rPr>
        <w:t>Результатом выполнения административной процедуры является направление заявителю решения об отказе в заключени</w:t>
      </w:r>
      <w:proofErr w:type="gramStart"/>
      <w:r w:rsidRPr="00D74DD4">
        <w:rPr>
          <w:rFonts w:eastAsia="Calibri"/>
          <w:sz w:val="28"/>
          <w:szCs w:val="28"/>
          <w:lang w:eastAsia="en-US"/>
        </w:rPr>
        <w:t>и</w:t>
      </w:r>
      <w:proofErr w:type="gramEnd"/>
      <w:r w:rsidRPr="00D74DD4">
        <w:rPr>
          <w:rFonts w:eastAsia="Calibri"/>
          <w:sz w:val="28"/>
          <w:szCs w:val="28"/>
          <w:lang w:eastAsia="en-US"/>
        </w:rPr>
        <w:t xml:space="preserve"> соглашения о перераспределении земельных участков.</w:t>
      </w:r>
    </w:p>
    <w:p w:rsidR="00D74DD4" w:rsidRPr="00D74DD4" w:rsidRDefault="00D74DD4" w:rsidP="00D74DD4">
      <w:pPr>
        <w:autoSpaceDE w:val="0"/>
        <w:autoSpaceDN w:val="0"/>
        <w:adjustRightInd w:val="0"/>
        <w:ind w:firstLine="709"/>
        <w:jc w:val="both"/>
        <w:outlineLvl w:val="0"/>
        <w:rPr>
          <w:rFonts w:eastAsia="Calibri"/>
          <w:sz w:val="28"/>
          <w:szCs w:val="28"/>
          <w:lang w:eastAsia="en-US"/>
        </w:rPr>
      </w:pPr>
      <w:r w:rsidRPr="00D74DD4">
        <w:rPr>
          <w:rFonts w:eastAsia="Calibri"/>
          <w:sz w:val="28"/>
          <w:szCs w:val="28"/>
          <w:lang w:eastAsia="en-US"/>
        </w:rPr>
        <w:t>Максимальный срок выполнения действий не может превышать 30 календарных дней со дня поступления заявления.</w:t>
      </w:r>
    </w:p>
    <w:p w:rsidR="00D74DD4" w:rsidRPr="00D74DD4" w:rsidRDefault="00D74DD4" w:rsidP="00D74DD4">
      <w:pPr>
        <w:autoSpaceDE w:val="0"/>
        <w:autoSpaceDN w:val="0"/>
        <w:adjustRightInd w:val="0"/>
        <w:ind w:firstLine="709"/>
        <w:jc w:val="both"/>
        <w:outlineLvl w:val="0"/>
        <w:rPr>
          <w:rFonts w:eastAsia="Calibri"/>
          <w:sz w:val="28"/>
          <w:szCs w:val="28"/>
          <w:lang w:eastAsia="en-US"/>
        </w:rPr>
      </w:pPr>
      <w:r w:rsidRPr="00D74DD4">
        <w:rPr>
          <w:rFonts w:eastAsia="Calibri"/>
          <w:sz w:val="28"/>
          <w:szCs w:val="28"/>
          <w:lang w:eastAsia="en-US"/>
        </w:rPr>
        <w:t>Специалист, ответственный за предоставление муниципальной услуги, при рассмотрении заявления, установив наличие оснований, указанных в пункте 2.9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D74DD4" w:rsidRPr="00D74DD4" w:rsidRDefault="00D74DD4" w:rsidP="00D74DD4">
      <w:pPr>
        <w:autoSpaceDE w:val="0"/>
        <w:autoSpaceDN w:val="0"/>
        <w:adjustRightInd w:val="0"/>
        <w:jc w:val="both"/>
        <w:outlineLvl w:val="0"/>
        <w:rPr>
          <w:rFonts w:eastAsia="Calibri"/>
          <w:sz w:val="28"/>
          <w:szCs w:val="28"/>
        </w:rPr>
      </w:pPr>
      <w:r w:rsidRPr="00D74DD4">
        <w:rPr>
          <w:rFonts w:eastAsia="Calibri"/>
          <w:sz w:val="28"/>
          <w:szCs w:val="28"/>
          <w:lang w:eastAsia="en-US"/>
        </w:rPr>
        <w:t xml:space="preserve">          3.2.3.</w:t>
      </w:r>
      <w:r w:rsidRPr="00D74DD4">
        <w:rPr>
          <w:rFonts w:eastAsia="Calibri"/>
          <w:sz w:val="28"/>
          <w:szCs w:val="28"/>
          <w:lang w:eastAsia="en-US"/>
        </w:rPr>
        <w:tab/>
        <w:t xml:space="preserve">Описание последовательности административных действий при </w:t>
      </w:r>
      <w:r w:rsidRPr="00D74DD4">
        <w:rPr>
          <w:rFonts w:eastAsia="Calibri"/>
          <w:sz w:val="28"/>
          <w:szCs w:val="28"/>
        </w:rPr>
        <w:t>заключении соглашения об установлении сервитута.</w:t>
      </w:r>
    </w:p>
    <w:p w:rsidR="00D74DD4" w:rsidRPr="00D74DD4" w:rsidRDefault="00D74DD4" w:rsidP="00D74DD4">
      <w:pPr>
        <w:autoSpaceDE w:val="0"/>
        <w:autoSpaceDN w:val="0"/>
        <w:adjustRightInd w:val="0"/>
        <w:ind w:firstLine="540"/>
        <w:jc w:val="both"/>
        <w:rPr>
          <w:rFonts w:eastAsia="Calibri"/>
          <w:bCs/>
          <w:sz w:val="28"/>
          <w:szCs w:val="28"/>
        </w:rPr>
      </w:pPr>
      <w:r w:rsidRPr="00D74DD4">
        <w:rPr>
          <w:rFonts w:eastAsia="Calibri" w:cs="Arial"/>
          <w:sz w:val="28"/>
          <w:szCs w:val="28"/>
        </w:rPr>
        <w:t xml:space="preserve">   3.2.3.1. </w:t>
      </w:r>
      <w:r w:rsidRPr="00D74DD4">
        <w:rPr>
          <w:rFonts w:eastAsia="Calibri"/>
          <w:bCs/>
          <w:sz w:val="28"/>
          <w:szCs w:val="28"/>
        </w:rPr>
        <w:t>Определение возможности заключения соглашения об установлении сервитута.</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Специалист, ответственный за предоставление муниципальной услуги, по результатам изучения представленных документов принимает одно из следующих решений:</w:t>
      </w:r>
    </w:p>
    <w:p w:rsidR="00D74DD4" w:rsidRPr="00D74DD4" w:rsidRDefault="00D74DD4" w:rsidP="00D74DD4">
      <w:pPr>
        <w:autoSpaceDE w:val="0"/>
        <w:autoSpaceDN w:val="0"/>
        <w:adjustRightInd w:val="0"/>
        <w:ind w:firstLine="540"/>
        <w:jc w:val="both"/>
        <w:rPr>
          <w:rFonts w:eastAsia="Calibri"/>
          <w:sz w:val="28"/>
          <w:szCs w:val="28"/>
          <w:lang w:eastAsia="en-US"/>
        </w:rPr>
      </w:pPr>
      <w:r w:rsidRPr="00D74DD4">
        <w:rPr>
          <w:rFonts w:eastAsia="Calibri"/>
          <w:sz w:val="28"/>
          <w:szCs w:val="28"/>
          <w:lang w:eastAsia="en-US"/>
        </w:rPr>
        <w:t xml:space="preserve">направить заявителю уведомление о возможности заключения соглашения об установлении сервитута в предложенных заявителем границах или предложение </w:t>
      </w:r>
      <w:proofErr w:type="gramStart"/>
      <w:r w:rsidRPr="00D74DD4">
        <w:rPr>
          <w:rFonts w:eastAsia="Calibri"/>
          <w:sz w:val="28"/>
          <w:szCs w:val="28"/>
          <w:lang w:eastAsia="en-US"/>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D74DD4">
        <w:rPr>
          <w:rFonts w:eastAsia="Calibri"/>
          <w:sz w:val="28"/>
          <w:szCs w:val="28"/>
          <w:lang w:eastAsia="en-US"/>
        </w:rPr>
        <w:t xml:space="preserve"> территории;</w:t>
      </w:r>
    </w:p>
    <w:p w:rsidR="00D74DD4" w:rsidRPr="00D74DD4" w:rsidRDefault="00D74DD4" w:rsidP="00D74DD4">
      <w:pPr>
        <w:autoSpaceDE w:val="0"/>
        <w:autoSpaceDN w:val="0"/>
        <w:adjustRightInd w:val="0"/>
        <w:ind w:firstLine="540"/>
        <w:jc w:val="both"/>
        <w:rPr>
          <w:rFonts w:eastAsia="Calibri"/>
          <w:sz w:val="28"/>
          <w:szCs w:val="28"/>
          <w:lang w:eastAsia="en-US"/>
        </w:rPr>
      </w:pPr>
      <w:r w:rsidRPr="00D74DD4">
        <w:rPr>
          <w:rFonts w:eastAsia="Calibri"/>
          <w:sz w:val="28"/>
          <w:szCs w:val="28"/>
          <w:lang w:eastAsia="en-US"/>
        </w:rPr>
        <w:t>направить заявителю подписанные уполномоченным органом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на срок до 3 лет;</w:t>
      </w:r>
    </w:p>
    <w:p w:rsidR="00D74DD4" w:rsidRPr="00D74DD4" w:rsidRDefault="00D74DD4" w:rsidP="00D74DD4">
      <w:pPr>
        <w:autoSpaceDE w:val="0"/>
        <w:autoSpaceDN w:val="0"/>
        <w:adjustRightInd w:val="0"/>
        <w:ind w:firstLine="540"/>
        <w:jc w:val="both"/>
        <w:rPr>
          <w:rFonts w:eastAsia="Calibri"/>
          <w:sz w:val="28"/>
          <w:szCs w:val="28"/>
          <w:lang w:eastAsia="en-US"/>
        </w:rPr>
      </w:pPr>
      <w:r w:rsidRPr="00D74DD4">
        <w:rPr>
          <w:rFonts w:eastAsia="Calibri"/>
          <w:sz w:val="28"/>
          <w:szCs w:val="28"/>
          <w:lang w:eastAsia="en-US"/>
        </w:rPr>
        <w:lastRenderedPageBreak/>
        <w:t>отказать в установлении сервитута и направить это решение заявителю с указанием оснований такого отказа.</w:t>
      </w:r>
    </w:p>
    <w:p w:rsidR="00D74DD4" w:rsidRPr="00D74DD4" w:rsidRDefault="00D74DD4" w:rsidP="00D74DD4">
      <w:pPr>
        <w:autoSpaceDE w:val="0"/>
        <w:autoSpaceDN w:val="0"/>
        <w:adjustRightInd w:val="0"/>
        <w:ind w:firstLine="540"/>
        <w:jc w:val="both"/>
        <w:rPr>
          <w:rFonts w:eastAsia="Calibri"/>
          <w:bCs/>
          <w:sz w:val="28"/>
          <w:szCs w:val="28"/>
        </w:rPr>
      </w:pPr>
      <w:r w:rsidRPr="00D74DD4">
        <w:rPr>
          <w:rFonts w:eastAsia="Calibri" w:cs="Arial"/>
          <w:sz w:val="28"/>
          <w:szCs w:val="28"/>
        </w:rPr>
        <w:t xml:space="preserve">3.2.3.2. </w:t>
      </w:r>
      <w:r w:rsidRPr="00D74DD4">
        <w:rPr>
          <w:rFonts w:eastAsia="Calibri"/>
          <w:bCs/>
          <w:sz w:val="28"/>
          <w:szCs w:val="28"/>
        </w:rPr>
        <w:t>Заключение соглашения об установлении сервитута при необходимости проведения кадастровых работ.</w:t>
      </w:r>
    </w:p>
    <w:p w:rsidR="00D74DD4" w:rsidRPr="00D74DD4" w:rsidRDefault="00D74DD4" w:rsidP="00D74DD4">
      <w:pPr>
        <w:autoSpaceDE w:val="0"/>
        <w:autoSpaceDN w:val="0"/>
        <w:adjustRightInd w:val="0"/>
        <w:ind w:firstLine="539"/>
        <w:jc w:val="both"/>
        <w:rPr>
          <w:rFonts w:eastAsia="Calibri" w:cs="Arial"/>
          <w:sz w:val="28"/>
          <w:szCs w:val="28"/>
          <w:lang w:eastAsia="en-US"/>
        </w:rPr>
      </w:pPr>
      <w:r w:rsidRPr="00D74DD4">
        <w:rPr>
          <w:rFonts w:eastAsia="Calibri" w:cs="Arial"/>
          <w:sz w:val="28"/>
          <w:szCs w:val="28"/>
          <w:lang w:eastAsia="en-US"/>
        </w:rPr>
        <w:t>Специалист, ответственный за предоставление муниципальной услуги:</w:t>
      </w:r>
    </w:p>
    <w:p w:rsidR="00D74DD4" w:rsidRPr="00D74DD4" w:rsidRDefault="00D74DD4" w:rsidP="00D74DD4">
      <w:pPr>
        <w:autoSpaceDE w:val="0"/>
        <w:autoSpaceDN w:val="0"/>
        <w:adjustRightInd w:val="0"/>
        <w:jc w:val="both"/>
        <w:rPr>
          <w:rFonts w:eastAsia="Calibri"/>
          <w:sz w:val="28"/>
          <w:szCs w:val="28"/>
        </w:rPr>
      </w:pPr>
      <w:r w:rsidRPr="00D74DD4">
        <w:rPr>
          <w:rFonts w:eastAsia="Calibri"/>
          <w:sz w:val="28"/>
          <w:szCs w:val="28"/>
        </w:rPr>
        <w:t xml:space="preserve">        готовит проект уведомления о возможности заключения соглашения об установлении сервитута в предложенных заявителем границах или предложения </w:t>
      </w:r>
      <w:proofErr w:type="gramStart"/>
      <w:r w:rsidRPr="00D74DD4">
        <w:rPr>
          <w:rFonts w:eastAsia="Calibri"/>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D74DD4">
        <w:rPr>
          <w:rFonts w:eastAsia="Calibri"/>
          <w:sz w:val="28"/>
          <w:szCs w:val="28"/>
        </w:rPr>
        <w:t xml:space="preserve"> территории (далее – проект уведомления (предложения);</w:t>
      </w:r>
    </w:p>
    <w:p w:rsidR="00D74DD4" w:rsidRPr="00D74DD4" w:rsidRDefault="00D74DD4" w:rsidP="00D74DD4">
      <w:pPr>
        <w:autoSpaceDE w:val="0"/>
        <w:autoSpaceDN w:val="0"/>
        <w:adjustRightInd w:val="0"/>
        <w:ind w:firstLine="540"/>
        <w:jc w:val="both"/>
        <w:rPr>
          <w:rFonts w:eastAsia="Calibri"/>
          <w:sz w:val="28"/>
          <w:szCs w:val="28"/>
        </w:rPr>
      </w:pPr>
      <w:r w:rsidRPr="00D74DD4">
        <w:rPr>
          <w:rFonts w:eastAsia="Calibri"/>
          <w:sz w:val="28"/>
          <w:szCs w:val="28"/>
        </w:rPr>
        <w:t xml:space="preserve">направляет уведомление (предложение) заявителю. </w:t>
      </w:r>
    </w:p>
    <w:p w:rsidR="00D74DD4" w:rsidRPr="00D74DD4" w:rsidRDefault="00D74DD4" w:rsidP="00D74DD4">
      <w:pPr>
        <w:autoSpaceDE w:val="0"/>
        <w:autoSpaceDN w:val="0"/>
        <w:adjustRightInd w:val="0"/>
        <w:ind w:firstLine="540"/>
        <w:jc w:val="both"/>
        <w:rPr>
          <w:rFonts w:eastAsia="Calibri"/>
          <w:bCs/>
          <w:sz w:val="28"/>
          <w:szCs w:val="28"/>
        </w:rPr>
      </w:pPr>
      <w:r w:rsidRPr="00D74DD4">
        <w:rPr>
          <w:rFonts w:eastAsia="Calibri" w:cs="Arial"/>
          <w:sz w:val="28"/>
          <w:szCs w:val="28"/>
        </w:rPr>
        <w:t xml:space="preserve">3.2.3.3. </w:t>
      </w:r>
      <w:r w:rsidRPr="00D74DD4">
        <w:rPr>
          <w:rFonts w:eastAsia="Calibri"/>
          <w:bCs/>
          <w:sz w:val="28"/>
          <w:szCs w:val="28"/>
        </w:rPr>
        <w:t>Заключение соглашения об установлении сервитута.</w:t>
      </w:r>
    </w:p>
    <w:p w:rsidR="00D74DD4" w:rsidRPr="00D74DD4" w:rsidRDefault="00D74DD4" w:rsidP="00D74DD4">
      <w:pPr>
        <w:autoSpaceDE w:val="0"/>
        <w:autoSpaceDN w:val="0"/>
        <w:adjustRightInd w:val="0"/>
        <w:ind w:firstLine="539"/>
        <w:jc w:val="both"/>
        <w:rPr>
          <w:rFonts w:eastAsia="Calibri" w:cs="Arial"/>
          <w:sz w:val="28"/>
          <w:szCs w:val="28"/>
          <w:lang w:eastAsia="en-US"/>
        </w:rPr>
      </w:pPr>
      <w:r w:rsidRPr="00D74DD4">
        <w:rPr>
          <w:rFonts w:eastAsia="Calibri" w:cs="Arial"/>
          <w:sz w:val="28"/>
          <w:szCs w:val="28"/>
          <w:lang w:eastAsia="en-US"/>
        </w:rPr>
        <w:t xml:space="preserve">Специалист, ответственный за предоставление муниципальной услуги, готовит проект соглашения об установлении сервитута в 2 экземплярах.  </w:t>
      </w:r>
    </w:p>
    <w:p w:rsidR="00D74DD4" w:rsidRPr="00D74DD4" w:rsidRDefault="00D74DD4" w:rsidP="00D74DD4">
      <w:pPr>
        <w:autoSpaceDE w:val="0"/>
        <w:autoSpaceDN w:val="0"/>
        <w:adjustRightInd w:val="0"/>
        <w:ind w:firstLine="709"/>
        <w:jc w:val="both"/>
        <w:rPr>
          <w:rFonts w:eastAsia="Calibri"/>
          <w:sz w:val="28"/>
          <w:szCs w:val="22"/>
          <w:lang w:eastAsia="en-US"/>
        </w:rPr>
      </w:pPr>
      <w:r w:rsidRPr="00D74DD4">
        <w:rPr>
          <w:rFonts w:eastAsia="Calibri"/>
          <w:sz w:val="28"/>
          <w:szCs w:val="28"/>
          <w:lang w:eastAsia="en-US"/>
        </w:rPr>
        <w:t>Результатом выполнения административной процедуры является подготовка проекта соглашения об установлении сервитута</w:t>
      </w:r>
      <w:r w:rsidRPr="00D74DD4">
        <w:rPr>
          <w:rFonts w:eastAsia="Calibri"/>
          <w:sz w:val="28"/>
          <w:szCs w:val="22"/>
          <w:lang w:eastAsia="en-US"/>
        </w:rPr>
        <w:t>.</w:t>
      </w:r>
    </w:p>
    <w:p w:rsidR="00D74DD4" w:rsidRPr="00D74DD4" w:rsidRDefault="00D74DD4" w:rsidP="00D74DD4">
      <w:pPr>
        <w:autoSpaceDE w:val="0"/>
        <w:autoSpaceDN w:val="0"/>
        <w:adjustRightInd w:val="0"/>
        <w:ind w:firstLine="709"/>
        <w:jc w:val="both"/>
        <w:rPr>
          <w:rFonts w:eastAsia="Calibri"/>
          <w:sz w:val="28"/>
          <w:szCs w:val="22"/>
          <w:lang w:eastAsia="en-US"/>
        </w:rPr>
      </w:pPr>
      <w:r w:rsidRPr="00D74DD4">
        <w:rPr>
          <w:rFonts w:eastAsia="Calibri"/>
          <w:sz w:val="28"/>
          <w:szCs w:val="28"/>
          <w:lang w:eastAsia="en-US"/>
        </w:rPr>
        <w:t>Максимальный срок исполнения данной административной процедуры составляет 30 дней со дня поступления заявления.</w:t>
      </w:r>
    </w:p>
    <w:p w:rsidR="00D74DD4" w:rsidRPr="00D74DD4" w:rsidRDefault="00D74DD4" w:rsidP="00D74DD4">
      <w:pPr>
        <w:autoSpaceDE w:val="0"/>
        <w:autoSpaceDN w:val="0"/>
        <w:adjustRightInd w:val="0"/>
        <w:jc w:val="both"/>
        <w:outlineLvl w:val="0"/>
        <w:rPr>
          <w:rFonts w:eastAsia="Calibri"/>
          <w:sz w:val="28"/>
          <w:szCs w:val="28"/>
          <w:lang w:eastAsia="en-US"/>
        </w:rPr>
      </w:pPr>
      <w:r w:rsidRPr="00D74DD4">
        <w:rPr>
          <w:rFonts w:eastAsia="Calibri"/>
          <w:sz w:val="28"/>
          <w:szCs w:val="28"/>
          <w:lang w:eastAsia="en-US"/>
        </w:rPr>
        <w:t xml:space="preserve">         3.2.4.</w:t>
      </w:r>
      <w:r w:rsidRPr="00D74DD4">
        <w:rPr>
          <w:rFonts w:eastAsia="Calibri"/>
          <w:sz w:val="28"/>
          <w:szCs w:val="28"/>
          <w:lang w:eastAsia="en-US"/>
        </w:rPr>
        <w:tab/>
      </w:r>
      <w:r w:rsidRPr="00D74DD4">
        <w:rPr>
          <w:sz w:val="28"/>
          <w:szCs w:val="28"/>
        </w:rPr>
        <w:t>Результатом выполнения административной процедуры является направление заявител</w:t>
      </w:r>
      <w:proofErr w:type="gramStart"/>
      <w:r w:rsidRPr="00D74DD4">
        <w:rPr>
          <w:sz w:val="28"/>
          <w:szCs w:val="28"/>
        </w:rPr>
        <w:t>ю(</w:t>
      </w:r>
      <w:proofErr w:type="gramEnd"/>
      <w:r w:rsidRPr="00D74DD4">
        <w:rPr>
          <w:sz w:val="28"/>
          <w:szCs w:val="28"/>
        </w:rPr>
        <w:t>ям) соглашения об установлении сервитута для подписания.</w:t>
      </w:r>
    </w:p>
    <w:p w:rsidR="00D74DD4" w:rsidRPr="00D74DD4" w:rsidRDefault="00D74DD4" w:rsidP="00D74DD4">
      <w:pPr>
        <w:autoSpaceDE w:val="0"/>
        <w:autoSpaceDN w:val="0"/>
        <w:adjustRightInd w:val="0"/>
        <w:ind w:firstLine="539"/>
        <w:jc w:val="both"/>
        <w:rPr>
          <w:i/>
          <w:sz w:val="28"/>
          <w:szCs w:val="28"/>
        </w:rPr>
      </w:pPr>
      <w:r w:rsidRPr="00D74DD4">
        <w:rPr>
          <w:sz w:val="28"/>
          <w:szCs w:val="28"/>
        </w:rPr>
        <w:t>Максимальный срок выполнения действий не может превышать 30 дней</w:t>
      </w:r>
      <w:r w:rsidRPr="00D74DD4">
        <w:rPr>
          <w:i/>
          <w:sz w:val="28"/>
          <w:szCs w:val="28"/>
        </w:rPr>
        <w:t>.</w:t>
      </w:r>
    </w:p>
    <w:p w:rsidR="00D74DD4" w:rsidRPr="00D74DD4" w:rsidRDefault="00D74DD4" w:rsidP="00D74DD4">
      <w:pPr>
        <w:autoSpaceDE w:val="0"/>
        <w:autoSpaceDN w:val="0"/>
        <w:adjustRightInd w:val="0"/>
        <w:ind w:firstLine="709"/>
        <w:jc w:val="both"/>
        <w:rPr>
          <w:rFonts w:eastAsia="Calibri"/>
          <w:sz w:val="28"/>
          <w:szCs w:val="28"/>
          <w:lang w:eastAsia="en-US"/>
        </w:rPr>
      </w:pPr>
    </w:p>
    <w:p w:rsidR="00D74DD4" w:rsidRPr="00D74DD4" w:rsidRDefault="00D74DD4" w:rsidP="00D74DD4">
      <w:pPr>
        <w:ind w:left="709"/>
        <w:jc w:val="center"/>
        <w:rPr>
          <w:rFonts w:eastAsia="Calibri"/>
          <w:b/>
          <w:bCs/>
          <w:color w:val="000000"/>
          <w:sz w:val="28"/>
          <w:szCs w:val="28"/>
          <w:lang w:eastAsia="en-US"/>
        </w:rPr>
      </w:pPr>
      <w:r w:rsidRPr="00D74DD4">
        <w:rPr>
          <w:rFonts w:eastAsia="Calibri"/>
          <w:b/>
          <w:bCs/>
          <w:color w:val="000000"/>
          <w:sz w:val="28"/>
          <w:szCs w:val="28"/>
          <w:lang w:eastAsia="en-US"/>
        </w:rPr>
        <w:t xml:space="preserve">4. Формы </w:t>
      </w:r>
      <w:proofErr w:type="gramStart"/>
      <w:r w:rsidRPr="00D74DD4">
        <w:rPr>
          <w:rFonts w:eastAsia="Calibri"/>
          <w:b/>
          <w:bCs/>
          <w:color w:val="000000"/>
          <w:sz w:val="28"/>
          <w:szCs w:val="28"/>
          <w:lang w:eastAsia="en-US"/>
        </w:rPr>
        <w:t>контроля за</w:t>
      </w:r>
      <w:proofErr w:type="gramEnd"/>
      <w:r w:rsidRPr="00D74DD4">
        <w:rPr>
          <w:rFonts w:eastAsia="Calibri"/>
          <w:b/>
          <w:bCs/>
          <w:color w:val="000000"/>
          <w:sz w:val="28"/>
          <w:szCs w:val="28"/>
          <w:lang w:eastAsia="en-US"/>
        </w:rPr>
        <w:t xml:space="preserve"> исполнением административного регламента</w:t>
      </w:r>
    </w:p>
    <w:p w:rsidR="00D74DD4" w:rsidRPr="00D74DD4" w:rsidRDefault="00D74DD4" w:rsidP="00D74DD4">
      <w:pPr>
        <w:ind w:left="709"/>
        <w:jc w:val="center"/>
        <w:rPr>
          <w:rFonts w:eastAsia="Calibri"/>
          <w:b/>
          <w:bCs/>
          <w:color w:val="000000"/>
          <w:sz w:val="28"/>
          <w:szCs w:val="28"/>
          <w:lang w:eastAsia="en-US"/>
        </w:rPr>
      </w:pP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 xml:space="preserve">4.1. </w:t>
      </w:r>
      <w:proofErr w:type="gramStart"/>
      <w:r w:rsidRPr="00D74DD4">
        <w:rPr>
          <w:rFonts w:eastAsia="Calibri"/>
          <w:sz w:val="28"/>
          <w:szCs w:val="28"/>
          <w:lang w:eastAsia="en-US"/>
        </w:rPr>
        <w:t>Контроль за</w:t>
      </w:r>
      <w:proofErr w:type="gramEnd"/>
      <w:r w:rsidRPr="00D74DD4">
        <w:rPr>
          <w:rFonts w:eastAsia="Calibri"/>
          <w:sz w:val="28"/>
          <w:szCs w:val="28"/>
          <w:lang w:eastAsia="en-US"/>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D74DD4" w:rsidRPr="00D74DD4" w:rsidRDefault="00D74DD4" w:rsidP="00D74DD4">
      <w:pPr>
        <w:ind w:firstLine="709"/>
        <w:jc w:val="both"/>
        <w:rPr>
          <w:rFonts w:eastAsia="Calibri"/>
          <w:sz w:val="28"/>
          <w:szCs w:val="28"/>
          <w:lang w:eastAsia="en-US"/>
        </w:rPr>
      </w:pPr>
      <w:r w:rsidRPr="00D74DD4">
        <w:rPr>
          <w:rFonts w:eastAsia="Calibri"/>
          <w:sz w:val="28"/>
          <w:szCs w:val="28"/>
          <w:lang w:eastAsia="en-US"/>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Глава администрации, а также уполномоченное им должностное лицо, осуществляя контроль, вправе:</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контролировать соблюдение порядка и условий предоставления муниципальной услуги;</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назначать ответственных специалистов администрации для постоянного наблюдения за предоставлением муниципальной услуги;</w:t>
      </w:r>
    </w:p>
    <w:p w:rsidR="00D74DD4" w:rsidRPr="00D74DD4" w:rsidRDefault="00D74DD4" w:rsidP="00D74DD4">
      <w:pPr>
        <w:autoSpaceDE w:val="0"/>
        <w:autoSpaceDN w:val="0"/>
        <w:adjustRightInd w:val="0"/>
        <w:ind w:firstLine="709"/>
        <w:jc w:val="both"/>
        <w:rPr>
          <w:rFonts w:eastAsia="Calibri"/>
          <w:sz w:val="28"/>
          <w:szCs w:val="28"/>
          <w:lang w:eastAsia="en-US"/>
        </w:rPr>
      </w:pPr>
      <w:proofErr w:type="gramStart"/>
      <w:r w:rsidRPr="00D74DD4">
        <w:rPr>
          <w:rFonts w:eastAsia="Calibri"/>
          <w:sz w:val="28"/>
          <w:szCs w:val="28"/>
          <w:lang w:eastAsia="en-US"/>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w:t>
      </w:r>
      <w:r w:rsidRPr="00D74DD4">
        <w:rPr>
          <w:rFonts w:eastAsia="Calibri"/>
          <w:sz w:val="28"/>
          <w:szCs w:val="28"/>
          <w:lang w:eastAsia="en-US"/>
        </w:rPr>
        <w:lastRenderedPageBreak/>
        <w:t>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D74DD4">
        <w:rPr>
          <w:rFonts w:eastAsia="Calibri"/>
          <w:i/>
          <w:sz w:val="28"/>
          <w:szCs w:val="28"/>
          <w:lang w:eastAsia="en-US"/>
        </w:rPr>
        <w:t>.</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4.2. Ответственность специалистов закрепляется в их должностных регламентах (инструкциях).</w:t>
      </w:r>
    </w:p>
    <w:p w:rsidR="00D74DD4" w:rsidRPr="00D74DD4" w:rsidRDefault="00D74DD4" w:rsidP="00D74DD4">
      <w:pPr>
        <w:autoSpaceDE w:val="0"/>
        <w:autoSpaceDN w:val="0"/>
        <w:adjustRightInd w:val="0"/>
        <w:ind w:firstLine="709"/>
        <w:jc w:val="both"/>
        <w:rPr>
          <w:rFonts w:eastAsia="Calibri"/>
          <w:sz w:val="28"/>
          <w:szCs w:val="28"/>
          <w:lang w:eastAsia="en-US"/>
        </w:rPr>
      </w:pPr>
    </w:p>
    <w:p w:rsidR="00D74DD4" w:rsidRPr="00D74DD4" w:rsidRDefault="00D74DD4" w:rsidP="00D74DD4">
      <w:pPr>
        <w:ind w:left="709"/>
        <w:jc w:val="center"/>
        <w:rPr>
          <w:rFonts w:eastAsia="Calibri"/>
          <w:b/>
          <w:sz w:val="28"/>
          <w:szCs w:val="28"/>
        </w:rPr>
      </w:pPr>
      <w:r w:rsidRPr="00D74DD4">
        <w:rPr>
          <w:rFonts w:eastAsia="Calibri"/>
          <w:b/>
          <w:bCs/>
          <w:color w:val="000000"/>
          <w:sz w:val="28"/>
          <w:szCs w:val="28"/>
          <w:lang w:eastAsia="en-US"/>
        </w:rPr>
        <w:t xml:space="preserve">5. </w:t>
      </w:r>
      <w:r w:rsidRPr="00D74DD4">
        <w:rPr>
          <w:rFonts w:eastAsia="Calibri"/>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DD4" w:rsidRPr="00D74DD4" w:rsidRDefault="00D74DD4" w:rsidP="00D74DD4">
      <w:pPr>
        <w:ind w:left="709"/>
        <w:jc w:val="center"/>
        <w:rPr>
          <w:rFonts w:eastAsia="Calibri"/>
          <w:b/>
          <w:bCs/>
          <w:color w:val="000000"/>
          <w:sz w:val="28"/>
          <w:szCs w:val="28"/>
          <w:lang w:eastAsia="en-US"/>
        </w:rPr>
      </w:pPr>
    </w:p>
    <w:p w:rsidR="00D74DD4" w:rsidRPr="00D74DD4" w:rsidRDefault="00D74DD4" w:rsidP="00D74DD4">
      <w:pPr>
        <w:autoSpaceDE w:val="0"/>
        <w:autoSpaceDN w:val="0"/>
        <w:adjustRightInd w:val="0"/>
        <w:ind w:firstLine="709"/>
        <w:jc w:val="both"/>
        <w:outlineLvl w:val="0"/>
        <w:rPr>
          <w:rFonts w:eastAsia="Calibri"/>
          <w:sz w:val="28"/>
          <w:szCs w:val="28"/>
          <w:lang w:eastAsia="en-US"/>
        </w:rPr>
      </w:pPr>
      <w:r w:rsidRPr="00D74DD4">
        <w:rPr>
          <w:rFonts w:eastAsia="Calibri"/>
          <w:sz w:val="28"/>
          <w:szCs w:val="28"/>
          <w:lang w:eastAsia="en-US"/>
        </w:rPr>
        <w:t>5.1. Р</w:t>
      </w:r>
      <w:r w:rsidRPr="00D74DD4">
        <w:rPr>
          <w:rFonts w:eastAsia="Calibri"/>
          <w:sz w:val="28"/>
          <w:szCs w:val="28"/>
        </w:rPr>
        <w:t>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D74DD4">
        <w:rPr>
          <w:rFonts w:eastAsia="Calibri"/>
          <w:sz w:val="28"/>
          <w:szCs w:val="28"/>
          <w:lang w:eastAsia="en-US"/>
        </w:rPr>
        <w:t xml:space="preserve"> могут быть обжалованы в досудебном порядке.</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 xml:space="preserve">5.2. Досудебный порядок обжалования. </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5.2.1. Заявитель может обратиться с жалобой, в том числе в следующих случаях:</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нарушение срока регистрации заявления о предоставлении муниципальной услуги;</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нарушение срока предоставления муниципальной услуги;</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74DD4" w:rsidRPr="00D74DD4" w:rsidRDefault="00D74DD4" w:rsidP="00D74DD4">
      <w:pPr>
        <w:autoSpaceDE w:val="0"/>
        <w:autoSpaceDN w:val="0"/>
        <w:adjustRightInd w:val="0"/>
        <w:ind w:firstLine="709"/>
        <w:jc w:val="both"/>
        <w:rPr>
          <w:rFonts w:eastAsia="Calibri"/>
          <w:sz w:val="28"/>
          <w:szCs w:val="28"/>
          <w:lang w:eastAsia="en-US"/>
        </w:rPr>
      </w:pPr>
      <w:proofErr w:type="gramStart"/>
      <w:r w:rsidRPr="00D74DD4">
        <w:rPr>
          <w:rFonts w:eastAsia="Calibri"/>
          <w:sz w:val="28"/>
          <w:szCs w:val="28"/>
          <w:lang w:eastAsia="en-US"/>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proofErr w:type="gramStart"/>
      <w:r w:rsidRPr="00D74DD4">
        <w:rPr>
          <w:rFonts w:eastAsia="Calibri"/>
          <w:sz w:val="28"/>
          <w:szCs w:val="28"/>
          <w:lang w:eastAsia="en-US"/>
        </w:rPr>
        <w:t xml:space="preserve">отказ </w:t>
      </w:r>
      <w:r w:rsidRPr="00D74DD4">
        <w:rPr>
          <w:rFonts w:eastAsia="Calibri"/>
          <w:sz w:val="28"/>
          <w:szCs w:val="28"/>
        </w:rPr>
        <w:t>органа, предоставляющего муниципальную услугу, должностного лица органа, предоставляющего муниципальную услугу,</w:t>
      </w:r>
      <w:r w:rsidRPr="00D74DD4">
        <w:rPr>
          <w:rFonts w:eastAsia="Calibri"/>
          <w:sz w:val="28"/>
          <w:szCs w:val="28"/>
          <w:lang w:eastAsia="en-US"/>
        </w:rPr>
        <w:t xml:space="preserve"> в исправлении допущенных опечаток и ошибок в выданных в результате предоставления </w:t>
      </w:r>
      <w:r w:rsidRPr="00D74DD4">
        <w:rPr>
          <w:rFonts w:eastAsia="Calibri"/>
          <w:sz w:val="28"/>
          <w:szCs w:val="28"/>
          <w:lang w:eastAsia="en-US"/>
        </w:rPr>
        <w:lastRenderedPageBreak/>
        <w:t>муниципальной услуги документах, либо нарушение установленного срока таких исправлений.</w:t>
      </w:r>
      <w:proofErr w:type="gramEnd"/>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 xml:space="preserve">5.2.2. Жалоба подается в письменной форме на бумажном носителе, в том числе при личном приеме заявителя, в электронной форме в </w:t>
      </w:r>
      <w:r w:rsidRPr="00D74DD4">
        <w:rPr>
          <w:rFonts w:eastAsia="Calibri"/>
          <w:sz w:val="28"/>
          <w:szCs w:val="28"/>
        </w:rPr>
        <w:t>орган, предоставляющий муниципальную услугу</w:t>
      </w:r>
      <w:r w:rsidRPr="00D74DD4">
        <w:rPr>
          <w:rFonts w:eastAsia="Calibri"/>
          <w:sz w:val="28"/>
          <w:szCs w:val="28"/>
          <w:lang w:eastAsia="en-US"/>
        </w:rPr>
        <w:t>.</w:t>
      </w:r>
    </w:p>
    <w:p w:rsidR="00D74DD4" w:rsidRPr="00D74DD4" w:rsidRDefault="00D74DD4" w:rsidP="00D74DD4">
      <w:pPr>
        <w:autoSpaceDE w:val="0"/>
        <w:autoSpaceDN w:val="0"/>
        <w:adjustRightInd w:val="0"/>
        <w:ind w:firstLine="709"/>
        <w:jc w:val="both"/>
        <w:rPr>
          <w:rFonts w:eastAsia="Calibri"/>
          <w:sz w:val="28"/>
          <w:szCs w:val="28"/>
        </w:rPr>
      </w:pPr>
      <w:r w:rsidRPr="00D74DD4">
        <w:rPr>
          <w:rFonts w:eastAsia="Calibri"/>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 xml:space="preserve">5.2.3. Жалоба может быть направлена по почте, через многофункциональный центр (при его наличии), с использованием сети Интернет, официального сайта </w:t>
      </w:r>
      <w:r w:rsidRPr="00D74DD4">
        <w:rPr>
          <w:rFonts w:eastAsia="Calibri"/>
          <w:sz w:val="28"/>
          <w:szCs w:val="28"/>
        </w:rPr>
        <w:t>органа, предоставляющего муниципальную услугу, в сети Интернет,</w:t>
      </w:r>
      <w:r w:rsidRPr="00D74DD4">
        <w:rPr>
          <w:rFonts w:eastAsia="Calibri"/>
          <w:sz w:val="28"/>
          <w:szCs w:val="28"/>
          <w:lang w:eastAsia="en-US"/>
        </w:rPr>
        <w:t xml:space="preserve"> Единого портала, Регионального портала, а также может быть подана при личном приеме заявителя.</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5.2.4. Жалоба должна содержать:</w:t>
      </w:r>
    </w:p>
    <w:p w:rsidR="00D74DD4" w:rsidRPr="00D74DD4" w:rsidRDefault="00D74DD4" w:rsidP="00D74DD4">
      <w:pPr>
        <w:autoSpaceDE w:val="0"/>
        <w:autoSpaceDN w:val="0"/>
        <w:adjustRightInd w:val="0"/>
        <w:ind w:firstLine="709"/>
        <w:jc w:val="both"/>
        <w:rPr>
          <w:rFonts w:eastAsia="Calibri"/>
          <w:sz w:val="28"/>
          <w:szCs w:val="28"/>
        </w:rPr>
      </w:pPr>
      <w:r w:rsidRPr="00D74DD4">
        <w:rPr>
          <w:rFonts w:eastAsia="Calibri"/>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proofErr w:type="gramStart"/>
      <w:r w:rsidRPr="00D74DD4">
        <w:rPr>
          <w:rFonts w:eastAsia="Calibr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 xml:space="preserve">сведения об обжалуемых решениях и действиях (бездействии) </w:t>
      </w:r>
      <w:r w:rsidRPr="00D74DD4">
        <w:rPr>
          <w:rFonts w:eastAsia="Calibri"/>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D74DD4">
        <w:rPr>
          <w:rFonts w:eastAsia="Calibri"/>
          <w:sz w:val="28"/>
          <w:szCs w:val="28"/>
          <w:lang w:eastAsia="en-US"/>
        </w:rPr>
        <w:t>;</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 xml:space="preserve">доводы, на основании которых заявитель не согласен с решением, действием (бездействием) </w:t>
      </w:r>
      <w:r w:rsidRPr="00D74DD4">
        <w:rPr>
          <w:rFonts w:eastAsia="Calibri"/>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D74DD4">
        <w:rPr>
          <w:rFonts w:eastAsia="Calibri"/>
          <w:sz w:val="28"/>
          <w:szCs w:val="28"/>
          <w:lang w:eastAsia="en-US"/>
        </w:rPr>
        <w:t>. Заявителем могут быть представлены документы (при наличии), подтверждающие доводы заявителя, либо их копии.</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 xml:space="preserve">5.2.5. Прием жалоб в письменной форме осуществляется </w:t>
      </w:r>
      <w:r w:rsidRPr="00D74DD4">
        <w:rPr>
          <w:rFonts w:eastAsia="Calibri"/>
          <w:sz w:val="28"/>
          <w:szCs w:val="28"/>
        </w:rPr>
        <w:t>органом, предоставляющим муниципальную услугу,</w:t>
      </w:r>
      <w:r w:rsidRPr="00D74DD4">
        <w:rPr>
          <w:rFonts w:eastAsia="Calibri"/>
          <w:sz w:val="28"/>
          <w:szCs w:val="28"/>
          <w:lang w:eastAsia="en-US"/>
        </w:rPr>
        <w:t xml:space="preserve"> в месте предоставления муниципальной услуги (в месте, где заявитель подавал заявление на </w:t>
      </w:r>
      <w:r w:rsidRPr="00D74DD4">
        <w:rPr>
          <w:rFonts w:eastAsia="Calibri"/>
          <w:sz w:val="28"/>
          <w:szCs w:val="28"/>
          <w:lang w:eastAsia="en-US"/>
        </w:rPr>
        <w:lastRenderedPageBreak/>
        <w:t xml:space="preserve">получение муниципальной услуги, нарушение порядка которой обжалуется, либо в месте, где заявителем получен результат муниципальной услуги). </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 xml:space="preserve">Время приема жалоб должно совпадать со временем предоставления муниципальных услуг. </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оформленная в соответствии с законодательством Российской Федерации доверенность (для физических лиц);</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 xml:space="preserve">В электронном виде жалоба может быть подана заявителем посредством: </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 xml:space="preserve">сети Интернет, включая официальный сайт </w:t>
      </w:r>
      <w:r w:rsidRPr="00D74DD4">
        <w:rPr>
          <w:rFonts w:eastAsia="Calibri"/>
          <w:sz w:val="28"/>
          <w:szCs w:val="28"/>
        </w:rPr>
        <w:t>органа, предоставляющего муниципальную услугу</w:t>
      </w:r>
      <w:r w:rsidRPr="00D74DD4">
        <w:rPr>
          <w:rFonts w:eastAsia="Calibri"/>
          <w:sz w:val="28"/>
          <w:szCs w:val="28"/>
          <w:lang w:eastAsia="en-US"/>
        </w:rPr>
        <w:t>;</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Единого портала, Регионального портала.</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 xml:space="preserve">5.2.8. В </w:t>
      </w:r>
      <w:r w:rsidRPr="00D74DD4">
        <w:rPr>
          <w:rFonts w:eastAsia="Calibri"/>
          <w:sz w:val="28"/>
          <w:szCs w:val="28"/>
        </w:rPr>
        <w:t>органе, предоставляющем муниципальную услугу,</w:t>
      </w:r>
      <w:r w:rsidRPr="00D74DD4">
        <w:rPr>
          <w:rFonts w:eastAsia="Calibri"/>
          <w:sz w:val="28"/>
          <w:szCs w:val="28"/>
          <w:lang w:eastAsia="en-US"/>
        </w:rPr>
        <w:t xml:space="preserve">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 xml:space="preserve">5.2.10. Заявитель вправе ознакомится с документами  и материалами, необходимыми для обоснования и рассмотрения жалобы, если это не </w:t>
      </w:r>
      <w:r w:rsidRPr="00D74DD4">
        <w:rPr>
          <w:rFonts w:eastAsia="Calibri"/>
          <w:sz w:val="28"/>
          <w:szCs w:val="28"/>
          <w:lang w:eastAsia="en-US"/>
        </w:rPr>
        <w:lastRenderedPageBreak/>
        <w:t>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 xml:space="preserve">5.2.11. Жалоба, поступившая в </w:t>
      </w:r>
      <w:r w:rsidRPr="00D74DD4">
        <w:rPr>
          <w:rFonts w:eastAsia="Calibri"/>
          <w:sz w:val="28"/>
          <w:szCs w:val="28"/>
        </w:rPr>
        <w:t>орган, предоставляющий муниципальную услугу,</w:t>
      </w:r>
      <w:r w:rsidRPr="00D74DD4">
        <w:rPr>
          <w:rFonts w:eastAsia="Calibri"/>
          <w:sz w:val="28"/>
          <w:szCs w:val="28"/>
          <w:lang w:eastAsia="en-US"/>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 xml:space="preserve">В случае обжалования отказа </w:t>
      </w:r>
      <w:r w:rsidRPr="00D74DD4">
        <w:rPr>
          <w:rFonts w:eastAsia="Calibri"/>
          <w:sz w:val="28"/>
          <w:szCs w:val="28"/>
        </w:rPr>
        <w:t xml:space="preserve">органа, предоставляющего муниципальную услугу, должностного лица органа, предоставляющего муниципальную услугу, </w:t>
      </w:r>
      <w:r w:rsidRPr="00D74DD4">
        <w:rPr>
          <w:rFonts w:eastAsia="Calibri"/>
          <w:sz w:val="28"/>
          <w:szCs w:val="28"/>
          <w:lang w:eastAsia="en-US"/>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 xml:space="preserve">5.2.12. По результатам рассмотрения жалобы </w:t>
      </w:r>
      <w:r w:rsidRPr="00D74DD4">
        <w:rPr>
          <w:rFonts w:eastAsia="Calibri"/>
          <w:sz w:val="28"/>
          <w:szCs w:val="28"/>
        </w:rPr>
        <w:t>орган, предоставляющий муниципальную услугу,</w:t>
      </w:r>
      <w:r w:rsidRPr="00D74DD4">
        <w:rPr>
          <w:rFonts w:eastAsia="Calibri"/>
          <w:sz w:val="28"/>
          <w:szCs w:val="28"/>
          <w:lang w:eastAsia="en-US"/>
        </w:rPr>
        <w:t xml:space="preserve"> принимает решение:</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proofErr w:type="gramStart"/>
      <w:r w:rsidRPr="00D74DD4">
        <w:rPr>
          <w:rFonts w:eastAsia="Calibri"/>
          <w:sz w:val="28"/>
          <w:szCs w:val="28"/>
          <w:lang w:eastAsia="en-US"/>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об отказе в удовлетворении жалобы.</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 xml:space="preserve">При удовлетворении жалобы </w:t>
      </w:r>
      <w:r w:rsidRPr="00D74DD4">
        <w:rPr>
          <w:rFonts w:eastAsia="Calibri"/>
          <w:sz w:val="28"/>
          <w:szCs w:val="28"/>
        </w:rPr>
        <w:t>орган, предоставляющий муниципальную услугу,</w:t>
      </w:r>
      <w:r w:rsidRPr="00D74DD4">
        <w:rPr>
          <w:rFonts w:eastAsia="Calibri"/>
          <w:sz w:val="28"/>
          <w:szCs w:val="28"/>
          <w:lang w:eastAsia="en-US"/>
        </w:rPr>
        <w:t xml:space="preserve">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5.2.14. В ответе по результатам рассмотрения жалобы указываются:</w:t>
      </w:r>
    </w:p>
    <w:p w:rsidR="00D74DD4" w:rsidRPr="00D74DD4" w:rsidRDefault="00D74DD4" w:rsidP="00D74DD4">
      <w:pPr>
        <w:autoSpaceDE w:val="0"/>
        <w:autoSpaceDN w:val="0"/>
        <w:adjustRightInd w:val="0"/>
        <w:ind w:firstLine="709"/>
        <w:jc w:val="both"/>
        <w:rPr>
          <w:rFonts w:eastAsia="Calibri"/>
          <w:sz w:val="28"/>
          <w:szCs w:val="28"/>
          <w:lang w:eastAsia="en-US"/>
        </w:rPr>
      </w:pPr>
      <w:proofErr w:type="gramStart"/>
      <w:r w:rsidRPr="00D74DD4">
        <w:rPr>
          <w:rFonts w:eastAsia="Calibri"/>
          <w:sz w:val="28"/>
          <w:szCs w:val="28"/>
        </w:rPr>
        <w:t xml:space="preserve">наименование органа, предоставляющего муниципальную услугу, </w:t>
      </w:r>
      <w:r w:rsidRPr="00D74DD4">
        <w:rPr>
          <w:rFonts w:eastAsia="Calibri"/>
          <w:sz w:val="28"/>
          <w:szCs w:val="28"/>
          <w:lang w:eastAsia="en-US"/>
        </w:rPr>
        <w:t xml:space="preserve">должность, фамилия, имя, отчество (последнее – при наличии) </w:t>
      </w:r>
      <w:r w:rsidRPr="00D74DD4">
        <w:rPr>
          <w:rFonts w:eastAsia="Calibri"/>
          <w:sz w:val="28"/>
          <w:szCs w:val="28"/>
        </w:rPr>
        <w:t>должностного лица, принявшего решение по жалобе</w:t>
      </w:r>
      <w:r w:rsidRPr="00D74DD4">
        <w:rPr>
          <w:rFonts w:eastAsia="Calibri"/>
          <w:sz w:val="28"/>
          <w:szCs w:val="28"/>
          <w:lang w:eastAsia="en-US"/>
        </w:rPr>
        <w:t>;</w:t>
      </w:r>
      <w:proofErr w:type="gramEnd"/>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 xml:space="preserve">номер, дата, место принятия решения, включая сведения о </w:t>
      </w:r>
      <w:r w:rsidRPr="00D74DD4">
        <w:rPr>
          <w:rFonts w:eastAsia="Calibri"/>
          <w:sz w:val="28"/>
          <w:szCs w:val="28"/>
        </w:rPr>
        <w:t>должностном лице, либо муниципальном служащем</w:t>
      </w:r>
      <w:r w:rsidRPr="00D74DD4">
        <w:rPr>
          <w:rFonts w:eastAsia="Calibri"/>
          <w:sz w:val="28"/>
          <w:szCs w:val="28"/>
          <w:lang w:eastAsia="en-US"/>
        </w:rPr>
        <w:t>, решение или действие (бездействие) которого обжалуется;</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фамилия, имя, отчество (последнее – при наличии) или наименование заявителя;</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основания для принятия решения по жалобе;</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принятое по жалобе решение;</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сведения о порядке обжалования принятого по жалобе решения.</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5.2.15. Ответ по результатам рассмотрения жалобы подписывается уполномоченным на рассмотрение жалоб должностным лицом</w:t>
      </w:r>
      <w:r w:rsidRPr="00D74DD4">
        <w:rPr>
          <w:rFonts w:eastAsia="Calibri"/>
          <w:sz w:val="28"/>
          <w:szCs w:val="28"/>
        </w:rPr>
        <w:t xml:space="preserve"> органа, предоставляющего муниципальную услугу</w:t>
      </w:r>
      <w:r w:rsidRPr="00D74DD4">
        <w:rPr>
          <w:rFonts w:eastAsia="Calibri"/>
          <w:sz w:val="28"/>
          <w:szCs w:val="28"/>
          <w:lang w:eastAsia="en-US"/>
        </w:rPr>
        <w:t>.</w:t>
      </w:r>
    </w:p>
    <w:p w:rsidR="00D74DD4" w:rsidRPr="00D74DD4" w:rsidRDefault="00D74DD4" w:rsidP="00D74DD4">
      <w:pPr>
        <w:autoSpaceDE w:val="0"/>
        <w:autoSpaceDN w:val="0"/>
        <w:adjustRightInd w:val="0"/>
        <w:ind w:firstLine="709"/>
        <w:jc w:val="both"/>
        <w:rPr>
          <w:rFonts w:eastAsia="Calibri"/>
          <w:sz w:val="28"/>
          <w:szCs w:val="28"/>
          <w:lang w:eastAsia="en-US"/>
        </w:rPr>
      </w:pPr>
      <w:r w:rsidRPr="00D74DD4">
        <w:rPr>
          <w:rFonts w:eastAsia="Calibri"/>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Pr="00D74DD4">
        <w:rPr>
          <w:sz w:val="28"/>
          <w:szCs w:val="28"/>
          <w:lang w:eastAsia="en-US"/>
        </w:rPr>
        <w:t xml:space="preserve"> вид которой установлен </w:t>
      </w:r>
      <w:hyperlink r:id="rId7" w:history="1">
        <w:r w:rsidRPr="00D74DD4">
          <w:rPr>
            <w:sz w:val="28"/>
            <w:szCs w:val="28"/>
            <w:lang w:eastAsia="en-US"/>
          </w:rPr>
          <w:t>законодательством</w:t>
        </w:r>
      </w:hyperlink>
      <w:r w:rsidRPr="00D74DD4">
        <w:rPr>
          <w:sz w:val="28"/>
          <w:szCs w:val="28"/>
          <w:lang w:eastAsia="en-US"/>
        </w:rPr>
        <w:t xml:space="preserve"> Российской Федерации</w:t>
      </w:r>
      <w:r w:rsidRPr="00D74DD4">
        <w:rPr>
          <w:rFonts w:eastAsia="Calibri"/>
          <w:sz w:val="28"/>
          <w:szCs w:val="28"/>
          <w:lang w:eastAsia="en-US"/>
        </w:rPr>
        <w:t xml:space="preserve">. </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 xml:space="preserve">5.2.16. </w:t>
      </w:r>
      <w:r w:rsidRPr="00D74DD4">
        <w:rPr>
          <w:rFonts w:eastAsia="Calibri"/>
          <w:sz w:val="28"/>
          <w:szCs w:val="28"/>
        </w:rPr>
        <w:t>Орган, предоставляющий муниципальную услугу,</w:t>
      </w:r>
      <w:r w:rsidRPr="00D74DD4">
        <w:rPr>
          <w:rFonts w:eastAsia="Calibri"/>
          <w:sz w:val="28"/>
          <w:szCs w:val="28"/>
          <w:lang w:eastAsia="en-US"/>
        </w:rPr>
        <w:t xml:space="preserve"> отказывает в удовлетворении жалобы в следующих случаях: </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D74DD4" w:rsidRPr="00D74DD4" w:rsidRDefault="00D74DD4" w:rsidP="00D74DD4">
      <w:pPr>
        <w:autoSpaceDE w:val="0"/>
        <w:autoSpaceDN w:val="0"/>
        <w:adjustRightInd w:val="0"/>
        <w:ind w:firstLine="709"/>
        <w:jc w:val="both"/>
        <w:outlineLvl w:val="1"/>
        <w:rPr>
          <w:rFonts w:eastAsia="Calibri"/>
          <w:sz w:val="28"/>
          <w:szCs w:val="28"/>
          <w:lang w:eastAsia="en-US"/>
        </w:rPr>
      </w:pPr>
      <w:r w:rsidRPr="00D74DD4">
        <w:rPr>
          <w:rFonts w:eastAsia="Calibri"/>
          <w:sz w:val="28"/>
          <w:szCs w:val="28"/>
          <w:lang w:eastAsia="en-US"/>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74DD4" w:rsidRPr="00D74DD4" w:rsidRDefault="00D74DD4" w:rsidP="00D74DD4">
      <w:pPr>
        <w:autoSpaceDE w:val="0"/>
        <w:autoSpaceDN w:val="0"/>
        <w:adjustRightInd w:val="0"/>
        <w:ind w:firstLine="709"/>
        <w:jc w:val="both"/>
        <w:outlineLvl w:val="2"/>
        <w:rPr>
          <w:rFonts w:eastAsia="Calibri"/>
          <w:sz w:val="28"/>
          <w:szCs w:val="28"/>
          <w:lang w:eastAsia="en-US"/>
        </w:rPr>
      </w:pPr>
      <w:r w:rsidRPr="00D74DD4">
        <w:rPr>
          <w:rFonts w:eastAsia="Calibri"/>
          <w:sz w:val="28"/>
          <w:szCs w:val="28"/>
          <w:lang w:eastAsia="en-US"/>
        </w:rPr>
        <w:t>5.3. Порядок обжалования решения по жалобе.</w:t>
      </w:r>
    </w:p>
    <w:p w:rsidR="00D74DD4" w:rsidRPr="00D74DD4" w:rsidRDefault="00D74DD4" w:rsidP="00D74DD4">
      <w:pPr>
        <w:autoSpaceDE w:val="0"/>
        <w:autoSpaceDN w:val="0"/>
        <w:adjustRightInd w:val="0"/>
        <w:ind w:firstLine="709"/>
        <w:jc w:val="both"/>
        <w:outlineLvl w:val="1"/>
        <w:rPr>
          <w:rFonts w:eastAsia="Calibri"/>
          <w:bCs/>
          <w:sz w:val="28"/>
          <w:szCs w:val="28"/>
          <w:lang w:eastAsia="en-US"/>
        </w:rPr>
      </w:pPr>
      <w:r w:rsidRPr="00D74DD4">
        <w:rPr>
          <w:rFonts w:eastAsia="Calibri"/>
          <w:sz w:val="28"/>
          <w:szCs w:val="28"/>
          <w:lang w:eastAsia="en-US"/>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74DD4" w:rsidRPr="00D74DD4" w:rsidRDefault="00D74DD4" w:rsidP="00D74DD4">
      <w:pPr>
        <w:autoSpaceDE w:val="0"/>
        <w:spacing w:line="360" w:lineRule="auto"/>
        <w:ind w:firstLine="709"/>
        <w:jc w:val="both"/>
        <w:rPr>
          <w:rFonts w:eastAsia="Calibri"/>
          <w:sz w:val="28"/>
          <w:szCs w:val="28"/>
          <w:lang w:eastAsia="en-US"/>
        </w:rPr>
      </w:pPr>
    </w:p>
    <w:p w:rsidR="00D74DD4" w:rsidRPr="00D74DD4" w:rsidRDefault="00D74DD4" w:rsidP="00D74DD4">
      <w:pPr>
        <w:widowControl w:val="0"/>
        <w:autoSpaceDE w:val="0"/>
        <w:spacing w:line="360" w:lineRule="auto"/>
        <w:jc w:val="both"/>
        <w:rPr>
          <w:rFonts w:eastAsia="Calibri"/>
          <w:sz w:val="28"/>
          <w:szCs w:val="22"/>
          <w:lang w:eastAsia="en-US"/>
        </w:rPr>
      </w:pPr>
      <w:r w:rsidRPr="00D74DD4">
        <w:rPr>
          <w:rFonts w:eastAsia="Calibri"/>
          <w:sz w:val="28"/>
          <w:szCs w:val="22"/>
          <w:lang w:eastAsia="en-US"/>
        </w:rPr>
        <w:t xml:space="preserve">                                            _______________</w:t>
      </w:r>
    </w:p>
    <w:p w:rsidR="00D74DD4" w:rsidRPr="00D74DD4" w:rsidRDefault="00D74DD4" w:rsidP="00D74DD4">
      <w:pPr>
        <w:widowControl w:val="0"/>
        <w:autoSpaceDE w:val="0"/>
        <w:ind w:left="2880" w:firstLine="2160"/>
        <w:jc w:val="both"/>
        <w:rPr>
          <w:rFonts w:eastAsia="Calibri"/>
          <w:kern w:val="28"/>
          <w:sz w:val="28"/>
          <w:szCs w:val="22"/>
          <w:lang w:eastAsia="en-US"/>
        </w:rPr>
      </w:pPr>
      <w:r w:rsidRPr="00D74DD4">
        <w:rPr>
          <w:rFonts w:ascii="Calibri" w:eastAsia="Calibri" w:hAnsi="Calibri"/>
          <w:sz w:val="22"/>
          <w:szCs w:val="22"/>
          <w:lang w:eastAsia="en-US"/>
        </w:rPr>
        <w:br w:type="page"/>
      </w:r>
      <w:r w:rsidRPr="00D74DD4">
        <w:rPr>
          <w:rFonts w:eastAsia="Calibri"/>
          <w:kern w:val="28"/>
          <w:sz w:val="28"/>
          <w:szCs w:val="22"/>
          <w:lang w:eastAsia="en-US"/>
        </w:rPr>
        <w:lastRenderedPageBreak/>
        <w:t>Приложение № 1</w:t>
      </w:r>
    </w:p>
    <w:p w:rsidR="00D74DD4" w:rsidRPr="00D74DD4" w:rsidRDefault="00D74DD4" w:rsidP="00D74DD4">
      <w:pPr>
        <w:widowControl w:val="0"/>
        <w:tabs>
          <w:tab w:val="left" w:pos="-4111"/>
        </w:tabs>
        <w:ind w:left="2880" w:right="-6" w:firstLine="2160"/>
        <w:jc w:val="both"/>
        <w:outlineLvl w:val="0"/>
        <w:rPr>
          <w:bCs/>
          <w:kern w:val="28"/>
          <w:sz w:val="28"/>
          <w:szCs w:val="28"/>
          <w:lang w:eastAsia="en-US"/>
        </w:rPr>
      </w:pPr>
      <w:r w:rsidRPr="00D74DD4">
        <w:rPr>
          <w:bCs/>
          <w:kern w:val="28"/>
          <w:sz w:val="28"/>
          <w:szCs w:val="28"/>
          <w:lang w:eastAsia="en-US"/>
        </w:rPr>
        <w:t>к административному регламенту</w:t>
      </w:r>
    </w:p>
    <w:p w:rsidR="00D74DD4" w:rsidRPr="00D74DD4" w:rsidRDefault="00D74DD4" w:rsidP="00D74DD4">
      <w:pPr>
        <w:widowControl w:val="0"/>
        <w:tabs>
          <w:tab w:val="left" w:pos="-4111"/>
        </w:tabs>
        <w:ind w:left="2880" w:right="-6" w:firstLine="2160"/>
        <w:jc w:val="both"/>
        <w:outlineLvl w:val="0"/>
        <w:rPr>
          <w:bCs/>
          <w:kern w:val="28"/>
          <w:sz w:val="28"/>
          <w:szCs w:val="28"/>
          <w:lang w:eastAsia="en-US"/>
        </w:rPr>
      </w:pPr>
    </w:p>
    <w:p w:rsidR="00D74DD4" w:rsidRPr="00D74DD4" w:rsidRDefault="00D74DD4" w:rsidP="00D74DD4">
      <w:pPr>
        <w:widowControl w:val="0"/>
        <w:tabs>
          <w:tab w:val="left" w:pos="-4111"/>
        </w:tabs>
        <w:ind w:left="2880" w:right="-6" w:firstLine="2160"/>
        <w:jc w:val="both"/>
        <w:outlineLvl w:val="0"/>
        <w:rPr>
          <w:bCs/>
          <w:kern w:val="28"/>
          <w:sz w:val="28"/>
          <w:szCs w:val="28"/>
          <w:lang w:eastAsia="en-US"/>
        </w:rPr>
      </w:pPr>
      <w:r w:rsidRPr="00D74DD4">
        <w:rPr>
          <w:bCs/>
          <w:kern w:val="28"/>
          <w:sz w:val="28"/>
          <w:szCs w:val="28"/>
          <w:lang w:eastAsia="en-US"/>
        </w:rPr>
        <w:t xml:space="preserve">Главе администрации </w:t>
      </w:r>
    </w:p>
    <w:p w:rsidR="00D74DD4" w:rsidRPr="00D74DD4" w:rsidRDefault="00D74DD4" w:rsidP="00D74DD4">
      <w:pPr>
        <w:widowControl w:val="0"/>
        <w:tabs>
          <w:tab w:val="left" w:pos="-4111"/>
        </w:tabs>
        <w:ind w:left="2880" w:right="-6" w:firstLine="2160"/>
        <w:jc w:val="both"/>
        <w:outlineLvl w:val="0"/>
        <w:rPr>
          <w:bCs/>
          <w:kern w:val="28"/>
          <w:sz w:val="28"/>
          <w:szCs w:val="28"/>
          <w:lang w:eastAsia="en-US"/>
        </w:rPr>
      </w:pPr>
      <w:r w:rsidRPr="00D74DD4">
        <w:rPr>
          <w:bCs/>
          <w:kern w:val="28"/>
          <w:sz w:val="28"/>
          <w:szCs w:val="28"/>
          <w:lang w:eastAsia="en-US"/>
        </w:rPr>
        <w:t>______________________________</w:t>
      </w:r>
    </w:p>
    <w:tbl>
      <w:tblPr>
        <w:tblW w:w="9924" w:type="dxa"/>
        <w:tblInd w:w="-318" w:type="dxa"/>
        <w:tblLayout w:type="fixed"/>
        <w:tblCellMar>
          <w:top w:w="75" w:type="dxa"/>
          <w:left w:w="0" w:type="dxa"/>
          <w:bottom w:w="75" w:type="dxa"/>
          <w:right w:w="0" w:type="dxa"/>
        </w:tblCellMar>
        <w:tblLook w:val="0000" w:firstRow="0" w:lastRow="0" w:firstColumn="0" w:lastColumn="0" w:noHBand="0" w:noVBand="0"/>
      </w:tblPr>
      <w:tblGrid>
        <w:gridCol w:w="2919"/>
        <w:gridCol w:w="876"/>
        <w:gridCol w:w="407"/>
        <w:gridCol w:w="2479"/>
        <w:gridCol w:w="422"/>
        <w:gridCol w:w="1508"/>
        <w:gridCol w:w="1313"/>
      </w:tblGrid>
      <w:tr w:rsidR="00D74DD4" w:rsidRPr="00D74DD4" w:rsidTr="00E946DC">
        <w:trPr>
          <w:trHeight w:val="228"/>
        </w:trPr>
        <w:tc>
          <w:tcPr>
            <w:tcW w:w="9640" w:type="dxa"/>
            <w:gridSpan w:val="7"/>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Calibri"/>
                <w:sz w:val="28"/>
                <w:szCs w:val="22"/>
                <w:lang w:eastAsia="en-US"/>
              </w:rPr>
            </w:pPr>
          </w:p>
          <w:p w:rsidR="00D74DD4" w:rsidRPr="00D74DD4" w:rsidRDefault="00D74DD4" w:rsidP="00D74DD4">
            <w:pPr>
              <w:widowControl w:val="0"/>
              <w:suppressAutoHyphens/>
              <w:autoSpaceDE w:val="0"/>
              <w:autoSpaceDN w:val="0"/>
              <w:adjustRightInd w:val="0"/>
              <w:jc w:val="center"/>
              <w:rPr>
                <w:rFonts w:eastAsia="Calibri"/>
                <w:sz w:val="28"/>
                <w:szCs w:val="22"/>
                <w:lang w:eastAsia="en-US"/>
              </w:rPr>
            </w:pPr>
            <w:r w:rsidRPr="00D74DD4">
              <w:rPr>
                <w:rFonts w:eastAsia="Calibri"/>
                <w:sz w:val="28"/>
                <w:szCs w:val="22"/>
                <w:lang w:eastAsia="en-US"/>
              </w:rPr>
              <w:t>ЗАЯВЛЕНИЕ</w:t>
            </w:r>
          </w:p>
          <w:p w:rsidR="00D74DD4" w:rsidRPr="00D74DD4" w:rsidRDefault="00D74DD4" w:rsidP="00D74DD4">
            <w:pPr>
              <w:widowControl w:val="0"/>
              <w:suppressAutoHyphens/>
              <w:autoSpaceDE w:val="0"/>
              <w:autoSpaceDN w:val="0"/>
              <w:adjustRightInd w:val="0"/>
              <w:jc w:val="both"/>
              <w:rPr>
                <w:rFonts w:eastAsia="Lucida Sans Unicode"/>
                <w:bCs/>
                <w:kern w:val="1"/>
                <w:sz w:val="20"/>
                <w:szCs w:val="20"/>
                <w:lang w:eastAsia="ar-SA"/>
              </w:rPr>
            </w:pPr>
          </w:p>
        </w:tc>
      </w:tr>
      <w:tr w:rsidR="00D74DD4" w:rsidRPr="00D74DD4" w:rsidTr="00E946DC">
        <w:trPr>
          <w:trHeight w:val="228"/>
        </w:trPr>
        <w:tc>
          <w:tcPr>
            <w:tcW w:w="964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Прошу заключить соглашение об установлении сервитута в отношении земельного участка</w:t>
            </w:r>
          </w:p>
        </w:tc>
      </w:tr>
      <w:tr w:rsidR="00D74DD4" w:rsidRPr="00D74DD4" w:rsidTr="00E946DC">
        <w:trPr>
          <w:trHeight w:val="555"/>
        </w:trPr>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Кадастровый (условный) номер земельного участка:</w:t>
            </w:r>
          </w:p>
        </w:tc>
        <w:tc>
          <w:tcPr>
            <w:tcW w:w="595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r>
      <w:tr w:rsidR="00D74DD4" w:rsidRPr="00D74DD4" w:rsidTr="00E946DC">
        <w:trPr>
          <w:trHeight w:val="197"/>
        </w:trPr>
        <w:tc>
          <w:tcPr>
            <w:tcW w:w="368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Адрес (местоположение):</w:t>
            </w:r>
          </w:p>
        </w:tc>
        <w:tc>
          <w:tcPr>
            <w:tcW w:w="5953"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r>
      <w:tr w:rsidR="00D74DD4" w:rsidRPr="00D74DD4" w:rsidTr="00E946DC">
        <w:trPr>
          <w:trHeight w:val="42"/>
        </w:trPr>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Площадь:</w:t>
            </w:r>
          </w:p>
        </w:tc>
        <w:tc>
          <w:tcPr>
            <w:tcW w:w="595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r>
      <w:tr w:rsidR="00D74DD4" w:rsidRPr="00D74DD4" w:rsidTr="00E946DC">
        <w:trPr>
          <w:trHeight w:val="42"/>
        </w:trPr>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Учетный номер части земельного участка, применительно к которой устанавливается сервитут:</w:t>
            </w:r>
          </w:p>
        </w:tc>
        <w:tc>
          <w:tcPr>
            <w:tcW w:w="595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r>
      <w:tr w:rsidR="00D74DD4" w:rsidRPr="00D74DD4" w:rsidTr="00E946DC">
        <w:trPr>
          <w:trHeight w:val="42"/>
        </w:trPr>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Площадь:</w:t>
            </w:r>
          </w:p>
        </w:tc>
        <w:tc>
          <w:tcPr>
            <w:tcW w:w="595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r>
      <w:tr w:rsidR="00D74DD4" w:rsidRPr="00D74DD4" w:rsidTr="00E946DC">
        <w:trPr>
          <w:trHeight w:val="650"/>
        </w:trPr>
        <w:tc>
          <w:tcPr>
            <w:tcW w:w="964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Цель установления сервитута:</w:t>
            </w:r>
          </w:p>
        </w:tc>
      </w:tr>
      <w:tr w:rsidR="00D74DD4" w:rsidRPr="00D74DD4" w:rsidTr="00E946DC">
        <w:trPr>
          <w:trHeight w:val="22"/>
        </w:trPr>
        <w:tc>
          <w:tcPr>
            <w:tcW w:w="28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Срок действия сервитута</w:t>
            </w:r>
          </w:p>
        </w:tc>
        <w:tc>
          <w:tcPr>
            <w:tcW w:w="6804" w:type="dxa"/>
            <w:gridSpan w:val="6"/>
            <w:tcBorders>
              <w:top w:val="single" w:sz="4" w:space="0" w:color="auto"/>
              <w:left w:val="single" w:sz="4" w:space="0" w:color="auto"/>
              <w:bottom w:val="single" w:sz="4" w:space="0" w:color="auto"/>
              <w:right w:val="single" w:sz="4" w:space="0" w:color="auto"/>
            </w:tcBorders>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r>
      <w:tr w:rsidR="00D74DD4" w:rsidRPr="00D74DD4" w:rsidTr="00E946DC">
        <w:trPr>
          <w:trHeight w:val="322"/>
        </w:trPr>
        <w:tc>
          <w:tcPr>
            <w:tcW w:w="28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Заявитель (полное наименование юридического лица):</w:t>
            </w:r>
          </w:p>
        </w:tc>
        <w:tc>
          <w:tcPr>
            <w:tcW w:w="680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r>
      <w:tr w:rsidR="00D74DD4" w:rsidRPr="00D74DD4" w:rsidTr="00E946DC">
        <w:trPr>
          <w:trHeight w:val="322"/>
        </w:trPr>
        <w:tc>
          <w:tcPr>
            <w:tcW w:w="28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ind w:firstLine="540"/>
              <w:jc w:val="both"/>
              <w:rPr>
                <w:rFonts w:eastAsia="Lucida Sans Unicode"/>
                <w:bCs/>
                <w:kern w:val="1"/>
                <w:sz w:val="28"/>
                <w:szCs w:val="28"/>
                <w:lang w:eastAsia="ar-SA"/>
              </w:rPr>
            </w:pPr>
          </w:p>
        </w:tc>
        <w:tc>
          <w:tcPr>
            <w:tcW w:w="680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r>
      <w:tr w:rsidR="00D74DD4" w:rsidRPr="00D74DD4" w:rsidTr="00E946DC">
        <w:tc>
          <w:tcPr>
            <w:tcW w:w="408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ОГРН:</w:t>
            </w:r>
          </w:p>
        </w:tc>
        <w:tc>
          <w:tcPr>
            <w:tcW w:w="55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ИНН:</w:t>
            </w:r>
          </w:p>
        </w:tc>
      </w:tr>
      <w:tr w:rsidR="00D74DD4" w:rsidRPr="00D74DD4" w:rsidTr="00E946DC">
        <w:tc>
          <w:tcPr>
            <w:tcW w:w="408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почтовый адрес:</w:t>
            </w:r>
          </w:p>
        </w:tc>
        <w:tc>
          <w:tcPr>
            <w:tcW w:w="24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контактный телефон:</w:t>
            </w:r>
          </w:p>
        </w:tc>
        <w:tc>
          <w:tcPr>
            <w:tcW w:w="31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адрес электронной почты:</w:t>
            </w:r>
          </w:p>
        </w:tc>
      </w:tr>
      <w:tr w:rsidR="00D74DD4" w:rsidRPr="00D74DD4" w:rsidTr="00E946DC">
        <w:trPr>
          <w:trHeight w:val="322"/>
        </w:trPr>
        <w:tc>
          <w:tcPr>
            <w:tcW w:w="4082"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c>
          <w:tcPr>
            <w:tcW w:w="24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c>
          <w:tcPr>
            <w:tcW w:w="315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r>
      <w:tr w:rsidR="00D74DD4" w:rsidRPr="00D74DD4" w:rsidTr="00E946DC">
        <w:trPr>
          <w:trHeight w:val="514"/>
        </w:trPr>
        <w:tc>
          <w:tcPr>
            <w:tcW w:w="4082"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c>
          <w:tcPr>
            <w:tcW w:w="24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c>
          <w:tcPr>
            <w:tcW w:w="315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r>
      <w:tr w:rsidR="00D74DD4" w:rsidRPr="00D74DD4" w:rsidTr="00E946DC">
        <w:trPr>
          <w:trHeight w:val="766"/>
        </w:trPr>
        <w:tc>
          <w:tcPr>
            <w:tcW w:w="28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Заявитель (Ф.И.О. физического лица):</w:t>
            </w:r>
          </w:p>
        </w:tc>
        <w:tc>
          <w:tcPr>
            <w:tcW w:w="6804" w:type="dxa"/>
            <w:gridSpan w:val="6"/>
            <w:tcBorders>
              <w:top w:val="single" w:sz="4" w:space="0" w:color="auto"/>
              <w:left w:val="single" w:sz="4" w:space="0" w:color="auto"/>
              <w:bottom w:val="single" w:sz="4" w:space="0" w:color="auto"/>
              <w:right w:val="single" w:sz="4" w:space="0" w:color="auto"/>
            </w:tcBorders>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r>
      <w:tr w:rsidR="00D74DD4" w:rsidRPr="00D74DD4" w:rsidTr="00E946DC">
        <w:tc>
          <w:tcPr>
            <w:tcW w:w="408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почтовый адрес:</w:t>
            </w:r>
          </w:p>
        </w:tc>
        <w:tc>
          <w:tcPr>
            <w:tcW w:w="24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контактный телефон:</w:t>
            </w:r>
          </w:p>
        </w:tc>
        <w:tc>
          <w:tcPr>
            <w:tcW w:w="31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адрес электронной почты:</w:t>
            </w:r>
          </w:p>
        </w:tc>
      </w:tr>
      <w:tr w:rsidR="00D74DD4" w:rsidRPr="00D74DD4" w:rsidTr="00E946DC">
        <w:trPr>
          <w:trHeight w:val="322"/>
        </w:trPr>
        <w:tc>
          <w:tcPr>
            <w:tcW w:w="4082"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c>
          <w:tcPr>
            <w:tcW w:w="24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c>
          <w:tcPr>
            <w:tcW w:w="315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r>
      <w:tr w:rsidR="00D74DD4" w:rsidRPr="00D74DD4" w:rsidTr="00E946DC">
        <w:trPr>
          <w:trHeight w:val="352"/>
        </w:trPr>
        <w:tc>
          <w:tcPr>
            <w:tcW w:w="4082"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c>
          <w:tcPr>
            <w:tcW w:w="24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c>
          <w:tcPr>
            <w:tcW w:w="315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r>
      <w:tr w:rsidR="00D74DD4" w:rsidRPr="00D74DD4" w:rsidTr="00E946DC">
        <w:trPr>
          <w:trHeight w:val="752"/>
        </w:trPr>
        <w:tc>
          <w:tcPr>
            <w:tcW w:w="964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Наименование и реквизиты документа, подтверждающего полномочия представителя:</w:t>
            </w:r>
          </w:p>
        </w:tc>
      </w:tr>
      <w:tr w:rsidR="00D74DD4" w:rsidRPr="00D74DD4" w:rsidTr="00E946DC">
        <w:trPr>
          <w:trHeight w:val="547"/>
        </w:trPr>
        <w:tc>
          <w:tcPr>
            <w:tcW w:w="836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
                <w:bCs/>
                <w:kern w:val="1"/>
                <w:sz w:val="28"/>
                <w:szCs w:val="28"/>
                <w:lang w:eastAsia="ar-SA"/>
              </w:rPr>
            </w:pPr>
            <w:r w:rsidRPr="00D74DD4">
              <w:rPr>
                <w:rFonts w:eastAsia="Lucida Sans Unicode"/>
                <w:b/>
                <w:bCs/>
                <w:kern w:val="1"/>
                <w:sz w:val="28"/>
                <w:szCs w:val="28"/>
                <w:lang w:eastAsia="ar-SA"/>
              </w:rPr>
              <w:t>Документы, прилагаемые к заявлению:</w:t>
            </w:r>
          </w:p>
        </w:tc>
        <w:tc>
          <w:tcPr>
            <w:tcW w:w="1275"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Отметка о наличии</w:t>
            </w:r>
          </w:p>
        </w:tc>
      </w:tr>
      <w:tr w:rsidR="00D74DD4" w:rsidRPr="00D74DD4" w:rsidTr="00E946DC">
        <w:tc>
          <w:tcPr>
            <w:tcW w:w="836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autoSpaceDE w:val="0"/>
              <w:autoSpaceDN w:val="0"/>
              <w:adjustRightInd w:val="0"/>
              <w:jc w:val="both"/>
              <w:rPr>
                <w:rFonts w:eastAsia="Calibri"/>
                <w:sz w:val="28"/>
                <w:szCs w:val="28"/>
                <w:lang w:eastAsia="en-US"/>
              </w:rPr>
            </w:pPr>
            <w:r w:rsidRPr="00D74DD4">
              <w:rPr>
                <w:rFonts w:eastAsia="Calibri"/>
                <w:sz w:val="28"/>
                <w:szCs w:val="28"/>
                <w:lang w:eastAsia="en-US"/>
              </w:rPr>
              <w:t>документ, подтверждающий полномочия представителя заявителя (в случае если с заявлением обращается представитель заявителя)</w:t>
            </w:r>
          </w:p>
        </w:tc>
        <w:tc>
          <w:tcPr>
            <w:tcW w:w="1275"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autoSpaceDE w:val="0"/>
              <w:autoSpaceDN w:val="0"/>
              <w:adjustRightInd w:val="0"/>
              <w:jc w:val="both"/>
              <w:rPr>
                <w:rFonts w:eastAsia="Calibri"/>
                <w:sz w:val="28"/>
                <w:szCs w:val="28"/>
                <w:lang w:eastAsia="en-US"/>
              </w:rPr>
            </w:pPr>
          </w:p>
        </w:tc>
      </w:tr>
      <w:tr w:rsidR="00D74DD4" w:rsidRPr="00D74DD4" w:rsidTr="00E946DC">
        <w:tc>
          <w:tcPr>
            <w:tcW w:w="836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autoSpaceDE w:val="0"/>
              <w:autoSpaceDN w:val="0"/>
              <w:adjustRightInd w:val="0"/>
              <w:jc w:val="both"/>
              <w:rPr>
                <w:rFonts w:eastAsia="Calibri"/>
                <w:sz w:val="28"/>
                <w:szCs w:val="28"/>
                <w:lang w:eastAsia="en-US"/>
              </w:rPr>
            </w:pPr>
            <w:r w:rsidRPr="00D74DD4">
              <w:rPr>
                <w:rFonts w:eastAsia="Calibri"/>
                <w:sz w:val="28"/>
                <w:szCs w:val="28"/>
                <w:lang w:eastAsia="en-US"/>
              </w:rPr>
              <w:t>схема границ сервитута на кадастровом плане территории (в случае заключения соглашения об установлении сервитута на часть земельного участка)</w:t>
            </w:r>
          </w:p>
        </w:tc>
        <w:tc>
          <w:tcPr>
            <w:tcW w:w="1275"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autoSpaceDE w:val="0"/>
              <w:autoSpaceDN w:val="0"/>
              <w:adjustRightInd w:val="0"/>
              <w:jc w:val="both"/>
              <w:rPr>
                <w:rFonts w:eastAsia="Calibri"/>
                <w:sz w:val="28"/>
                <w:szCs w:val="28"/>
                <w:lang w:eastAsia="en-US"/>
              </w:rPr>
            </w:pPr>
          </w:p>
        </w:tc>
      </w:tr>
      <w:tr w:rsidR="00D74DD4" w:rsidRPr="00D74DD4" w:rsidTr="00E946DC">
        <w:tc>
          <w:tcPr>
            <w:tcW w:w="836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autoSpaceDE w:val="0"/>
              <w:autoSpaceDN w:val="0"/>
              <w:adjustRightInd w:val="0"/>
              <w:jc w:val="both"/>
              <w:rPr>
                <w:rFonts w:eastAsia="Calibri"/>
                <w:sz w:val="28"/>
                <w:szCs w:val="28"/>
                <w:lang w:eastAsia="en-US"/>
              </w:rPr>
            </w:pPr>
            <w:r w:rsidRPr="00D74DD4">
              <w:rPr>
                <w:rFonts w:eastAsia="Calibri"/>
                <w:sz w:val="28"/>
                <w:szCs w:val="28"/>
                <w:lang w:eastAsia="en-US"/>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275"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autoSpaceDE w:val="0"/>
              <w:autoSpaceDN w:val="0"/>
              <w:adjustRightInd w:val="0"/>
              <w:jc w:val="both"/>
              <w:rPr>
                <w:rFonts w:eastAsia="Calibri"/>
                <w:sz w:val="28"/>
                <w:szCs w:val="28"/>
                <w:lang w:eastAsia="en-US"/>
              </w:rPr>
            </w:pPr>
          </w:p>
        </w:tc>
      </w:tr>
      <w:tr w:rsidR="00D74DD4" w:rsidRPr="00D74DD4" w:rsidTr="00E946DC">
        <w:tc>
          <w:tcPr>
            <w:tcW w:w="836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autoSpaceDE w:val="0"/>
              <w:autoSpaceDN w:val="0"/>
              <w:adjustRightInd w:val="0"/>
              <w:jc w:val="both"/>
              <w:rPr>
                <w:rFonts w:eastAsia="Calibri"/>
                <w:sz w:val="28"/>
                <w:szCs w:val="28"/>
                <w:lang w:eastAsia="en-US"/>
              </w:rPr>
            </w:pPr>
            <w:r w:rsidRPr="00D74DD4">
              <w:rPr>
                <w:rFonts w:eastAsia="Calibri"/>
                <w:sz w:val="28"/>
                <w:szCs w:val="28"/>
                <w:lang w:eastAsia="en-US"/>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tc>
        <w:tc>
          <w:tcPr>
            <w:tcW w:w="1275"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autoSpaceDE w:val="0"/>
              <w:autoSpaceDN w:val="0"/>
              <w:adjustRightInd w:val="0"/>
              <w:jc w:val="both"/>
              <w:rPr>
                <w:rFonts w:eastAsia="Calibri"/>
                <w:sz w:val="28"/>
                <w:szCs w:val="28"/>
                <w:lang w:eastAsia="en-US"/>
              </w:rPr>
            </w:pPr>
          </w:p>
        </w:tc>
      </w:tr>
      <w:tr w:rsidR="00D74DD4" w:rsidRPr="00D74DD4" w:rsidTr="00E946DC">
        <w:tc>
          <w:tcPr>
            <w:tcW w:w="836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autoSpaceDE w:val="0"/>
              <w:autoSpaceDN w:val="0"/>
              <w:adjustRightInd w:val="0"/>
              <w:jc w:val="both"/>
              <w:rPr>
                <w:rFonts w:eastAsia="Calibri"/>
                <w:sz w:val="28"/>
                <w:szCs w:val="28"/>
                <w:lang w:eastAsia="en-US"/>
              </w:rPr>
            </w:pPr>
            <w:r w:rsidRPr="00D74DD4">
              <w:rPr>
                <w:rFonts w:eastAsia="Calibri"/>
                <w:sz w:val="28"/>
                <w:szCs w:val="28"/>
                <w:lang w:eastAsia="en-US"/>
              </w:rPr>
              <w:t>*выписка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 отношении которого предполагается установить сервитут</w:t>
            </w:r>
          </w:p>
        </w:tc>
        <w:tc>
          <w:tcPr>
            <w:tcW w:w="1275"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autoSpaceDE w:val="0"/>
              <w:autoSpaceDN w:val="0"/>
              <w:adjustRightInd w:val="0"/>
              <w:jc w:val="both"/>
              <w:rPr>
                <w:rFonts w:eastAsia="Calibri"/>
                <w:sz w:val="28"/>
                <w:szCs w:val="28"/>
                <w:lang w:eastAsia="en-US"/>
              </w:rPr>
            </w:pPr>
          </w:p>
        </w:tc>
      </w:tr>
      <w:tr w:rsidR="00D74DD4" w:rsidRPr="00D74DD4" w:rsidTr="00E946DC">
        <w:tc>
          <w:tcPr>
            <w:tcW w:w="836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autoSpaceDE w:val="0"/>
              <w:autoSpaceDN w:val="0"/>
              <w:adjustRightInd w:val="0"/>
              <w:jc w:val="both"/>
              <w:rPr>
                <w:rFonts w:eastAsia="Calibri"/>
                <w:sz w:val="28"/>
                <w:szCs w:val="28"/>
                <w:lang w:eastAsia="en-US"/>
              </w:rPr>
            </w:pPr>
            <w:r w:rsidRPr="00D74DD4">
              <w:rPr>
                <w:rFonts w:eastAsia="Calibri"/>
                <w:sz w:val="28"/>
                <w:szCs w:val="28"/>
                <w:lang w:eastAsia="en-US"/>
              </w:rPr>
              <w:t>*выписка из ЕГРЮЛ о юридическом лице, являющемся заявителем</w:t>
            </w:r>
          </w:p>
        </w:tc>
        <w:tc>
          <w:tcPr>
            <w:tcW w:w="1275"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autoSpaceDE w:val="0"/>
              <w:autoSpaceDN w:val="0"/>
              <w:adjustRightInd w:val="0"/>
              <w:jc w:val="both"/>
              <w:rPr>
                <w:rFonts w:eastAsia="Calibri"/>
                <w:sz w:val="28"/>
                <w:szCs w:val="28"/>
                <w:lang w:eastAsia="en-US"/>
              </w:rPr>
            </w:pPr>
          </w:p>
        </w:tc>
      </w:tr>
      <w:tr w:rsidR="00D74DD4" w:rsidRPr="00D74DD4" w:rsidTr="00E946DC">
        <w:trPr>
          <w:trHeight w:val="566"/>
        </w:trPr>
        <w:tc>
          <w:tcPr>
            <w:tcW w:w="836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autoSpaceDE w:val="0"/>
              <w:autoSpaceDN w:val="0"/>
              <w:adjustRightInd w:val="0"/>
              <w:jc w:val="both"/>
              <w:rPr>
                <w:rFonts w:eastAsia="Calibri"/>
                <w:sz w:val="28"/>
                <w:szCs w:val="28"/>
                <w:lang w:eastAsia="en-US"/>
              </w:rPr>
            </w:pPr>
            <w:r w:rsidRPr="00D74DD4">
              <w:rPr>
                <w:rFonts w:eastAsia="Calibri"/>
                <w:sz w:val="28"/>
                <w:szCs w:val="28"/>
                <w:lang w:eastAsia="en-US"/>
              </w:rPr>
              <w:t>*выписка из ЕГРИП об индивидуальном предпринимателе, являющемся заявителем</w:t>
            </w:r>
          </w:p>
        </w:tc>
        <w:tc>
          <w:tcPr>
            <w:tcW w:w="1275"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autoSpaceDE w:val="0"/>
              <w:autoSpaceDN w:val="0"/>
              <w:adjustRightInd w:val="0"/>
              <w:jc w:val="both"/>
              <w:rPr>
                <w:rFonts w:eastAsia="Calibri"/>
                <w:sz w:val="28"/>
                <w:szCs w:val="28"/>
                <w:lang w:eastAsia="en-US"/>
              </w:rPr>
            </w:pPr>
          </w:p>
        </w:tc>
      </w:tr>
      <w:tr w:rsidR="00D74DD4" w:rsidRPr="00D74DD4" w:rsidTr="00E946DC">
        <w:trPr>
          <w:trHeight w:val="2205"/>
        </w:trPr>
        <w:tc>
          <w:tcPr>
            <w:tcW w:w="964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roofErr w:type="gramStart"/>
            <w:r w:rsidRPr="00D74DD4">
              <w:rPr>
                <w:rFonts w:eastAsia="Lucida Sans Unicode"/>
                <w:bCs/>
                <w:kern w:val="1"/>
                <w:sz w:val="28"/>
                <w:szCs w:val="28"/>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D74DD4">
              <w:rPr>
                <w:rFonts w:eastAsia="Lucida Sans Unicode"/>
                <w:bCs/>
                <w:kern w:val="1"/>
                <w:sz w:val="28"/>
                <w:szCs w:val="28"/>
                <w:lang w:eastAsia="ar-SA"/>
              </w:rPr>
              <w:t xml:space="preserve"> </w:t>
            </w:r>
            <w:proofErr w:type="gramStart"/>
            <w:r w:rsidRPr="00D74DD4">
              <w:rPr>
                <w:rFonts w:eastAsia="Lucida Sans Unicode"/>
                <w:bCs/>
                <w:kern w:val="1"/>
                <w:sz w:val="28"/>
                <w:szCs w:val="28"/>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D74DD4" w:rsidRPr="00D74DD4" w:rsidTr="00E946DC">
        <w:tc>
          <w:tcPr>
            <w:tcW w:w="690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Подпись</w:t>
            </w:r>
          </w:p>
        </w:tc>
        <w:tc>
          <w:tcPr>
            <w:tcW w:w="27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r w:rsidRPr="00D74DD4">
              <w:rPr>
                <w:rFonts w:eastAsia="Lucida Sans Unicode"/>
                <w:bCs/>
                <w:kern w:val="1"/>
                <w:sz w:val="28"/>
                <w:szCs w:val="28"/>
                <w:lang w:eastAsia="ar-SA"/>
              </w:rPr>
              <w:t>Дата</w:t>
            </w:r>
          </w:p>
        </w:tc>
      </w:tr>
      <w:tr w:rsidR="00D74DD4" w:rsidRPr="00D74DD4" w:rsidTr="00E946DC">
        <w:trPr>
          <w:trHeight w:val="253"/>
        </w:trPr>
        <w:tc>
          <w:tcPr>
            <w:tcW w:w="690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c>
          <w:tcPr>
            <w:tcW w:w="27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jc w:val="both"/>
              <w:rPr>
                <w:rFonts w:eastAsia="Lucida Sans Unicode"/>
                <w:bCs/>
                <w:kern w:val="1"/>
                <w:sz w:val="28"/>
                <w:szCs w:val="28"/>
                <w:lang w:eastAsia="ar-SA"/>
              </w:rPr>
            </w:pPr>
          </w:p>
        </w:tc>
      </w:tr>
    </w:tbl>
    <w:p w:rsidR="00D74DD4" w:rsidRPr="00D74DD4" w:rsidRDefault="00D74DD4" w:rsidP="00D74DD4">
      <w:pPr>
        <w:widowControl w:val="0"/>
        <w:tabs>
          <w:tab w:val="left" w:pos="-4111"/>
        </w:tabs>
        <w:ind w:left="2880" w:right="-6" w:firstLine="2160"/>
        <w:jc w:val="both"/>
        <w:outlineLvl w:val="0"/>
        <w:rPr>
          <w:bCs/>
          <w:kern w:val="32"/>
          <w:sz w:val="28"/>
          <w:szCs w:val="28"/>
          <w:lang w:eastAsia="en-US"/>
        </w:rPr>
      </w:pPr>
    </w:p>
    <w:p w:rsidR="00D74DD4" w:rsidRPr="00D74DD4" w:rsidRDefault="00D74DD4" w:rsidP="00D74DD4">
      <w:pPr>
        <w:tabs>
          <w:tab w:val="left" w:pos="9354"/>
        </w:tabs>
        <w:ind w:left="4395"/>
        <w:jc w:val="both"/>
        <w:rPr>
          <w:rFonts w:eastAsia="Calibri"/>
          <w:sz w:val="28"/>
          <w:szCs w:val="28"/>
          <w:lang w:eastAsia="x-none"/>
        </w:rPr>
      </w:pPr>
    </w:p>
    <w:tbl>
      <w:tblPr>
        <w:tblpPr w:leftFromText="180" w:rightFromText="180" w:vertAnchor="page" w:horzAnchor="margin" w:tblpXSpec="center" w:tblpY="2926"/>
        <w:tblW w:w="10448" w:type="dxa"/>
        <w:tblLayout w:type="fixed"/>
        <w:tblCellMar>
          <w:top w:w="75" w:type="dxa"/>
          <w:left w:w="0" w:type="dxa"/>
          <w:bottom w:w="75" w:type="dxa"/>
          <w:right w:w="0" w:type="dxa"/>
        </w:tblCellMar>
        <w:tblLook w:val="0000" w:firstRow="0" w:lastRow="0" w:firstColumn="0" w:lastColumn="0" w:noHBand="0" w:noVBand="0"/>
      </w:tblPr>
      <w:tblGrid>
        <w:gridCol w:w="10448"/>
      </w:tblGrid>
      <w:tr w:rsidR="00D74DD4" w:rsidRPr="00D74DD4" w:rsidTr="00E946DC">
        <w:trPr>
          <w:trHeight w:val="228"/>
        </w:trPr>
        <w:tc>
          <w:tcPr>
            <w:tcW w:w="10448" w:type="dxa"/>
            <w:tcMar>
              <w:top w:w="62" w:type="dxa"/>
              <w:left w:w="102" w:type="dxa"/>
              <w:bottom w:w="102" w:type="dxa"/>
              <w:right w:w="62" w:type="dxa"/>
            </w:tcMar>
          </w:tcPr>
          <w:p w:rsidR="00D74DD4" w:rsidRPr="00D74DD4" w:rsidRDefault="00D74DD4" w:rsidP="00D74DD4">
            <w:pPr>
              <w:widowControl w:val="0"/>
              <w:suppressAutoHyphens/>
              <w:autoSpaceDE w:val="0"/>
              <w:autoSpaceDN w:val="0"/>
              <w:adjustRightInd w:val="0"/>
              <w:spacing w:after="480"/>
              <w:jc w:val="both"/>
              <w:rPr>
                <w:rFonts w:eastAsia="Lucida Sans Unicode"/>
                <w:bCs/>
                <w:kern w:val="1"/>
                <w:szCs w:val="28"/>
                <w:lang w:eastAsia="ar-SA"/>
              </w:rPr>
            </w:pPr>
          </w:p>
        </w:tc>
      </w:tr>
    </w:tbl>
    <w:p w:rsidR="00D74DD4" w:rsidRPr="00D74DD4" w:rsidRDefault="00D74DD4" w:rsidP="00D74DD4">
      <w:pPr>
        <w:spacing w:line="276" w:lineRule="auto"/>
        <w:jc w:val="both"/>
        <w:rPr>
          <w:rFonts w:ascii="Calibri" w:eastAsia="Calibri" w:hAnsi="Calibri"/>
          <w:vanish/>
          <w:sz w:val="22"/>
          <w:szCs w:val="22"/>
          <w:lang w:eastAsia="en-US"/>
        </w:rPr>
      </w:pPr>
    </w:p>
    <w:p w:rsidR="00D74DD4" w:rsidRPr="00D74DD4" w:rsidRDefault="00D74DD4" w:rsidP="00D74DD4">
      <w:pPr>
        <w:suppressAutoHyphens/>
        <w:spacing w:after="120" w:line="276" w:lineRule="auto"/>
        <w:ind w:left="-426" w:right="-666"/>
        <w:jc w:val="both"/>
        <w:rPr>
          <w:rFonts w:eastAsia="Lucida Sans Unicode" w:cs="Calibri"/>
          <w:bCs/>
          <w:kern w:val="1"/>
          <w:sz w:val="22"/>
          <w:lang w:eastAsia="ar-SA"/>
        </w:rPr>
      </w:pPr>
    </w:p>
    <w:p w:rsidR="00D74DD4" w:rsidRPr="00D74DD4" w:rsidRDefault="00D74DD4" w:rsidP="00D74DD4">
      <w:pPr>
        <w:suppressAutoHyphens/>
        <w:spacing w:after="120" w:line="276" w:lineRule="auto"/>
        <w:ind w:right="-3"/>
        <w:jc w:val="both"/>
        <w:rPr>
          <w:rFonts w:eastAsia="Lucida Sans Unicode" w:cs="Calibri"/>
          <w:bCs/>
          <w:kern w:val="1"/>
          <w:lang w:eastAsia="ar-SA"/>
        </w:rPr>
      </w:pPr>
      <w:r w:rsidRPr="00D74DD4">
        <w:rPr>
          <w:rFonts w:eastAsia="Lucida Sans Unicode" w:cs="Calibri"/>
          <w:bCs/>
          <w:kern w:val="1"/>
          <w:lang w:eastAsia="ar-SA"/>
        </w:rPr>
        <w:t>* Документы запрашиваются уполномоченным органом посредством межведомственного информационного взаимодействия.</w:t>
      </w:r>
    </w:p>
    <w:p w:rsidR="00D74DD4" w:rsidRPr="00D74DD4" w:rsidRDefault="00D74DD4" w:rsidP="00D74DD4">
      <w:pPr>
        <w:spacing w:after="200" w:line="276" w:lineRule="auto"/>
        <w:jc w:val="both"/>
        <w:rPr>
          <w:rFonts w:ascii="Calibri" w:eastAsia="Calibri" w:hAnsi="Calibri"/>
          <w:sz w:val="22"/>
          <w:szCs w:val="22"/>
          <w:lang w:eastAsia="en-US"/>
        </w:rPr>
      </w:pPr>
    </w:p>
    <w:p w:rsidR="00D74DD4" w:rsidRPr="00D74DD4" w:rsidRDefault="00D74DD4" w:rsidP="00D74DD4">
      <w:pPr>
        <w:spacing w:after="200" w:line="276" w:lineRule="auto"/>
        <w:jc w:val="both"/>
        <w:rPr>
          <w:rFonts w:ascii="Calibri" w:eastAsia="Calibri" w:hAnsi="Calibri"/>
          <w:sz w:val="22"/>
          <w:szCs w:val="22"/>
          <w:lang w:eastAsia="en-US"/>
        </w:rPr>
      </w:pPr>
      <w:r w:rsidRPr="00D74DD4">
        <w:rPr>
          <w:rFonts w:ascii="Calibri" w:eastAsia="Calibri" w:hAnsi="Calibri"/>
          <w:sz w:val="22"/>
          <w:szCs w:val="22"/>
          <w:lang w:eastAsia="en-US"/>
        </w:rPr>
        <w:t>____________________</w:t>
      </w:r>
    </w:p>
    <w:p w:rsidR="00D74DD4" w:rsidRPr="00D74DD4" w:rsidRDefault="00D74DD4" w:rsidP="00D74DD4">
      <w:pPr>
        <w:spacing w:after="200" w:line="276" w:lineRule="auto"/>
        <w:jc w:val="both"/>
        <w:rPr>
          <w:rFonts w:ascii="Calibri" w:eastAsia="Calibri" w:hAnsi="Calibri"/>
          <w:sz w:val="22"/>
          <w:szCs w:val="22"/>
          <w:lang w:eastAsia="en-US"/>
        </w:rPr>
      </w:pPr>
    </w:p>
    <w:p w:rsidR="00D74DD4" w:rsidRPr="00D74DD4" w:rsidRDefault="00D74DD4" w:rsidP="00D74DD4">
      <w:pPr>
        <w:spacing w:after="200" w:line="276" w:lineRule="auto"/>
        <w:jc w:val="both"/>
        <w:rPr>
          <w:rFonts w:ascii="Calibri" w:eastAsia="Calibri" w:hAnsi="Calibri"/>
          <w:sz w:val="22"/>
          <w:szCs w:val="22"/>
          <w:lang w:eastAsia="en-US"/>
        </w:rPr>
      </w:pPr>
    </w:p>
    <w:p w:rsidR="00D74DD4" w:rsidRPr="00D74DD4" w:rsidRDefault="00D74DD4" w:rsidP="00D74DD4">
      <w:pPr>
        <w:spacing w:after="200" w:line="276" w:lineRule="auto"/>
        <w:jc w:val="both"/>
        <w:rPr>
          <w:rFonts w:ascii="Calibri" w:eastAsia="Calibri" w:hAnsi="Calibri"/>
          <w:sz w:val="22"/>
          <w:szCs w:val="22"/>
          <w:lang w:eastAsia="en-US"/>
        </w:rPr>
      </w:pPr>
    </w:p>
    <w:p w:rsidR="00D74DD4" w:rsidRPr="00D74DD4" w:rsidRDefault="00D74DD4" w:rsidP="00D74DD4">
      <w:pPr>
        <w:tabs>
          <w:tab w:val="left" w:pos="1139"/>
        </w:tabs>
        <w:spacing w:after="200" w:line="276" w:lineRule="auto"/>
        <w:jc w:val="both"/>
        <w:rPr>
          <w:rFonts w:ascii="Calibri" w:eastAsia="Calibri" w:hAnsi="Calibri"/>
          <w:sz w:val="22"/>
          <w:szCs w:val="22"/>
          <w:lang w:eastAsia="en-US"/>
        </w:rPr>
      </w:pPr>
      <w:r w:rsidRPr="00D74DD4">
        <w:rPr>
          <w:rFonts w:ascii="Calibri" w:eastAsia="Calibri" w:hAnsi="Calibri"/>
          <w:sz w:val="22"/>
          <w:szCs w:val="22"/>
          <w:lang w:eastAsia="en-US"/>
        </w:rPr>
        <w:tab/>
      </w:r>
    </w:p>
    <w:p w:rsidR="00D74DD4" w:rsidRPr="00D74DD4" w:rsidRDefault="00D74DD4" w:rsidP="00D74DD4">
      <w:pPr>
        <w:tabs>
          <w:tab w:val="left" w:pos="2760"/>
          <w:tab w:val="left" w:pos="3285"/>
        </w:tabs>
        <w:ind w:left="5103"/>
        <w:jc w:val="both"/>
        <w:rPr>
          <w:rFonts w:eastAsia="Calibri"/>
          <w:sz w:val="28"/>
          <w:szCs w:val="28"/>
          <w:lang w:eastAsia="en-US"/>
        </w:rPr>
      </w:pPr>
      <w:r w:rsidRPr="00D74DD4">
        <w:rPr>
          <w:rFonts w:ascii="Calibri" w:eastAsia="Calibri" w:hAnsi="Calibri"/>
          <w:sz w:val="22"/>
          <w:szCs w:val="22"/>
          <w:lang w:eastAsia="en-US"/>
        </w:rPr>
        <w:br w:type="page"/>
      </w:r>
      <w:r w:rsidRPr="00D74DD4">
        <w:rPr>
          <w:rFonts w:eastAsia="Calibri"/>
          <w:sz w:val="28"/>
          <w:szCs w:val="28"/>
          <w:lang w:eastAsia="en-US"/>
        </w:rPr>
        <w:lastRenderedPageBreak/>
        <w:t xml:space="preserve">Приложение № 2 </w:t>
      </w:r>
    </w:p>
    <w:p w:rsidR="00D74DD4" w:rsidRPr="00D74DD4" w:rsidRDefault="00D74DD4" w:rsidP="00D74DD4">
      <w:pPr>
        <w:tabs>
          <w:tab w:val="left" w:pos="2760"/>
        </w:tabs>
        <w:ind w:left="5103"/>
        <w:jc w:val="both"/>
        <w:rPr>
          <w:rFonts w:eastAsia="Calibri"/>
          <w:sz w:val="28"/>
          <w:szCs w:val="28"/>
          <w:lang w:eastAsia="en-US"/>
        </w:rPr>
      </w:pPr>
    </w:p>
    <w:p w:rsidR="00D74DD4" w:rsidRPr="00D74DD4" w:rsidRDefault="00D74DD4" w:rsidP="00D74DD4">
      <w:pPr>
        <w:tabs>
          <w:tab w:val="left" w:pos="2760"/>
        </w:tabs>
        <w:ind w:left="5103"/>
        <w:jc w:val="both"/>
        <w:rPr>
          <w:rFonts w:eastAsia="Calibri"/>
          <w:sz w:val="28"/>
          <w:szCs w:val="28"/>
          <w:lang w:eastAsia="en-US"/>
        </w:rPr>
      </w:pPr>
      <w:r w:rsidRPr="00D74DD4">
        <w:rPr>
          <w:rFonts w:eastAsia="Calibri"/>
          <w:sz w:val="28"/>
          <w:szCs w:val="28"/>
          <w:lang w:eastAsia="en-US"/>
        </w:rPr>
        <w:t>к административному регламенту</w:t>
      </w:r>
    </w:p>
    <w:p w:rsidR="00D74DD4" w:rsidRPr="00D74DD4" w:rsidRDefault="00D74DD4" w:rsidP="00D74DD4">
      <w:pPr>
        <w:spacing w:before="720"/>
        <w:jc w:val="center"/>
        <w:rPr>
          <w:rFonts w:eastAsia="Calibri"/>
          <w:b/>
          <w:sz w:val="28"/>
          <w:szCs w:val="28"/>
          <w:lang w:eastAsia="en-US"/>
        </w:rPr>
      </w:pPr>
      <w:r w:rsidRPr="00D74DD4">
        <w:rPr>
          <w:rFonts w:eastAsia="Calibri"/>
          <w:b/>
          <w:sz w:val="28"/>
          <w:szCs w:val="28"/>
          <w:lang w:eastAsia="en-US"/>
        </w:rPr>
        <w:t>БЛОК-СХЕМА</w:t>
      </w:r>
    </w:p>
    <w:p w:rsidR="00D74DD4" w:rsidRPr="00D74DD4" w:rsidRDefault="00D74DD4" w:rsidP="00D74DD4">
      <w:pPr>
        <w:jc w:val="center"/>
        <w:rPr>
          <w:rFonts w:eastAsia="Calibri"/>
          <w:b/>
          <w:sz w:val="28"/>
          <w:szCs w:val="28"/>
          <w:lang w:eastAsia="en-US"/>
        </w:rPr>
      </w:pPr>
      <w:r w:rsidRPr="00D74DD4">
        <w:rPr>
          <w:rFonts w:eastAsia="Calibri"/>
          <w:b/>
          <w:sz w:val="28"/>
          <w:szCs w:val="28"/>
          <w:lang w:eastAsia="en-US"/>
        </w:rPr>
        <w:t>последовательности административных процедур при предоставлении муниципальной услуги</w:t>
      </w:r>
    </w:p>
    <w:p w:rsidR="00D74DD4" w:rsidRPr="00D74DD4" w:rsidRDefault="00D74DD4" w:rsidP="00D74DD4">
      <w:pPr>
        <w:tabs>
          <w:tab w:val="left" w:pos="3165"/>
        </w:tabs>
        <w:spacing w:after="200" w:line="276" w:lineRule="auto"/>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63360" behindDoc="0" locked="0" layoutInCell="1" allowOverlap="1">
                <wp:simplePos x="0" y="0"/>
                <wp:positionH relativeFrom="column">
                  <wp:posOffset>1434465</wp:posOffset>
                </wp:positionH>
                <wp:positionV relativeFrom="paragraph">
                  <wp:posOffset>1964055</wp:posOffset>
                </wp:positionV>
                <wp:extent cx="3219450" cy="5810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581025"/>
                        </a:xfrm>
                        <a:prstGeom prst="rect">
                          <a:avLst/>
                        </a:prstGeom>
                        <a:solidFill>
                          <a:srgbClr val="FFFFFF"/>
                        </a:solidFill>
                        <a:ln w="9525">
                          <a:solidFill>
                            <a:srgbClr val="000000"/>
                          </a:solidFill>
                          <a:miter lim="800000"/>
                          <a:headEnd/>
                          <a:tailEnd/>
                        </a:ln>
                      </wps:spPr>
                      <wps:txbx>
                        <w:txbxContent>
                          <w:p w:rsidR="00D74DD4" w:rsidRPr="00416587" w:rsidRDefault="00D74DD4" w:rsidP="00D74DD4">
                            <w:pPr>
                              <w:jc w:val="center"/>
                              <w:rPr>
                                <w:sz w:val="28"/>
                                <w:szCs w:val="28"/>
                              </w:rPr>
                            </w:pPr>
                            <w:r>
                              <w:rPr>
                                <w:sz w:val="28"/>
                                <w:szCs w:val="28"/>
                              </w:rPr>
                              <w:t xml:space="preserve">Рассмотрение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12.95pt;margin-top:154.65pt;width:253.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">
                <v:textbox>
                  <w:txbxContent>
                    <w:p w:rsidR="00D74DD4" w:rsidRPr="00416587" w:rsidRDefault="00D74DD4" w:rsidP="00D74DD4">
                      <w:pPr>
                        <w:jc w:val="center"/>
                        <w:rPr>
                          <w:sz w:val="28"/>
                          <w:szCs w:val="28"/>
                        </w:rPr>
                      </w:pPr>
                      <w:r>
                        <w:rPr>
                          <w:sz w:val="28"/>
                          <w:szCs w:val="28"/>
                        </w:rPr>
                        <w:t xml:space="preserve">Рассмотрение заявления </w:t>
                      </w:r>
                    </w:p>
                  </w:txbxContent>
                </v:textbox>
              </v:rect>
            </w:pict>
          </mc:Fallback>
        </mc:AlternateContent>
      </w:r>
      <w:r>
        <w:rPr>
          <w:rFonts w:eastAsia="Calibri"/>
          <w:noProof/>
          <w:sz w:val="28"/>
          <w:szCs w:val="28"/>
        </w:rPr>
        <mc:AlternateContent>
          <mc:Choice Requires="wps">
            <w:drawing>
              <wp:anchor distT="0" distB="0" distL="114300" distR="114300" simplePos="0" relativeHeight="251662336" behindDoc="0" locked="0" layoutInCell="1" allowOverlap="1">
                <wp:simplePos x="0" y="0"/>
                <wp:positionH relativeFrom="column">
                  <wp:posOffset>1739265</wp:posOffset>
                </wp:positionH>
                <wp:positionV relativeFrom="paragraph">
                  <wp:posOffset>1088390</wp:posOffset>
                </wp:positionV>
                <wp:extent cx="2552700" cy="47625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476250"/>
                        </a:xfrm>
                        <a:prstGeom prst="rect">
                          <a:avLst/>
                        </a:prstGeom>
                        <a:solidFill>
                          <a:srgbClr val="FFFFFF"/>
                        </a:solidFill>
                        <a:ln w="9525">
                          <a:solidFill>
                            <a:srgbClr val="000000"/>
                          </a:solidFill>
                          <a:miter lim="800000"/>
                          <a:headEnd/>
                          <a:tailEnd/>
                        </a:ln>
                      </wps:spPr>
                      <wps:txbx>
                        <w:txbxContent>
                          <w:p w:rsidR="00D74DD4" w:rsidRPr="0026293C" w:rsidRDefault="00D74DD4" w:rsidP="00D74DD4">
                            <w:pPr>
                              <w:jc w:val="center"/>
                              <w:rPr>
                                <w:sz w:val="28"/>
                                <w:szCs w:val="28"/>
                              </w:rPr>
                            </w:pPr>
                            <w:r>
                              <w:rPr>
                                <w:sz w:val="28"/>
                                <w:szCs w:val="28"/>
                              </w:rPr>
                              <w:t>Прием и р</w:t>
                            </w:r>
                            <w:r w:rsidRPr="0026293C">
                              <w:rPr>
                                <w:sz w:val="28"/>
                                <w:szCs w:val="28"/>
                              </w:rPr>
                              <w:t>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7" style="position:absolute;margin-left:136.95pt;margin-top:85.7pt;width:201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">
                <v:textbox>
                  <w:txbxContent>
                    <w:p w:rsidR="00D74DD4" w:rsidRPr="0026293C" w:rsidRDefault="00D74DD4" w:rsidP="00D74DD4">
                      <w:pPr>
                        <w:jc w:val="center"/>
                        <w:rPr>
                          <w:sz w:val="28"/>
                          <w:szCs w:val="28"/>
                        </w:rPr>
                      </w:pPr>
                      <w:r>
                        <w:rPr>
                          <w:sz w:val="28"/>
                          <w:szCs w:val="28"/>
                        </w:rPr>
                        <w:t>Прием и р</w:t>
                      </w:r>
                      <w:r w:rsidRPr="0026293C">
                        <w:rPr>
                          <w:sz w:val="28"/>
                          <w:szCs w:val="28"/>
                        </w:rPr>
                        <w:t>егистрация документов</w:t>
                      </w:r>
                    </w:p>
                  </w:txbxContent>
                </v:textbox>
              </v:rect>
            </w:pict>
          </mc:Fallback>
        </mc:AlternateContent>
      </w:r>
      <w:r>
        <w:rPr>
          <w:rFonts w:eastAsia="Calibri"/>
          <w:noProof/>
          <w:sz w:val="28"/>
          <w:szCs w:val="28"/>
        </w:rPr>
        <mc:AlternateContent>
          <mc:Choice Requires="wps">
            <w:drawing>
              <wp:anchor distT="0" distB="0" distL="114300" distR="114300" simplePos="0" relativeHeight="251661312" behindDoc="0" locked="0" layoutInCell="1" allowOverlap="1">
                <wp:simplePos x="0" y="0"/>
                <wp:positionH relativeFrom="column">
                  <wp:posOffset>1739265</wp:posOffset>
                </wp:positionH>
                <wp:positionV relativeFrom="paragraph">
                  <wp:posOffset>231140</wp:posOffset>
                </wp:positionV>
                <wp:extent cx="2552700" cy="47625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476250"/>
                        </a:xfrm>
                        <a:prstGeom prst="rect">
                          <a:avLst/>
                        </a:prstGeom>
                        <a:solidFill>
                          <a:srgbClr val="FFFFFF"/>
                        </a:solidFill>
                        <a:ln w="9525">
                          <a:solidFill>
                            <a:srgbClr val="000000"/>
                          </a:solidFill>
                          <a:miter lim="800000"/>
                          <a:headEnd/>
                          <a:tailEnd/>
                        </a:ln>
                      </wps:spPr>
                      <wps:txbx>
                        <w:txbxContent>
                          <w:p w:rsidR="00D74DD4" w:rsidRPr="0026293C" w:rsidRDefault="00D74DD4" w:rsidP="00D74DD4">
                            <w:pPr>
                              <w:jc w:val="center"/>
                              <w:rPr>
                                <w:sz w:val="28"/>
                                <w:szCs w:val="28"/>
                              </w:rPr>
                            </w:pPr>
                            <w:r w:rsidRPr="0026293C">
                              <w:rPr>
                                <w:sz w:val="28"/>
                                <w:szCs w:val="28"/>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8" style="position:absolute;margin-left:136.95pt;margin-top:18.2pt;width:201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">
                <v:textbox>
                  <w:txbxContent>
                    <w:p w:rsidR="00D74DD4" w:rsidRPr="0026293C" w:rsidRDefault="00D74DD4" w:rsidP="00D74DD4">
                      <w:pPr>
                        <w:jc w:val="center"/>
                        <w:rPr>
                          <w:sz w:val="28"/>
                          <w:szCs w:val="28"/>
                        </w:rPr>
                      </w:pPr>
                      <w:r w:rsidRPr="0026293C">
                        <w:rPr>
                          <w:sz w:val="28"/>
                          <w:szCs w:val="28"/>
                        </w:rPr>
                        <w:t>Обращение заявителя</w:t>
                      </w:r>
                    </w:p>
                  </w:txbxContent>
                </v:textbox>
              </v:rect>
            </w:pict>
          </mc:Fallback>
        </mc:AlternateContent>
      </w:r>
      <w:r w:rsidRPr="00D74DD4">
        <w:rPr>
          <w:rFonts w:eastAsia="Calibri"/>
          <w:sz w:val="28"/>
          <w:szCs w:val="28"/>
          <w:lang w:eastAsia="en-US"/>
        </w:rPr>
        <w:tab/>
      </w:r>
    </w:p>
    <w:p w:rsidR="00D74DD4" w:rsidRPr="00D74DD4" w:rsidRDefault="00D74DD4" w:rsidP="00D74DD4">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299" distR="114299" simplePos="0" relativeHeight="251668480" behindDoc="0" locked="0" layoutInCell="1" allowOverlap="1">
                <wp:simplePos x="0" y="0"/>
                <wp:positionH relativeFrom="column">
                  <wp:posOffset>2939414</wp:posOffset>
                </wp:positionH>
                <wp:positionV relativeFrom="paragraph">
                  <wp:posOffset>345440</wp:posOffset>
                </wp:positionV>
                <wp:extent cx="0" cy="381000"/>
                <wp:effectExtent l="0" t="0" r="1905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31.45pt;margin-top:27.2pt;width:0;height:30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"/>
            </w:pict>
          </mc:Fallback>
        </mc:AlternateContent>
      </w:r>
    </w:p>
    <w:p w:rsidR="00D74DD4" w:rsidRPr="00D74DD4" w:rsidRDefault="00D74DD4" w:rsidP="00D74DD4">
      <w:pPr>
        <w:spacing w:after="200" w:line="276" w:lineRule="auto"/>
        <w:rPr>
          <w:rFonts w:eastAsia="Calibri"/>
          <w:sz w:val="28"/>
          <w:szCs w:val="28"/>
          <w:lang w:eastAsia="en-US"/>
        </w:rPr>
      </w:pPr>
    </w:p>
    <w:p w:rsidR="00D74DD4" w:rsidRPr="00D74DD4" w:rsidRDefault="00D74DD4" w:rsidP="00D74DD4">
      <w:pPr>
        <w:spacing w:after="200" w:line="276" w:lineRule="auto"/>
        <w:rPr>
          <w:rFonts w:eastAsia="Calibri"/>
          <w:sz w:val="28"/>
          <w:szCs w:val="28"/>
          <w:lang w:eastAsia="en-US"/>
        </w:rPr>
      </w:pPr>
    </w:p>
    <w:p w:rsidR="00D74DD4" w:rsidRPr="00D74DD4" w:rsidRDefault="00D74DD4" w:rsidP="00D74DD4">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299" distR="114299" simplePos="0" relativeHeight="251669504" behindDoc="0" locked="0" layoutInCell="1" allowOverlap="1">
                <wp:simplePos x="0" y="0"/>
                <wp:positionH relativeFrom="column">
                  <wp:posOffset>2939414</wp:posOffset>
                </wp:positionH>
                <wp:positionV relativeFrom="paragraph">
                  <wp:posOffset>116205</wp:posOffset>
                </wp:positionV>
                <wp:extent cx="0" cy="399415"/>
                <wp:effectExtent l="0" t="0" r="19050" b="196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1.45pt;margin-top:9.15pt;width:0;height:31.4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"/>
            </w:pict>
          </mc:Fallback>
        </mc:AlternateContent>
      </w:r>
    </w:p>
    <w:p w:rsidR="00D74DD4" w:rsidRPr="00D74DD4" w:rsidRDefault="00D74DD4" w:rsidP="00D74DD4">
      <w:pPr>
        <w:spacing w:after="200" w:line="276" w:lineRule="auto"/>
        <w:rPr>
          <w:rFonts w:eastAsia="Calibri"/>
          <w:sz w:val="28"/>
          <w:szCs w:val="28"/>
          <w:lang w:eastAsia="en-US"/>
        </w:rPr>
      </w:pPr>
    </w:p>
    <w:p w:rsidR="00D74DD4" w:rsidRPr="00D74DD4" w:rsidRDefault="00D74DD4" w:rsidP="00D74DD4">
      <w:pPr>
        <w:spacing w:after="200" w:line="276" w:lineRule="auto"/>
        <w:rPr>
          <w:rFonts w:eastAsia="Calibri"/>
          <w:sz w:val="28"/>
          <w:szCs w:val="28"/>
          <w:lang w:eastAsia="en-US"/>
        </w:rPr>
      </w:pPr>
    </w:p>
    <w:p w:rsidR="00D74DD4" w:rsidRPr="00D74DD4" w:rsidRDefault="00D74DD4" w:rsidP="00D74DD4">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299" distR="114299" simplePos="0" relativeHeight="251671552" behindDoc="0" locked="0" layoutInCell="1" allowOverlap="1">
                <wp:simplePos x="0" y="0"/>
                <wp:positionH relativeFrom="column">
                  <wp:posOffset>4427854</wp:posOffset>
                </wp:positionH>
                <wp:positionV relativeFrom="paragraph">
                  <wp:posOffset>10160</wp:posOffset>
                </wp:positionV>
                <wp:extent cx="0" cy="1318895"/>
                <wp:effectExtent l="0" t="0" r="19050" b="146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8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48.65pt;margin-top:.8pt;width:0;height:103.8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"/>
            </w:pict>
          </mc:Fallback>
        </mc:AlternateContent>
      </w:r>
      <w:r>
        <w:rPr>
          <w:rFonts w:eastAsia="Calibri"/>
          <w:noProof/>
          <w:sz w:val="28"/>
          <w:szCs w:val="28"/>
        </w:rPr>
        <mc:AlternateContent>
          <mc:Choice Requires="wps">
            <w:drawing>
              <wp:anchor distT="0" distB="0" distL="114299" distR="114299" simplePos="0" relativeHeight="251670528" behindDoc="0" locked="0" layoutInCell="1" allowOverlap="1">
                <wp:simplePos x="0" y="0"/>
                <wp:positionH relativeFrom="column">
                  <wp:posOffset>1663064</wp:posOffset>
                </wp:positionH>
                <wp:positionV relativeFrom="paragraph">
                  <wp:posOffset>10795</wp:posOffset>
                </wp:positionV>
                <wp:extent cx="0" cy="1318260"/>
                <wp:effectExtent l="0" t="0" r="19050" b="152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8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30.95pt;margin-top:.85pt;width:0;height:103.8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"/>
            </w:pict>
          </mc:Fallback>
        </mc:AlternateContent>
      </w:r>
    </w:p>
    <w:p w:rsidR="00D74DD4" w:rsidRPr="00D74DD4" w:rsidRDefault="00D74DD4" w:rsidP="00D74DD4">
      <w:pPr>
        <w:spacing w:after="200" w:line="276" w:lineRule="auto"/>
        <w:rPr>
          <w:rFonts w:eastAsia="Calibri"/>
          <w:sz w:val="28"/>
          <w:szCs w:val="28"/>
          <w:lang w:eastAsia="en-US"/>
        </w:rPr>
      </w:pPr>
    </w:p>
    <w:p w:rsidR="00D74DD4" w:rsidRPr="00D74DD4" w:rsidRDefault="00D74DD4" w:rsidP="00D74DD4">
      <w:pPr>
        <w:spacing w:after="200" w:line="276" w:lineRule="auto"/>
        <w:rPr>
          <w:rFonts w:eastAsia="Calibri"/>
          <w:sz w:val="28"/>
          <w:szCs w:val="28"/>
          <w:lang w:eastAsia="en-US"/>
        </w:rPr>
      </w:pPr>
    </w:p>
    <w:p w:rsidR="00D74DD4" w:rsidRPr="00D74DD4" w:rsidRDefault="00D74DD4" w:rsidP="00D74DD4">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67456" behindDoc="0" locked="0" layoutInCell="1" allowOverlap="1">
                <wp:simplePos x="0" y="0"/>
                <wp:positionH relativeFrom="column">
                  <wp:posOffset>3825875</wp:posOffset>
                </wp:positionH>
                <wp:positionV relativeFrom="paragraph">
                  <wp:posOffset>242570</wp:posOffset>
                </wp:positionV>
                <wp:extent cx="2104390" cy="716915"/>
                <wp:effectExtent l="0" t="0" r="10160" b="260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716915"/>
                        </a:xfrm>
                        <a:prstGeom prst="rect">
                          <a:avLst/>
                        </a:prstGeom>
                        <a:solidFill>
                          <a:srgbClr val="FFFFFF"/>
                        </a:solidFill>
                        <a:ln w="9525">
                          <a:solidFill>
                            <a:srgbClr val="000000"/>
                          </a:solidFill>
                          <a:miter lim="800000"/>
                          <a:headEnd/>
                          <a:tailEnd/>
                        </a:ln>
                      </wps:spPr>
                      <wps:txbx>
                        <w:txbxContent>
                          <w:p w:rsidR="00D74DD4" w:rsidRPr="00204E23" w:rsidRDefault="00D74DD4" w:rsidP="00D74DD4">
                            <w:pPr>
                              <w:jc w:val="center"/>
                              <w:rPr>
                                <w:sz w:val="28"/>
                                <w:szCs w:val="28"/>
                              </w:rPr>
                            </w:pPr>
                            <w:r>
                              <w:rPr>
                                <w:sz w:val="28"/>
                                <w:szCs w:val="28"/>
                              </w:rPr>
                              <w:t>Принятие решения об отказе в предоставлении муниципальной</w:t>
                            </w:r>
                            <w:r w:rsidRPr="00204E23">
                              <w:rPr>
                                <w:sz w:val="28"/>
                                <w:szCs w:val="28"/>
                              </w:rPr>
                              <w:t xml:space="preserve"> услуги</w:t>
                            </w:r>
                          </w:p>
                          <w:p w:rsidR="00D74DD4" w:rsidRDefault="00D74DD4" w:rsidP="00D74D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9" style="position:absolute;margin-left:301.25pt;margin-top:19.1pt;width:165.7pt;height:5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">
                <v:textbox>
                  <w:txbxContent>
                    <w:p w:rsidR="00D74DD4" w:rsidRPr="00204E23" w:rsidRDefault="00D74DD4" w:rsidP="00D74DD4">
                      <w:pPr>
                        <w:jc w:val="center"/>
                        <w:rPr>
                          <w:sz w:val="28"/>
                          <w:szCs w:val="28"/>
                        </w:rPr>
                      </w:pPr>
                      <w:r>
                        <w:rPr>
                          <w:sz w:val="28"/>
                          <w:szCs w:val="28"/>
                        </w:rPr>
                        <w:t>Принятие решения об отказе в предоставлении муниципальной</w:t>
                      </w:r>
                      <w:r w:rsidRPr="00204E23">
                        <w:rPr>
                          <w:sz w:val="28"/>
                          <w:szCs w:val="28"/>
                        </w:rPr>
                        <w:t xml:space="preserve"> услуги</w:t>
                      </w:r>
                    </w:p>
                    <w:p w:rsidR="00D74DD4" w:rsidRDefault="00D74DD4" w:rsidP="00D74DD4"/>
                  </w:txbxContent>
                </v:textbox>
              </v:rect>
            </w:pict>
          </mc:Fallback>
        </mc:AlternateContent>
      </w:r>
      <w:r>
        <w:rPr>
          <w:rFonts w:eastAsia="Calibri"/>
          <w:noProof/>
          <w:sz w:val="28"/>
          <w:szCs w:val="28"/>
        </w:rPr>
        <mc:AlternateContent>
          <mc:Choice Requires="wps">
            <w:drawing>
              <wp:anchor distT="0" distB="0" distL="114300" distR="114300" simplePos="0" relativeHeight="251666432" behindDoc="0" locked="0" layoutInCell="1" allowOverlap="1">
                <wp:simplePos x="0" y="0"/>
                <wp:positionH relativeFrom="column">
                  <wp:posOffset>-116205</wp:posOffset>
                </wp:positionH>
                <wp:positionV relativeFrom="paragraph">
                  <wp:posOffset>242570</wp:posOffset>
                </wp:positionV>
                <wp:extent cx="2078355" cy="690880"/>
                <wp:effectExtent l="0" t="0" r="17145"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690880"/>
                        </a:xfrm>
                        <a:prstGeom prst="rect">
                          <a:avLst/>
                        </a:prstGeom>
                        <a:solidFill>
                          <a:srgbClr val="FFFFFF"/>
                        </a:solidFill>
                        <a:ln w="9525">
                          <a:solidFill>
                            <a:srgbClr val="000000"/>
                          </a:solidFill>
                          <a:miter lim="800000"/>
                          <a:headEnd/>
                          <a:tailEnd/>
                        </a:ln>
                      </wps:spPr>
                      <wps:txbx>
                        <w:txbxContent>
                          <w:p w:rsidR="00D74DD4" w:rsidRPr="00204E23" w:rsidRDefault="00D74DD4" w:rsidP="00D74DD4">
                            <w:pPr>
                              <w:jc w:val="center"/>
                              <w:rPr>
                                <w:sz w:val="28"/>
                                <w:szCs w:val="28"/>
                              </w:rPr>
                            </w:pPr>
                            <w:r>
                              <w:rPr>
                                <w:sz w:val="28"/>
                                <w:szCs w:val="28"/>
                              </w:rPr>
                              <w:t>Принятие</w:t>
                            </w:r>
                            <w:r w:rsidRPr="00204E23">
                              <w:rPr>
                                <w:sz w:val="28"/>
                                <w:szCs w:val="28"/>
                              </w:rPr>
                              <w:t xml:space="preserve"> решения о предоставлении </w:t>
                            </w:r>
                            <w:r>
                              <w:rPr>
                                <w:sz w:val="28"/>
                                <w:szCs w:val="28"/>
                              </w:rPr>
                              <w:t>муниципальной</w:t>
                            </w:r>
                            <w:r w:rsidRPr="00204E23">
                              <w:rPr>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margin-left:-9.15pt;margin-top:19.1pt;width:163.65pt;height:5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">
                <v:textbox>
                  <w:txbxContent>
                    <w:p w:rsidR="00D74DD4" w:rsidRPr="00204E23" w:rsidRDefault="00D74DD4" w:rsidP="00D74DD4">
                      <w:pPr>
                        <w:jc w:val="center"/>
                        <w:rPr>
                          <w:sz w:val="28"/>
                          <w:szCs w:val="28"/>
                        </w:rPr>
                      </w:pPr>
                      <w:r>
                        <w:rPr>
                          <w:sz w:val="28"/>
                          <w:szCs w:val="28"/>
                        </w:rPr>
                        <w:t>Принятие</w:t>
                      </w:r>
                      <w:r w:rsidRPr="00204E23">
                        <w:rPr>
                          <w:sz w:val="28"/>
                          <w:szCs w:val="28"/>
                        </w:rPr>
                        <w:t xml:space="preserve"> решения о предоставлении </w:t>
                      </w:r>
                      <w:r>
                        <w:rPr>
                          <w:sz w:val="28"/>
                          <w:szCs w:val="28"/>
                        </w:rPr>
                        <w:t>муниципальной</w:t>
                      </w:r>
                      <w:r w:rsidRPr="00204E23">
                        <w:rPr>
                          <w:sz w:val="28"/>
                          <w:szCs w:val="28"/>
                        </w:rPr>
                        <w:t xml:space="preserve"> услуги</w:t>
                      </w:r>
                    </w:p>
                  </w:txbxContent>
                </v:textbox>
              </v:rect>
            </w:pict>
          </mc:Fallback>
        </mc:AlternateContent>
      </w:r>
    </w:p>
    <w:p w:rsidR="00D74DD4" w:rsidRPr="00D74DD4" w:rsidRDefault="00D74DD4" w:rsidP="00D74DD4">
      <w:pPr>
        <w:spacing w:after="200" w:line="276" w:lineRule="auto"/>
        <w:rPr>
          <w:rFonts w:eastAsia="Calibri"/>
          <w:sz w:val="28"/>
          <w:szCs w:val="28"/>
          <w:lang w:eastAsia="en-US"/>
        </w:rPr>
      </w:pPr>
    </w:p>
    <w:p w:rsidR="00D74DD4" w:rsidRPr="00D74DD4" w:rsidRDefault="00D74DD4" w:rsidP="00D74DD4">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299" distR="114299" simplePos="0" relativeHeight="251673600" behindDoc="0" locked="0" layoutInCell="1" allowOverlap="1">
                <wp:simplePos x="0" y="0"/>
                <wp:positionH relativeFrom="column">
                  <wp:posOffset>4863464</wp:posOffset>
                </wp:positionH>
                <wp:positionV relativeFrom="paragraph">
                  <wp:posOffset>234950</wp:posOffset>
                </wp:positionV>
                <wp:extent cx="0" cy="41910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82.95pt;margin-top:18.5pt;width:0;height:33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"/>
            </w:pict>
          </mc:Fallback>
        </mc:AlternateContent>
      </w:r>
      <w:r>
        <w:rPr>
          <w:rFonts w:eastAsia="Calibri"/>
          <w:noProof/>
          <w:sz w:val="28"/>
          <w:szCs w:val="28"/>
        </w:rPr>
        <mc:AlternateContent>
          <mc:Choice Requires="wps">
            <w:drawing>
              <wp:anchor distT="0" distB="0" distL="114299" distR="114299" simplePos="0" relativeHeight="251672576" behindDoc="0" locked="0" layoutInCell="1" allowOverlap="1">
                <wp:simplePos x="0" y="0"/>
                <wp:positionH relativeFrom="column">
                  <wp:posOffset>876299</wp:posOffset>
                </wp:positionH>
                <wp:positionV relativeFrom="paragraph">
                  <wp:posOffset>231140</wp:posOffset>
                </wp:positionV>
                <wp:extent cx="0" cy="476250"/>
                <wp:effectExtent l="0" t="0" r="1905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9pt;margin-top:18.2pt;width:0;height:3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"/>
            </w:pict>
          </mc:Fallback>
        </mc:AlternateContent>
      </w:r>
    </w:p>
    <w:p w:rsidR="00D74DD4" w:rsidRPr="00D74DD4" w:rsidRDefault="00D74DD4" w:rsidP="00D74DD4">
      <w:pPr>
        <w:spacing w:after="200" w:line="276" w:lineRule="auto"/>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64384" behindDoc="0" locked="0" layoutInCell="1" allowOverlap="1">
                <wp:simplePos x="0" y="0"/>
                <wp:positionH relativeFrom="column">
                  <wp:posOffset>3825875</wp:posOffset>
                </wp:positionH>
                <wp:positionV relativeFrom="paragraph">
                  <wp:posOffset>292100</wp:posOffset>
                </wp:positionV>
                <wp:extent cx="2104390" cy="523875"/>
                <wp:effectExtent l="0" t="0" r="1016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523875"/>
                        </a:xfrm>
                        <a:prstGeom prst="rect">
                          <a:avLst/>
                        </a:prstGeom>
                        <a:solidFill>
                          <a:srgbClr val="FFFFFF"/>
                        </a:solidFill>
                        <a:ln w="9525">
                          <a:solidFill>
                            <a:srgbClr val="000000"/>
                          </a:solidFill>
                          <a:miter lim="800000"/>
                          <a:headEnd/>
                          <a:tailEnd/>
                        </a:ln>
                      </wps:spPr>
                      <wps:txbx>
                        <w:txbxContent>
                          <w:p w:rsidR="00D74DD4" w:rsidRPr="00EB007F" w:rsidRDefault="00D74DD4" w:rsidP="00D74DD4">
                            <w:pPr>
                              <w:jc w:val="center"/>
                              <w:rPr>
                                <w:sz w:val="28"/>
                                <w:szCs w:val="28"/>
                              </w:rPr>
                            </w:pPr>
                            <w:r w:rsidRPr="00EB007F">
                              <w:rPr>
                                <w:sz w:val="28"/>
                                <w:szCs w:val="28"/>
                              </w:rPr>
                              <w:t xml:space="preserve">Отказ в предоставлении </w:t>
                            </w:r>
                            <w:r>
                              <w:rPr>
                                <w:sz w:val="28"/>
                                <w:szCs w:val="28"/>
                              </w:rPr>
                              <w:t>муниципальной</w:t>
                            </w:r>
                            <w:r w:rsidRPr="00EB007F">
                              <w:rPr>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margin-left:301.25pt;margin-top:23pt;width:165.7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">
                <v:textbox>
                  <w:txbxContent>
                    <w:p w:rsidR="00D74DD4" w:rsidRPr="00EB007F" w:rsidRDefault="00D74DD4" w:rsidP="00D74DD4">
                      <w:pPr>
                        <w:jc w:val="center"/>
                        <w:rPr>
                          <w:sz w:val="28"/>
                          <w:szCs w:val="28"/>
                        </w:rPr>
                      </w:pPr>
                      <w:r w:rsidRPr="00EB007F">
                        <w:rPr>
                          <w:sz w:val="28"/>
                          <w:szCs w:val="28"/>
                        </w:rPr>
                        <w:t xml:space="preserve">Отказ в предоставлении </w:t>
                      </w:r>
                      <w:r>
                        <w:rPr>
                          <w:sz w:val="28"/>
                          <w:szCs w:val="28"/>
                        </w:rPr>
                        <w:t>муниципальной</w:t>
                      </w:r>
                      <w:r w:rsidRPr="00EB007F">
                        <w:rPr>
                          <w:sz w:val="28"/>
                          <w:szCs w:val="28"/>
                        </w:rPr>
                        <w:t xml:space="preserve"> услуги</w:t>
                      </w:r>
                    </w:p>
                  </w:txbxContent>
                </v:textbox>
              </v:rect>
            </w:pict>
          </mc:Fallback>
        </mc:AlternateContent>
      </w:r>
      <w:r>
        <w:rPr>
          <w:rFonts w:eastAsia="Calibri"/>
          <w:noProof/>
          <w:sz w:val="28"/>
          <w:szCs w:val="28"/>
        </w:rPr>
        <mc:AlternateContent>
          <mc:Choice Requires="wps">
            <w:drawing>
              <wp:anchor distT="0" distB="0" distL="114300" distR="114300" simplePos="0" relativeHeight="251665408" behindDoc="0" locked="0" layoutInCell="1" allowOverlap="1">
                <wp:simplePos x="0" y="0"/>
                <wp:positionH relativeFrom="column">
                  <wp:posOffset>-116205</wp:posOffset>
                </wp:positionH>
                <wp:positionV relativeFrom="paragraph">
                  <wp:posOffset>345440</wp:posOffset>
                </wp:positionV>
                <wp:extent cx="2141220" cy="523875"/>
                <wp:effectExtent l="0" t="0" r="1143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523875"/>
                        </a:xfrm>
                        <a:prstGeom prst="rect">
                          <a:avLst/>
                        </a:prstGeom>
                        <a:solidFill>
                          <a:srgbClr val="FFFFFF"/>
                        </a:solidFill>
                        <a:ln w="9525">
                          <a:solidFill>
                            <a:srgbClr val="000000"/>
                          </a:solidFill>
                          <a:miter lim="800000"/>
                          <a:headEnd/>
                          <a:tailEnd/>
                        </a:ln>
                      </wps:spPr>
                      <wps:txbx>
                        <w:txbxContent>
                          <w:p w:rsidR="00D74DD4" w:rsidRPr="00F80AE6" w:rsidRDefault="00D74DD4" w:rsidP="00D74DD4">
                            <w:pPr>
                              <w:jc w:val="center"/>
                              <w:rPr>
                                <w:sz w:val="28"/>
                                <w:szCs w:val="28"/>
                              </w:rPr>
                            </w:pPr>
                            <w:r w:rsidRPr="00F80AE6">
                              <w:rPr>
                                <w:sz w:val="28"/>
                                <w:szCs w:val="28"/>
                              </w:rPr>
                              <w:t xml:space="preserve">Предоставление </w:t>
                            </w:r>
                            <w:r>
                              <w:rPr>
                                <w:sz w:val="28"/>
                                <w:szCs w:val="28"/>
                              </w:rPr>
                              <w:t>муниципальной</w:t>
                            </w:r>
                            <w:r w:rsidRPr="00F80AE6">
                              <w:rPr>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margin-left:-9.15pt;margin-top:27.2pt;width:168.6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">
                <v:textbox>
                  <w:txbxContent>
                    <w:p w:rsidR="00D74DD4" w:rsidRPr="00F80AE6" w:rsidRDefault="00D74DD4" w:rsidP="00D74DD4">
                      <w:pPr>
                        <w:jc w:val="center"/>
                        <w:rPr>
                          <w:sz w:val="28"/>
                          <w:szCs w:val="28"/>
                        </w:rPr>
                      </w:pPr>
                      <w:r w:rsidRPr="00F80AE6">
                        <w:rPr>
                          <w:sz w:val="28"/>
                          <w:szCs w:val="28"/>
                        </w:rPr>
                        <w:t xml:space="preserve">Предоставление </w:t>
                      </w:r>
                      <w:r>
                        <w:rPr>
                          <w:sz w:val="28"/>
                          <w:szCs w:val="28"/>
                        </w:rPr>
                        <w:t>муниципальной</w:t>
                      </w:r>
                      <w:r w:rsidRPr="00F80AE6">
                        <w:rPr>
                          <w:sz w:val="28"/>
                          <w:szCs w:val="28"/>
                        </w:rPr>
                        <w:t xml:space="preserve"> услуги</w:t>
                      </w:r>
                    </w:p>
                  </w:txbxContent>
                </v:textbox>
              </v:rect>
            </w:pict>
          </mc:Fallback>
        </mc:AlternateContent>
      </w:r>
    </w:p>
    <w:p w:rsidR="00D74DD4" w:rsidRPr="00D74DD4" w:rsidRDefault="00D74DD4" w:rsidP="00D74DD4">
      <w:pPr>
        <w:spacing w:after="200" w:line="276" w:lineRule="auto"/>
        <w:rPr>
          <w:rFonts w:eastAsia="Calibri"/>
          <w:sz w:val="28"/>
          <w:szCs w:val="28"/>
          <w:lang w:eastAsia="en-US"/>
        </w:rPr>
      </w:pPr>
    </w:p>
    <w:p w:rsidR="00D74DD4" w:rsidRPr="00D74DD4" w:rsidRDefault="00D74DD4" w:rsidP="00D74DD4">
      <w:pPr>
        <w:spacing w:after="200" w:line="276" w:lineRule="auto"/>
        <w:rPr>
          <w:rFonts w:eastAsia="Calibri"/>
          <w:sz w:val="28"/>
          <w:szCs w:val="28"/>
          <w:lang w:eastAsia="en-US"/>
        </w:rPr>
      </w:pPr>
    </w:p>
    <w:p w:rsidR="00D74DD4" w:rsidRPr="00D74DD4" w:rsidRDefault="00D74DD4" w:rsidP="00D74DD4">
      <w:pPr>
        <w:spacing w:before="600" w:line="276" w:lineRule="auto"/>
        <w:jc w:val="center"/>
        <w:rPr>
          <w:rFonts w:eastAsia="Calibri"/>
          <w:sz w:val="28"/>
          <w:szCs w:val="28"/>
          <w:lang w:eastAsia="en-US"/>
        </w:rPr>
      </w:pPr>
      <w:r w:rsidRPr="00D74DD4">
        <w:rPr>
          <w:rFonts w:eastAsia="Calibri"/>
          <w:sz w:val="28"/>
          <w:szCs w:val="28"/>
          <w:lang w:eastAsia="en-US"/>
        </w:rPr>
        <w:t>_________</w:t>
      </w:r>
    </w:p>
    <w:p w:rsidR="00D74DD4" w:rsidRPr="00D74DD4" w:rsidRDefault="00D74DD4" w:rsidP="00D74DD4">
      <w:pPr>
        <w:tabs>
          <w:tab w:val="left" w:pos="1139"/>
        </w:tabs>
        <w:spacing w:after="200" w:line="276" w:lineRule="auto"/>
        <w:rPr>
          <w:rFonts w:ascii="Calibri" w:eastAsia="Calibri" w:hAnsi="Calibri"/>
          <w:sz w:val="22"/>
          <w:szCs w:val="22"/>
          <w:lang w:eastAsia="en-US"/>
        </w:rPr>
      </w:pPr>
    </w:p>
    <w:p w:rsidR="00D74DD4" w:rsidRPr="00D74DD4" w:rsidRDefault="00D74DD4" w:rsidP="00D74DD4">
      <w:pPr>
        <w:ind w:firstLine="708"/>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2727960</wp:posOffset>
                </wp:positionH>
                <wp:positionV relativeFrom="paragraph">
                  <wp:posOffset>4989195</wp:posOffset>
                </wp:positionV>
                <wp:extent cx="2104390" cy="716915"/>
                <wp:effectExtent l="0" t="0" r="10160" b="260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716915"/>
                        </a:xfrm>
                        <a:prstGeom prst="rect">
                          <a:avLst/>
                        </a:prstGeom>
                        <a:solidFill>
                          <a:srgbClr val="FFFFFF"/>
                        </a:solidFill>
                        <a:ln w="9525">
                          <a:solidFill>
                            <a:srgbClr val="000000"/>
                          </a:solidFill>
                          <a:miter lim="800000"/>
                          <a:headEnd/>
                          <a:tailEnd/>
                        </a:ln>
                      </wps:spPr>
                      <wps:txbx>
                        <w:txbxContent>
                          <w:p w:rsidR="00D74DD4" w:rsidRPr="00204E23" w:rsidRDefault="00D74DD4" w:rsidP="00D74DD4">
                            <w:pPr>
                              <w:jc w:val="center"/>
                              <w:rPr>
                                <w:sz w:val="28"/>
                                <w:szCs w:val="28"/>
                              </w:rPr>
                            </w:pPr>
                            <w:r>
                              <w:rPr>
                                <w:sz w:val="28"/>
                                <w:szCs w:val="28"/>
                              </w:rPr>
                              <w:t>Принятие решения об отказе в предоставлении муниципальной</w:t>
                            </w:r>
                            <w:r w:rsidRPr="00204E23">
                              <w:rPr>
                                <w:sz w:val="28"/>
                                <w:szCs w:val="28"/>
                              </w:rPr>
                              <w:t xml:space="preserve"> услуги</w:t>
                            </w:r>
                          </w:p>
                          <w:p w:rsidR="00D74DD4" w:rsidRDefault="00D74DD4" w:rsidP="00D74D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3" style="position:absolute;left:0;text-align:left;margin-left:214.8pt;margin-top:392.85pt;width:165.7pt;height:5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">
                <v:textbox>
                  <w:txbxContent>
                    <w:p w:rsidR="00D74DD4" w:rsidRPr="00204E23" w:rsidRDefault="00D74DD4" w:rsidP="00D74DD4">
                      <w:pPr>
                        <w:jc w:val="center"/>
                        <w:rPr>
                          <w:sz w:val="28"/>
                          <w:szCs w:val="28"/>
                        </w:rPr>
                      </w:pPr>
                      <w:r>
                        <w:rPr>
                          <w:sz w:val="28"/>
                          <w:szCs w:val="28"/>
                        </w:rPr>
                        <w:t>Принятие решения об отказе в предоставлении муниципальной</w:t>
                      </w:r>
                      <w:r w:rsidRPr="00204E23">
                        <w:rPr>
                          <w:sz w:val="28"/>
                          <w:szCs w:val="28"/>
                        </w:rPr>
                        <w:t xml:space="preserve"> услуги</w:t>
                      </w:r>
                    </w:p>
                    <w:p w:rsidR="00D74DD4" w:rsidRDefault="00D74DD4" w:rsidP="00D74DD4"/>
                  </w:txbxContent>
                </v:textbox>
              </v:rect>
            </w:pict>
          </mc:Fallback>
        </mc:AlternateContent>
      </w:r>
    </w:p>
    <w:p w:rsidR="00D74DD4" w:rsidRDefault="00D74DD4">
      <w:pPr>
        <w:rPr>
          <w:sz w:val="28"/>
          <w:szCs w:val="28"/>
        </w:rPr>
      </w:pPr>
    </w:p>
    <w:p w:rsidR="00D74DD4" w:rsidRDefault="00D74DD4">
      <w:pPr>
        <w:rPr>
          <w:sz w:val="28"/>
          <w:szCs w:val="28"/>
        </w:rPr>
      </w:pPr>
    </w:p>
    <w:p w:rsidR="00D74DD4" w:rsidRDefault="00D74DD4">
      <w:pPr>
        <w:rPr>
          <w:sz w:val="28"/>
          <w:szCs w:val="28"/>
        </w:rPr>
      </w:pPr>
    </w:p>
    <w:p w:rsidR="00D74DD4" w:rsidRDefault="00D74DD4">
      <w:pPr>
        <w:rPr>
          <w:sz w:val="28"/>
          <w:szCs w:val="28"/>
        </w:rPr>
      </w:pPr>
    </w:p>
    <w:p w:rsidR="00D74DD4" w:rsidRPr="00D74DD4" w:rsidRDefault="00D74DD4" w:rsidP="00D74DD4">
      <w:pPr>
        <w:jc w:val="center"/>
        <w:rPr>
          <w:sz w:val="28"/>
          <w:szCs w:val="28"/>
        </w:rPr>
      </w:pPr>
    </w:p>
    <w:p w:rsidR="00D74DD4" w:rsidRPr="00D74DD4" w:rsidRDefault="00D74DD4" w:rsidP="00D74DD4">
      <w:pPr>
        <w:spacing w:line="360" w:lineRule="auto"/>
        <w:jc w:val="center"/>
      </w:pPr>
    </w:p>
    <w:p w:rsidR="00D74DD4" w:rsidRPr="00D74DD4" w:rsidRDefault="00D74DD4" w:rsidP="00D74DD4">
      <w:pPr>
        <w:spacing w:line="360" w:lineRule="auto"/>
        <w:jc w:val="center"/>
        <w:rPr>
          <w:b/>
          <w:bCs/>
          <w:color w:val="000000"/>
          <w:sz w:val="28"/>
          <w:szCs w:val="28"/>
        </w:rPr>
      </w:pPr>
      <w:r w:rsidRPr="00D74DD4">
        <w:rPr>
          <w:noProof/>
        </w:rPr>
        <w:drawing>
          <wp:inline distT="0" distB="0" distL="0" distR="0" wp14:anchorId="6048981A" wp14:editId="5C000991">
            <wp:extent cx="542925" cy="7524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noFill/>
                    <a:ln>
                      <a:noFill/>
                    </a:ln>
                  </pic:spPr>
                </pic:pic>
              </a:graphicData>
            </a:graphic>
          </wp:inline>
        </w:drawing>
      </w:r>
    </w:p>
    <w:p w:rsidR="00D74DD4" w:rsidRPr="00D74DD4" w:rsidRDefault="00D74DD4" w:rsidP="00D74DD4">
      <w:pPr>
        <w:spacing w:line="360" w:lineRule="auto"/>
        <w:jc w:val="center"/>
        <w:rPr>
          <w:b/>
          <w:sz w:val="28"/>
          <w:szCs w:val="28"/>
        </w:rPr>
      </w:pPr>
      <w:r w:rsidRPr="00D74DD4">
        <w:rPr>
          <w:b/>
          <w:bCs/>
          <w:color w:val="000000"/>
          <w:sz w:val="28"/>
          <w:szCs w:val="28"/>
        </w:rPr>
        <w:t xml:space="preserve"> </w:t>
      </w:r>
      <w:r w:rsidRPr="00D74DD4">
        <w:rPr>
          <w:b/>
          <w:sz w:val="28"/>
          <w:szCs w:val="28"/>
        </w:rPr>
        <w:t>АДМИНИСТРАЦИЯ ЛЕНИНСКОГО СЕЛЬСКОГО ПОСЕЛЕНИЯ</w:t>
      </w:r>
    </w:p>
    <w:p w:rsidR="00D74DD4" w:rsidRPr="00D74DD4" w:rsidRDefault="00D74DD4" w:rsidP="00D74DD4">
      <w:pPr>
        <w:spacing w:line="360" w:lineRule="auto"/>
        <w:jc w:val="center"/>
        <w:rPr>
          <w:b/>
          <w:sz w:val="28"/>
          <w:szCs w:val="28"/>
        </w:rPr>
      </w:pPr>
      <w:r w:rsidRPr="00D74DD4">
        <w:rPr>
          <w:b/>
          <w:sz w:val="28"/>
          <w:szCs w:val="28"/>
        </w:rPr>
        <w:t>СЛОБОДСКОГО РАЙОНА КИРОВСКОЙ ОБЛАСТИ</w:t>
      </w:r>
    </w:p>
    <w:p w:rsidR="00D74DD4" w:rsidRPr="00D74DD4" w:rsidRDefault="00D74DD4" w:rsidP="00D74DD4">
      <w:pPr>
        <w:spacing w:line="360" w:lineRule="auto"/>
        <w:jc w:val="center"/>
        <w:rPr>
          <w:b/>
        </w:rPr>
      </w:pPr>
    </w:p>
    <w:p w:rsidR="00D74DD4" w:rsidRPr="00D74DD4" w:rsidRDefault="00D74DD4" w:rsidP="00D74DD4">
      <w:pPr>
        <w:keepNext/>
        <w:spacing w:before="240" w:after="60"/>
        <w:jc w:val="center"/>
        <w:outlineLvl w:val="0"/>
        <w:rPr>
          <w:b/>
          <w:bCs/>
          <w:kern w:val="32"/>
          <w:sz w:val="32"/>
          <w:szCs w:val="32"/>
        </w:rPr>
      </w:pPr>
      <w:r w:rsidRPr="00D74DD4">
        <w:rPr>
          <w:b/>
          <w:bCs/>
          <w:kern w:val="32"/>
          <w:sz w:val="32"/>
          <w:szCs w:val="32"/>
        </w:rPr>
        <w:t>ПОСТАНОВЛЕНИЕ</w:t>
      </w:r>
    </w:p>
    <w:p w:rsidR="00D74DD4" w:rsidRPr="00D74DD4" w:rsidRDefault="00D74DD4" w:rsidP="00D74DD4"/>
    <w:p w:rsidR="00D74DD4" w:rsidRPr="00D74DD4" w:rsidRDefault="00D74DD4" w:rsidP="00D74DD4">
      <w:pPr>
        <w:keepNext/>
        <w:spacing w:before="240" w:after="60"/>
        <w:outlineLvl w:val="0"/>
        <w:rPr>
          <w:bCs/>
          <w:kern w:val="32"/>
          <w:sz w:val="28"/>
          <w:szCs w:val="28"/>
        </w:rPr>
      </w:pPr>
      <w:r w:rsidRPr="00D74DD4">
        <w:rPr>
          <w:bCs/>
          <w:kern w:val="32"/>
          <w:sz w:val="28"/>
          <w:szCs w:val="28"/>
        </w:rPr>
        <w:t xml:space="preserve">01.11.2022                                                                                           №  177 </w:t>
      </w:r>
    </w:p>
    <w:p w:rsidR="00D74DD4" w:rsidRPr="00D74DD4" w:rsidRDefault="00D74DD4" w:rsidP="00D74DD4">
      <w:pPr>
        <w:jc w:val="center"/>
        <w:rPr>
          <w:b/>
          <w:sz w:val="28"/>
          <w:szCs w:val="28"/>
        </w:rPr>
      </w:pPr>
      <w:r w:rsidRPr="00D74DD4">
        <w:rPr>
          <w:sz w:val="28"/>
          <w:szCs w:val="28"/>
        </w:rPr>
        <w:t xml:space="preserve">д. </w:t>
      </w:r>
      <w:proofErr w:type="spellStart"/>
      <w:r w:rsidRPr="00D74DD4">
        <w:rPr>
          <w:sz w:val="28"/>
          <w:szCs w:val="28"/>
        </w:rPr>
        <w:t>Рубежница</w:t>
      </w:r>
      <w:proofErr w:type="spellEnd"/>
      <w:r w:rsidRPr="00D74DD4">
        <w:rPr>
          <w:b/>
          <w:sz w:val="28"/>
          <w:szCs w:val="28"/>
        </w:rPr>
        <w:t xml:space="preserve"> </w:t>
      </w:r>
    </w:p>
    <w:p w:rsidR="00D74DD4" w:rsidRPr="00D74DD4" w:rsidRDefault="00D74DD4" w:rsidP="00D74DD4">
      <w:pPr>
        <w:jc w:val="center"/>
        <w:rPr>
          <w:b/>
        </w:rPr>
      </w:pPr>
    </w:p>
    <w:p w:rsidR="00D74DD4" w:rsidRPr="00D74DD4" w:rsidRDefault="00D74DD4" w:rsidP="00D74DD4">
      <w:pPr>
        <w:jc w:val="center"/>
        <w:rPr>
          <w:b/>
          <w:sz w:val="16"/>
          <w:szCs w:val="16"/>
        </w:rPr>
      </w:pPr>
    </w:p>
    <w:p w:rsidR="00D74DD4" w:rsidRPr="00D74DD4" w:rsidRDefault="00D74DD4" w:rsidP="00D74DD4">
      <w:pPr>
        <w:tabs>
          <w:tab w:val="left" w:pos="0"/>
        </w:tabs>
        <w:jc w:val="center"/>
        <w:rPr>
          <w:b/>
          <w:sz w:val="28"/>
          <w:szCs w:val="28"/>
        </w:rPr>
      </w:pPr>
      <w:r w:rsidRPr="00D74DD4">
        <w:rPr>
          <w:b/>
          <w:sz w:val="28"/>
          <w:szCs w:val="28"/>
        </w:rPr>
        <w:t xml:space="preserve">Об утверждении Положения о порядке проведения </w:t>
      </w:r>
    </w:p>
    <w:p w:rsidR="00D74DD4" w:rsidRPr="00D74DD4" w:rsidRDefault="00D74DD4" w:rsidP="00D74DD4">
      <w:pPr>
        <w:tabs>
          <w:tab w:val="left" w:pos="0"/>
        </w:tabs>
        <w:jc w:val="center"/>
        <w:rPr>
          <w:b/>
          <w:sz w:val="28"/>
          <w:szCs w:val="28"/>
        </w:rPr>
      </w:pPr>
      <w:r w:rsidRPr="00D74DD4">
        <w:rPr>
          <w:b/>
          <w:sz w:val="28"/>
          <w:szCs w:val="28"/>
        </w:rPr>
        <w:t>инвентаризации муниципального имущества</w:t>
      </w:r>
    </w:p>
    <w:p w:rsidR="00D74DD4" w:rsidRPr="00D74DD4" w:rsidRDefault="00D74DD4" w:rsidP="00D74DD4">
      <w:pPr>
        <w:tabs>
          <w:tab w:val="left" w:pos="0"/>
        </w:tabs>
        <w:jc w:val="center"/>
        <w:rPr>
          <w:sz w:val="28"/>
          <w:szCs w:val="28"/>
        </w:rPr>
      </w:pPr>
      <w:r w:rsidRPr="00D74DD4">
        <w:rPr>
          <w:b/>
          <w:sz w:val="28"/>
          <w:szCs w:val="28"/>
        </w:rPr>
        <w:t>муниципального образования Ленинское сельское поселение Слободского района Кировской области</w:t>
      </w:r>
    </w:p>
    <w:p w:rsidR="00D74DD4" w:rsidRPr="00D74DD4" w:rsidRDefault="00D74DD4" w:rsidP="00D74DD4">
      <w:pPr>
        <w:jc w:val="both"/>
        <w:rPr>
          <w:sz w:val="28"/>
          <w:szCs w:val="28"/>
        </w:rPr>
      </w:pPr>
    </w:p>
    <w:p w:rsidR="00D74DD4" w:rsidRPr="00D74DD4" w:rsidRDefault="00D74DD4" w:rsidP="00D74DD4">
      <w:pPr>
        <w:tabs>
          <w:tab w:val="left" w:pos="709"/>
          <w:tab w:val="left" w:pos="851"/>
          <w:tab w:val="left" w:pos="1134"/>
          <w:tab w:val="center" w:pos="2747"/>
        </w:tabs>
        <w:spacing w:line="360" w:lineRule="auto"/>
        <w:jc w:val="both"/>
        <w:rPr>
          <w:sz w:val="28"/>
          <w:szCs w:val="28"/>
        </w:rPr>
      </w:pPr>
      <w:r w:rsidRPr="00D74DD4">
        <w:rPr>
          <w:sz w:val="28"/>
          <w:szCs w:val="28"/>
        </w:rPr>
        <w:br w:type="textWrapping" w:clear="all"/>
        <w:t xml:space="preserve">           </w:t>
      </w:r>
      <w:proofErr w:type="gramStart"/>
      <w:r w:rsidRPr="00D74DD4">
        <w:rPr>
          <w:sz w:val="28"/>
          <w:szCs w:val="28"/>
        </w:rPr>
        <w:t>В соответствии с федеральными законами от 06.12.2011 № 402-ФЗ «О бухгалтерском учете», от 06.10.2003 № 131-ФЗ «Об общих принципах организации местного самоуправления в Российской Федерации», Методическими указаниями по инвентаризации имущества и финансовых обязательств, утвержденными приказом Министерства финансов Российской Федерации от 13.06.1995 № 49, Уставом муниципального образования Ленинское сельское поселение Слободского района Кировской области, администрация Ленинского сельского поселения ПОСТАНОВЛЯЕТ:</w:t>
      </w:r>
      <w:proofErr w:type="gramEnd"/>
    </w:p>
    <w:p w:rsidR="00D74DD4" w:rsidRPr="00D74DD4" w:rsidRDefault="00D74DD4" w:rsidP="00D74DD4">
      <w:pPr>
        <w:spacing w:line="360" w:lineRule="auto"/>
        <w:ind w:firstLine="709"/>
        <w:jc w:val="both"/>
        <w:rPr>
          <w:sz w:val="28"/>
          <w:szCs w:val="28"/>
        </w:rPr>
      </w:pPr>
      <w:r w:rsidRPr="00D74DD4">
        <w:rPr>
          <w:sz w:val="28"/>
          <w:szCs w:val="28"/>
        </w:rPr>
        <w:t>1. Утвердить положение о порядке проведения инвентаризации муниципального имущества муниципального образования Ленинское сельское поселение Слободского района Кировской области. Прилагается.</w:t>
      </w:r>
    </w:p>
    <w:p w:rsidR="00D74DD4" w:rsidRPr="00D74DD4" w:rsidRDefault="00D74DD4" w:rsidP="00D74DD4">
      <w:pPr>
        <w:spacing w:line="360" w:lineRule="auto"/>
        <w:ind w:firstLine="709"/>
        <w:jc w:val="both"/>
        <w:rPr>
          <w:sz w:val="28"/>
          <w:szCs w:val="28"/>
        </w:rPr>
      </w:pPr>
      <w:r w:rsidRPr="00D74DD4">
        <w:rPr>
          <w:sz w:val="28"/>
          <w:szCs w:val="28"/>
        </w:rPr>
        <w:t xml:space="preserve">2. Опубликовать настоящее постановление в официальном печатном издании Ленинского сельского поселения Слободского района </w:t>
      </w:r>
      <w:r w:rsidRPr="00D74DD4">
        <w:rPr>
          <w:sz w:val="28"/>
          <w:szCs w:val="28"/>
        </w:rPr>
        <w:lastRenderedPageBreak/>
        <w:t>«Информационный бюллетень органов местного самоуправления Ленинского сельского поселения Слободского муниципального района Кировской области».</w:t>
      </w:r>
    </w:p>
    <w:p w:rsidR="00D74DD4" w:rsidRPr="00D74DD4" w:rsidRDefault="00D74DD4" w:rsidP="00D74DD4">
      <w:pPr>
        <w:tabs>
          <w:tab w:val="left" w:pos="0"/>
        </w:tabs>
        <w:spacing w:line="360" w:lineRule="auto"/>
        <w:ind w:firstLine="709"/>
        <w:jc w:val="both"/>
        <w:rPr>
          <w:sz w:val="28"/>
          <w:szCs w:val="28"/>
        </w:rPr>
      </w:pPr>
    </w:p>
    <w:p w:rsidR="00D74DD4" w:rsidRPr="00D74DD4" w:rsidRDefault="00D74DD4" w:rsidP="00D74DD4">
      <w:pPr>
        <w:widowControl w:val="0"/>
        <w:autoSpaceDE w:val="0"/>
        <w:spacing w:line="360" w:lineRule="auto"/>
        <w:ind w:firstLine="709"/>
        <w:jc w:val="both"/>
        <w:rPr>
          <w:sz w:val="28"/>
          <w:szCs w:val="28"/>
        </w:rPr>
      </w:pPr>
      <w:r w:rsidRPr="00D74DD4">
        <w:rPr>
          <w:sz w:val="28"/>
          <w:szCs w:val="28"/>
        </w:rPr>
        <w:t>3. Постановление вступает в силу с момента его официального опубликования.</w:t>
      </w:r>
    </w:p>
    <w:p w:rsidR="00D74DD4" w:rsidRPr="00D74DD4" w:rsidRDefault="00D74DD4" w:rsidP="00D74DD4">
      <w:pPr>
        <w:widowControl w:val="0"/>
        <w:autoSpaceDE w:val="0"/>
        <w:spacing w:line="360" w:lineRule="auto"/>
        <w:ind w:firstLine="709"/>
        <w:jc w:val="both"/>
        <w:rPr>
          <w:sz w:val="28"/>
          <w:szCs w:val="28"/>
        </w:rPr>
      </w:pPr>
      <w:r w:rsidRPr="00D74DD4">
        <w:rPr>
          <w:sz w:val="28"/>
          <w:szCs w:val="28"/>
        </w:rPr>
        <w:t xml:space="preserve">4. </w:t>
      </w:r>
      <w:proofErr w:type="gramStart"/>
      <w:r w:rsidRPr="00D74DD4">
        <w:rPr>
          <w:sz w:val="28"/>
          <w:szCs w:val="28"/>
        </w:rPr>
        <w:t>Контроль за</w:t>
      </w:r>
      <w:proofErr w:type="gramEnd"/>
      <w:r w:rsidRPr="00D74DD4">
        <w:rPr>
          <w:sz w:val="28"/>
          <w:szCs w:val="28"/>
        </w:rPr>
        <w:t xml:space="preserve"> исполнением настоящего постановления оставляю за собой.</w:t>
      </w:r>
    </w:p>
    <w:p w:rsidR="00D74DD4" w:rsidRPr="00D74DD4" w:rsidRDefault="00D74DD4" w:rsidP="00D74DD4">
      <w:pPr>
        <w:widowControl w:val="0"/>
        <w:autoSpaceDE w:val="0"/>
        <w:spacing w:line="360" w:lineRule="auto"/>
        <w:jc w:val="both"/>
        <w:rPr>
          <w:sz w:val="28"/>
          <w:szCs w:val="28"/>
        </w:rPr>
      </w:pPr>
    </w:p>
    <w:p w:rsidR="00D74DD4" w:rsidRPr="00D74DD4" w:rsidRDefault="00D74DD4" w:rsidP="00D74DD4">
      <w:pPr>
        <w:jc w:val="both"/>
        <w:rPr>
          <w:sz w:val="28"/>
          <w:szCs w:val="28"/>
        </w:rPr>
      </w:pPr>
      <w:r w:rsidRPr="00D74DD4">
        <w:rPr>
          <w:sz w:val="28"/>
          <w:szCs w:val="28"/>
        </w:rPr>
        <w:t xml:space="preserve">Глава администрации </w:t>
      </w:r>
      <w:proofErr w:type="gramStart"/>
      <w:r w:rsidRPr="00D74DD4">
        <w:rPr>
          <w:sz w:val="28"/>
          <w:szCs w:val="28"/>
        </w:rPr>
        <w:t>Ленинского</w:t>
      </w:r>
      <w:proofErr w:type="gramEnd"/>
      <w:r w:rsidRPr="00D74DD4">
        <w:rPr>
          <w:sz w:val="28"/>
          <w:szCs w:val="28"/>
        </w:rPr>
        <w:t xml:space="preserve"> </w:t>
      </w:r>
    </w:p>
    <w:p w:rsidR="00D74DD4" w:rsidRPr="00D74DD4" w:rsidRDefault="00D74DD4" w:rsidP="00D74DD4">
      <w:pPr>
        <w:jc w:val="both"/>
        <w:rPr>
          <w:sz w:val="28"/>
          <w:szCs w:val="28"/>
        </w:rPr>
      </w:pPr>
      <w:r w:rsidRPr="00D74DD4">
        <w:rPr>
          <w:sz w:val="28"/>
          <w:szCs w:val="28"/>
        </w:rPr>
        <w:t>сельского поселения</w:t>
      </w:r>
      <w:r w:rsidRPr="00D74DD4">
        <w:rPr>
          <w:sz w:val="28"/>
          <w:szCs w:val="28"/>
        </w:rPr>
        <w:tab/>
        <w:t xml:space="preserve">                                                                     С.В. Савиных</w:t>
      </w:r>
    </w:p>
    <w:p w:rsidR="00D74DD4" w:rsidRPr="00D74DD4" w:rsidRDefault="00D74DD4" w:rsidP="00D74DD4">
      <w:pPr>
        <w:spacing w:before="100" w:beforeAutospacing="1"/>
        <w:rPr>
          <w:sz w:val="27"/>
          <w:szCs w:val="27"/>
        </w:rPr>
      </w:pPr>
    </w:p>
    <w:p w:rsidR="00D74DD4" w:rsidRPr="00D74DD4" w:rsidRDefault="00D74DD4" w:rsidP="00D74DD4">
      <w:pPr>
        <w:tabs>
          <w:tab w:val="left" w:pos="0"/>
        </w:tabs>
        <w:spacing w:line="360" w:lineRule="auto"/>
        <w:ind w:firstLine="709"/>
        <w:jc w:val="both"/>
        <w:rPr>
          <w:sz w:val="28"/>
          <w:szCs w:val="28"/>
        </w:rPr>
      </w:pPr>
    </w:p>
    <w:p w:rsidR="00D74DD4" w:rsidRPr="00D74DD4" w:rsidRDefault="00D74DD4" w:rsidP="00D74DD4">
      <w:pPr>
        <w:ind w:left="5060"/>
        <w:rPr>
          <w:bCs/>
          <w:sz w:val="28"/>
          <w:szCs w:val="28"/>
        </w:rPr>
      </w:pPr>
    </w:p>
    <w:p w:rsidR="00D74DD4" w:rsidRPr="00D74DD4" w:rsidRDefault="00D74DD4" w:rsidP="00D74DD4">
      <w:pPr>
        <w:ind w:left="5060"/>
        <w:rPr>
          <w:bCs/>
          <w:sz w:val="28"/>
          <w:szCs w:val="28"/>
        </w:rPr>
      </w:pPr>
    </w:p>
    <w:p w:rsidR="00D74DD4" w:rsidRPr="00D74DD4" w:rsidRDefault="00D74DD4" w:rsidP="00D74DD4">
      <w:pPr>
        <w:jc w:val="both"/>
        <w:rPr>
          <w:sz w:val="28"/>
          <w:szCs w:val="28"/>
        </w:rPr>
      </w:pPr>
    </w:p>
    <w:p w:rsidR="00D74DD4" w:rsidRPr="00D74DD4" w:rsidRDefault="00D74DD4" w:rsidP="00D74DD4">
      <w:pPr>
        <w:jc w:val="both"/>
        <w:rPr>
          <w:sz w:val="28"/>
          <w:szCs w:val="28"/>
        </w:rPr>
      </w:pPr>
      <w:r w:rsidRPr="00D74DD4">
        <w:rPr>
          <w:sz w:val="28"/>
          <w:szCs w:val="28"/>
        </w:rPr>
        <w:t xml:space="preserve">                                                                 </w:t>
      </w:r>
    </w:p>
    <w:p w:rsidR="00D74DD4" w:rsidRPr="00D74DD4" w:rsidRDefault="00D74DD4" w:rsidP="00D74DD4">
      <w:pPr>
        <w:jc w:val="both"/>
        <w:rPr>
          <w:sz w:val="28"/>
          <w:szCs w:val="28"/>
        </w:rPr>
      </w:pPr>
      <w:r w:rsidRPr="00D74DD4">
        <w:rPr>
          <w:sz w:val="28"/>
          <w:szCs w:val="28"/>
        </w:rPr>
        <w:t xml:space="preserve">                                                                        </w:t>
      </w: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right"/>
        <w:rPr>
          <w:sz w:val="28"/>
          <w:szCs w:val="28"/>
        </w:rPr>
      </w:pPr>
    </w:p>
    <w:p w:rsidR="00D74DD4" w:rsidRPr="00D74DD4" w:rsidRDefault="00D74DD4" w:rsidP="00D74DD4">
      <w:pPr>
        <w:jc w:val="right"/>
        <w:rPr>
          <w:sz w:val="28"/>
          <w:szCs w:val="28"/>
        </w:rPr>
      </w:pPr>
      <w:r w:rsidRPr="00D74DD4">
        <w:rPr>
          <w:sz w:val="28"/>
          <w:szCs w:val="28"/>
        </w:rPr>
        <w:t xml:space="preserve"> </w:t>
      </w:r>
    </w:p>
    <w:p w:rsidR="00D74DD4" w:rsidRPr="00D74DD4" w:rsidRDefault="00D74DD4" w:rsidP="00D74DD4">
      <w:pPr>
        <w:jc w:val="right"/>
        <w:rPr>
          <w:sz w:val="28"/>
          <w:szCs w:val="28"/>
        </w:rPr>
      </w:pPr>
    </w:p>
    <w:p w:rsidR="00D74DD4" w:rsidRPr="00D74DD4" w:rsidRDefault="00D74DD4" w:rsidP="00D74DD4">
      <w:pPr>
        <w:jc w:val="right"/>
        <w:rPr>
          <w:sz w:val="28"/>
          <w:szCs w:val="28"/>
        </w:rPr>
      </w:pPr>
    </w:p>
    <w:p w:rsidR="00D74DD4" w:rsidRPr="00D74DD4" w:rsidRDefault="00D74DD4" w:rsidP="00D74DD4">
      <w:pPr>
        <w:jc w:val="right"/>
        <w:rPr>
          <w:sz w:val="28"/>
          <w:szCs w:val="28"/>
        </w:rPr>
      </w:pPr>
    </w:p>
    <w:p w:rsidR="00D74DD4" w:rsidRPr="00D74DD4" w:rsidRDefault="00D74DD4" w:rsidP="00D74DD4">
      <w:pPr>
        <w:jc w:val="right"/>
        <w:rPr>
          <w:sz w:val="28"/>
          <w:szCs w:val="28"/>
        </w:rPr>
      </w:pPr>
    </w:p>
    <w:p w:rsidR="00D74DD4" w:rsidRPr="00D74DD4" w:rsidRDefault="00D74DD4" w:rsidP="00D74DD4">
      <w:pPr>
        <w:jc w:val="right"/>
        <w:rPr>
          <w:sz w:val="28"/>
          <w:szCs w:val="28"/>
        </w:rPr>
      </w:pPr>
    </w:p>
    <w:p w:rsidR="00D74DD4" w:rsidRPr="00D74DD4" w:rsidRDefault="00D74DD4" w:rsidP="00D74DD4">
      <w:pPr>
        <w:jc w:val="right"/>
        <w:rPr>
          <w:sz w:val="28"/>
          <w:szCs w:val="28"/>
        </w:rPr>
      </w:pPr>
    </w:p>
    <w:p w:rsidR="00D74DD4" w:rsidRPr="00D74DD4" w:rsidRDefault="00D74DD4" w:rsidP="00D74DD4">
      <w:pPr>
        <w:jc w:val="right"/>
        <w:rPr>
          <w:sz w:val="28"/>
          <w:szCs w:val="28"/>
        </w:rPr>
      </w:pPr>
    </w:p>
    <w:p w:rsidR="00D74DD4" w:rsidRPr="00D74DD4" w:rsidRDefault="00D74DD4" w:rsidP="00D74DD4">
      <w:pPr>
        <w:jc w:val="right"/>
        <w:rPr>
          <w:sz w:val="28"/>
          <w:szCs w:val="28"/>
        </w:rPr>
      </w:pPr>
    </w:p>
    <w:p w:rsidR="00D74DD4" w:rsidRPr="00D74DD4" w:rsidRDefault="00D74DD4" w:rsidP="00D74DD4">
      <w:pPr>
        <w:jc w:val="right"/>
        <w:rPr>
          <w:sz w:val="28"/>
          <w:szCs w:val="28"/>
        </w:rPr>
      </w:pPr>
    </w:p>
    <w:p w:rsidR="00D74DD4" w:rsidRPr="00D74DD4" w:rsidRDefault="00D74DD4" w:rsidP="00D74DD4">
      <w:pPr>
        <w:jc w:val="right"/>
        <w:rPr>
          <w:sz w:val="28"/>
          <w:szCs w:val="28"/>
        </w:rPr>
      </w:pPr>
    </w:p>
    <w:p w:rsidR="00D74DD4" w:rsidRPr="00D74DD4" w:rsidRDefault="00D74DD4" w:rsidP="00D74DD4">
      <w:pPr>
        <w:jc w:val="right"/>
        <w:rPr>
          <w:sz w:val="28"/>
          <w:szCs w:val="28"/>
        </w:rPr>
      </w:pPr>
    </w:p>
    <w:p w:rsidR="00D74DD4" w:rsidRPr="00D74DD4" w:rsidRDefault="00D74DD4" w:rsidP="00D74DD4">
      <w:pPr>
        <w:jc w:val="right"/>
        <w:rPr>
          <w:sz w:val="28"/>
          <w:szCs w:val="28"/>
        </w:rPr>
      </w:pPr>
    </w:p>
    <w:p w:rsidR="00D74DD4" w:rsidRPr="00D74DD4" w:rsidRDefault="00D74DD4" w:rsidP="00D74DD4">
      <w:pPr>
        <w:jc w:val="right"/>
        <w:rPr>
          <w:sz w:val="28"/>
          <w:szCs w:val="28"/>
        </w:rPr>
      </w:pPr>
    </w:p>
    <w:p w:rsidR="00D74DD4" w:rsidRPr="00D74DD4" w:rsidRDefault="00D74DD4" w:rsidP="00D74DD4">
      <w:r w:rsidRPr="00D74DD4">
        <w:t>Разослано:  в дело –2, прокуратура – 1. Всего 3 экз.</w:t>
      </w:r>
    </w:p>
    <w:p w:rsidR="00D74DD4" w:rsidRPr="00D74DD4" w:rsidRDefault="00D74DD4" w:rsidP="00D74DD4">
      <w:pPr>
        <w:jc w:val="right"/>
        <w:rPr>
          <w:sz w:val="28"/>
          <w:szCs w:val="28"/>
        </w:rPr>
      </w:pPr>
    </w:p>
    <w:p w:rsidR="00D74DD4" w:rsidRPr="00D74DD4" w:rsidRDefault="00D74DD4" w:rsidP="00D74DD4">
      <w:pPr>
        <w:jc w:val="center"/>
        <w:rPr>
          <w:bCs/>
          <w:sz w:val="28"/>
          <w:szCs w:val="28"/>
        </w:rPr>
      </w:pPr>
      <w:r w:rsidRPr="00D74DD4">
        <w:rPr>
          <w:bCs/>
          <w:sz w:val="28"/>
          <w:szCs w:val="28"/>
        </w:rPr>
        <w:t xml:space="preserve">                               Приложение </w:t>
      </w:r>
    </w:p>
    <w:p w:rsidR="00D74DD4" w:rsidRPr="00D74DD4" w:rsidRDefault="00D74DD4" w:rsidP="00D74DD4">
      <w:pPr>
        <w:ind w:left="5060"/>
        <w:jc w:val="both"/>
        <w:rPr>
          <w:bCs/>
          <w:sz w:val="28"/>
          <w:szCs w:val="28"/>
        </w:rPr>
      </w:pPr>
      <w:r w:rsidRPr="00D74DD4">
        <w:rPr>
          <w:bCs/>
          <w:sz w:val="28"/>
          <w:szCs w:val="28"/>
        </w:rPr>
        <w:t>к постановлению администрации</w:t>
      </w:r>
    </w:p>
    <w:p w:rsidR="00D74DD4" w:rsidRPr="00D74DD4" w:rsidRDefault="00D74DD4" w:rsidP="00D74DD4">
      <w:pPr>
        <w:ind w:left="5060"/>
        <w:jc w:val="both"/>
        <w:rPr>
          <w:bCs/>
          <w:sz w:val="28"/>
          <w:szCs w:val="28"/>
        </w:rPr>
      </w:pPr>
      <w:r w:rsidRPr="00D74DD4">
        <w:rPr>
          <w:bCs/>
          <w:sz w:val="28"/>
          <w:szCs w:val="28"/>
        </w:rPr>
        <w:t xml:space="preserve">муниципального образования </w:t>
      </w:r>
    </w:p>
    <w:p w:rsidR="00D74DD4" w:rsidRPr="00D74DD4" w:rsidRDefault="00D74DD4" w:rsidP="00D74DD4">
      <w:pPr>
        <w:ind w:left="5060"/>
        <w:jc w:val="both"/>
        <w:rPr>
          <w:bCs/>
          <w:sz w:val="28"/>
          <w:szCs w:val="28"/>
        </w:rPr>
      </w:pPr>
      <w:r w:rsidRPr="00D74DD4">
        <w:rPr>
          <w:sz w:val="28"/>
          <w:szCs w:val="28"/>
        </w:rPr>
        <w:t>Ленинское</w:t>
      </w:r>
      <w:r w:rsidRPr="00D74DD4">
        <w:rPr>
          <w:bCs/>
          <w:sz w:val="28"/>
          <w:szCs w:val="28"/>
        </w:rPr>
        <w:t xml:space="preserve"> сельское поселение Слободского района Кировской области</w:t>
      </w:r>
    </w:p>
    <w:p w:rsidR="00D74DD4" w:rsidRPr="00D74DD4" w:rsidRDefault="00D74DD4" w:rsidP="00D74DD4">
      <w:pPr>
        <w:ind w:left="5060"/>
        <w:jc w:val="both"/>
        <w:rPr>
          <w:bCs/>
          <w:sz w:val="28"/>
          <w:szCs w:val="28"/>
        </w:rPr>
      </w:pPr>
      <w:r w:rsidRPr="00D74DD4">
        <w:rPr>
          <w:bCs/>
          <w:sz w:val="28"/>
          <w:szCs w:val="28"/>
        </w:rPr>
        <w:t>от 01.11.2022 года № 177</w:t>
      </w:r>
    </w:p>
    <w:p w:rsidR="00D74DD4" w:rsidRPr="00D74DD4" w:rsidRDefault="00D74DD4" w:rsidP="00D74DD4">
      <w:pPr>
        <w:ind w:left="5060"/>
        <w:jc w:val="both"/>
        <w:rPr>
          <w:bCs/>
          <w:sz w:val="28"/>
          <w:szCs w:val="28"/>
        </w:rPr>
      </w:pPr>
    </w:p>
    <w:p w:rsidR="00D74DD4" w:rsidRPr="00D74DD4" w:rsidRDefault="00D74DD4" w:rsidP="00D74DD4">
      <w:pPr>
        <w:jc w:val="right"/>
        <w:rPr>
          <w:sz w:val="28"/>
          <w:szCs w:val="28"/>
        </w:rPr>
      </w:pPr>
    </w:p>
    <w:p w:rsidR="00D74DD4" w:rsidRPr="00D74DD4" w:rsidRDefault="00D74DD4" w:rsidP="00D74DD4">
      <w:pPr>
        <w:jc w:val="center"/>
        <w:rPr>
          <w:b/>
          <w:sz w:val="28"/>
          <w:szCs w:val="28"/>
        </w:rPr>
      </w:pPr>
      <w:r w:rsidRPr="00D74DD4">
        <w:rPr>
          <w:b/>
          <w:sz w:val="28"/>
          <w:szCs w:val="28"/>
        </w:rPr>
        <w:t>ПОЛОЖЕНИЕ</w:t>
      </w:r>
    </w:p>
    <w:p w:rsidR="00D74DD4" w:rsidRPr="00D74DD4" w:rsidRDefault="00D74DD4" w:rsidP="00D74DD4">
      <w:pPr>
        <w:tabs>
          <w:tab w:val="left" w:pos="0"/>
        </w:tabs>
        <w:jc w:val="center"/>
        <w:rPr>
          <w:b/>
          <w:sz w:val="28"/>
          <w:szCs w:val="28"/>
        </w:rPr>
      </w:pPr>
      <w:r w:rsidRPr="00D74DD4">
        <w:rPr>
          <w:b/>
          <w:sz w:val="28"/>
          <w:szCs w:val="28"/>
        </w:rPr>
        <w:t xml:space="preserve">о порядке проведения </w:t>
      </w:r>
    </w:p>
    <w:p w:rsidR="00D74DD4" w:rsidRPr="00D74DD4" w:rsidRDefault="00D74DD4" w:rsidP="00D74DD4">
      <w:pPr>
        <w:tabs>
          <w:tab w:val="left" w:pos="0"/>
        </w:tabs>
        <w:jc w:val="center"/>
        <w:rPr>
          <w:b/>
          <w:sz w:val="28"/>
          <w:szCs w:val="28"/>
        </w:rPr>
      </w:pPr>
      <w:r w:rsidRPr="00D74DD4">
        <w:rPr>
          <w:b/>
          <w:sz w:val="28"/>
          <w:szCs w:val="28"/>
        </w:rPr>
        <w:t>инвентаризации муниципального имущества</w:t>
      </w:r>
    </w:p>
    <w:p w:rsidR="00D74DD4" w:rsidRPr="00D74DD4" w:rsidRDefault="00D74DD4" w:rsidP="00D74DD4">
      <w:pPr>
        <w:tabs>
          <w:tab w:val="left" w:pos="0"/>
        </w:tabs>
        <w:jc w:val="center"/>
        <w:rPr>
          <w:sz w:val="28"/>
          <w:szCs w:val="28"/>
        </w:rPr>
      </w:pPr>
      <w:r w:rsidRPr="00D74DD4">
        <w:rPr>
          <w:b/>
          <w:sz w:val="28"/>
          <w:szCs w:val="28"/>
        </w:rPr>
        <w:t>муниципального образования Ленинское сельское поселение Слободского района Кировской области</w:t>
      </w:r>
    </w:p>
    <w:p w:rsidR="00D74DD4" w:rsidRPr="00D74DD4" w:rsidRDefault="00D74DD4" w:rsidP="00D74DD4">
      <w:pPr>
        <w:rPr>
          <w:sz w:val="28"/>
          <w:szCs w:val="28"/>
        </w:rPr>
      </w:pPr>
    </w:p>
    <w:p w:rsidR="00D74DD4" w:rsidRPr="00D74DD4" w:rsidRDefault="00D74DD4" w:rsidP="00D74DD4">
      <w:pPr>
        <w:jc w:val="center"/>
        <w:rPr>
          <w:b/>
          <w:sz w:val="28"/>
          <w:szCs w:val="28"/>
        </w:rPr>
      </w:pPr>
      <w:r w:rsidRPr="00D74DD4">
        <w:rPr>
          <w:b/>
          <w:sz w:val="28"/>
          <w:szCs w:val="28"/>
        </w:rPr>
        <w:t>1. Общие положения</w:t>
      </w:r>
    </w:p>
    <w:p w:rsidR="00D74DD4" w:rsidRPr="00D74DD4" w:rsidRDefault="00D74DD4" w:rsidP="00D74DD4">
      <w:pPr>
        <w:jc w:val="center"/>
        <w:rPr>
          <w:sz w:val="28"/>
          <w:szCs w:val="28"/>
        </w:rPr>
      </w:pPr>
    </w:p>
    <w:p w:rsidR="00D74DD4" w:rsidRPr="00D74DD4" w:rsidRDefault="00D74DD4" w:rsidP="00D74DD4">
      <w:pPr>
        <w:ind w:firstLine="709"/>
        <w:jc w:val="both"/>
        <w:rPr>
          <w:sz w:val="28"/>
          <w:szCs w:val="28"/>
        </w:rPr>
      </w:pPr>
      <w:r w:rsidRPr="00D74DD4">
        <w:rPr>
          <w:sz w:val="28"/>
          <w:szCs w:val="28"/>
        </w:rPr>
        <w:t>1. Настоящее Положение определяет порядок проведения инвентаризации имущества, находящегося в муниципальной собственности муниципального образования Ленинское сельское поселение Слободского района Кировской области</w:t>
      </w:r>
      <w:proofErr w:type="gramStart"/>
      <w:r w:rsidRPr="00D74DD4">
        <w:rPr>
          <w:sz w:val="28"/>
          <w:szCs w:val="28"/>
        </w:rPr>
        <w:t>.</w:t>
      </w:r>
      <w:proofErr w:type="gramEnd"/>
      <w:r w:rsidRPr="00D74DD4">
        <w:rPr>
          <w:sz w:val="28"/>
          <w:szCs w:val="28"/>
        </w:rPr>
        <w:t xml:space="preserve"> (</w:t>
      </w:r>
      <w:proofErr w:type="gramStart"/>
      <w:r w:rsidRPr="00D74DD4">
        <w:rPr>
          <w:sz w:val="28"/>
          <w:szCs w:val="28"/>
        </w:rPr>
        <w:t>д</w:t>
      </w:r>
      <w:proofErr w:type="gramEnd"/>
      <w:r w:rsidRPr="00D74DD4">
        <w:rPr>
          <w:sz w:val="28"/>
          <w:szCs w:val="28"/>
        </w:rPr>
        <w:t>алее – муниципальное имущество).</w:t>
      </w:r>
    </w:p>
    <w:p w:rsidR="00D74DD4" w:rsidRPr="00D74DD4" w:rsidRDefault="00D74DD4" w:rsidP="00D74DD4">
      <w:pPr>
        <w:ind w:firstLine="709"/>
        <w:jc w:val="both"/>
        <w:rPr>
          <w:sz w:val="28"/>
          <w:szCs w:val="28"/>
        </w:rPr>
      </w:pPr>
      <w:r w:rsidRPr="00D74DD4">
        <w:rPr>
          <w:sz w:val="28"/>
          <w:szCs w:val="28"/>
        </w:rPr>
        <w:t>1.2. Объектами инвентаризации являются расположенные на территории муниципального образования Ленинское сельское поселение Слободского района Кировской области, а также за его пределами:</w:t>
      </w:r>
    </w:p>
    <w:p w:rsidR="00D74DD4" w:rsidRPr="00D74DD4" w:rsidRDefault="00D74DD4" w:rsidP="00D74DD4">
      <w:pPr>
        <w:ind w:firstLine="709"/>
        <w:jc w:val="both"/>
        <w:rPr>
          <w:sz w:val="28"/>
          <w:szCs w:val="28"/>
        </w:rPr>
      </w:pPr>
      <w:r w:rsidRPr="00D74DD4">
        <w:rPr>
          <w:sz w:val="28"/>
          <w:szCs w:val="28"/>
        </w:rPr>
        <w:t xml:space="preserve">1.2.1. Объекты муниципальной собственности в виде недвижимого имущества (жилые и нежилые здания, помещения, встроенно-пристроенные к жилым домам, но не являющиеся объектами жилищного </w:t>
      </w:r>
      <w:proofErr w:type="gramStart"/>
      <w:r w:rsidRPr="00D74DD4">
        <w:rPr>
          <w:sz w:val="28"/>
          <w:szCs w:val="28"/>
        </w:rPr>
        <w:t>фонда</w:t>
      </w:r>
      <w:proofErr w:type="gramEnd"/>
      <w:r w:rsidRPr="00D74DD4">
        <w:rPr>
          <w:sz w:val="28"/>
          <w:szCs w:val="28"/>
        </w:rPr>
        <w:t xml:space="preserve"> согласно действующим правовым актам, жилые помещения и отдельные комнаты в них, муниципальная доля в нежилых помещениях единого комплекса недвижимого имущества, находящегося в общей доле собственников помещений, производственные здания, строения, помещения, объекты незавершенного строительства, сооружения инженерной инфраструктуры), в том </w:t>
      </w:r>
      <w:proofErr w:type="gramStart"/>
      <w:r w:rsidRPr="00D74DD4">
        <w:rPr>
          <w:sz w:val="28"/>
          <w:szCs w:val="28"/>
        </w:rPr>
        <w:t>числе</w:t>
      </w:r>
      <w:proofErr w:type="gramEnd"/>
      <w:r w:rsidRPr="00D74DD4">
        <w:rPr>
          <w:sz w:val="28"/>
          <w:szCs w:val="28"/>
        </w:rPr>
        <w:t xml:space="preserve"> переданного во все виды временного пользования юридическим и физическим лицам, в аренду, в безвозмездное пользование, в доверительное управление, в качестве вклада в совместную деятельность и по иным основаниям.</w:t>
      </w:r>
    </w:p>
    <w:p w:rsidR="00D74DD4" w:rsidRPr="00D74DD4" w:rsidRDefault="00D74DD4" w:rsidP="00D74DD4">
      <w:pPr>
        <w:ind w:firstLine="709"/>
        <w:jc w:val="both"/>
        <w:rPr>
          <w:sz w:val="28"/>
          <w:szCs w:val="28"/>
        </w:rPr>
      </w:pPr>
      <w:r w:rsidRPr="00D74DD4">
        <w:rPr>
          <w:sz w:val="28"/>
          <w:szCs w:val="28"/>
        </w:rPr>
        <w:lastRenderedPageBreak/>
        <w:t>1.2.2. Объекты муниципальной собственности в виде движимого имущества (машины, оборудование, транспортные средства, хозяйственный инвентарь).</w:t>
      </w:r>
    </w:p>
    <w:p w:rsidR="00D74DD4" w:rsidRPr="00D74DD4" w:rsidRDefault="00D74DD4" w:rsidP="00D74DD4">
      <w:pPr>
        <w:ind w:firstLine="709"/>
        <w:jc w:val="both"/>
        <w:rPr>
          <w:sz w:val="28"/>
          <w:szCs w:val="28"/>
        </w:rPr>
      </w:pPr>
      <w:r w:rsidRPr="00D74DD4">
        <w:rPr>
          <w:sz w:val="28"/>
          <w:szCs w:val="28"/>
        </w:rPr>
        <w:t>1.2.3. Находящиеся в муниципальной собственности архивные фонды и архивные документы, программные продукты и информационные базы данных.</w:t>
      </w:r>
    </w:p>
    <w:p w:rsidR="00D74DD4" w:rsidRPr="00D74DD4" w:rsidRDefault="00D74DD4" w:rsidP="00D74DD4">
      <w:pPr>
        <w:ind w:firstLine="709"/>
        <w:jc w:val="both"/>
        <w:rPr>
          <w:sz w:val="28"/>
          <w:szCs w:val="28"/>
        </w:rPr>
      </w:pPr>
      <w:r w:rsidRPr="00D74DD4">
        <w:rPr>
          <w:sz w:val="28"/>
          <w:szCs w:val="28"/>
        </w:rPr>
        <w:t>1.2.4. Иное находящееся в муниципальной собственности движимое и недвижимое имущество, в том числе объекты коммунальной инфраструктуры, земельные участки и иные объекты и ресурсы.</w:t>
      </w:r>
    </w:p>
    <w:p w:rsidR="00D74DD4" w:rsidRPr="00D74DD4" w:rsidRDefault="00D74DD4" w:rsidP="00D74DD4">
      <w:pPr>
        <w:ind w:firstLine="709"/>
        <w:jc w:val="center"/>
        <w:rPr>
          <w:b/>
          <w:sz w:val="28"/>
          <w:szCs w:val="28"/>
        </w:rPr>
      </w:pPr>
      <w:r w:rsidRPr="00D74DD4">
        <w:rPr>
          <w:sz w:val="28"/>
          <w:szCs w:val="28"/>
        </w:rPr>
        <w:br/>
      </w:r>
      <w:r w:rsidRPr="00D74DD4">
        <w:rPr>
          <w:b/>
          <w:sz w:val="28"/>
          <w:szCs w:val="28"/>
        </w:rPr>
        <w:t>2. Цели инвентаризации</w:t>
      </w:r>
    </w:p>
    <w:p w:rsidR="00D74DD4" w:rsidRPr="00D74DD4" w:rsidRDefault="00D74DD4" w:rsidP="00D74DD4">
      <w:pPr>
        <w:ind w:firstLine="709"/>
        <w:jc w:val="both"/>
        <w:rPr>
          <w:sz w:val="28"/>
          <w:szCs w:val="28"/>
        </w:rPr>
      </w:pPr>
    </w:p>
    <w:p w:rsidR="00D74DD4" w:rsidRPr="00D74DD4" w:rsidRDefault="00D74DD4" w:rsidP="00D74DD4">
      <w:pPr>
        <w:ind w:firstLine="709"/>
        <w:jc w:val="both"/>
        <w:rPr>
          <w:sz w:val="28"/>
          <w:szCs w:val="28"/>
        </w:rPr>
      </w:pPr>
      <w:r w:rsidRPr="00D74DD4">
        <w:rPr>
          <w:sz w:val="28"/>
          <w:szCs w:val="28"/>
        </w:rPr>
        <w:t>2.1. Основными целями инвентаризации муниципального имущества являются:</w:t>
      </w:r>
    </w:p>
    <w:p w:rsidR="00D74DD4" w:rsidRPr="00D74DD4" w:rsidRDefault="00D74DD4" w:rsidP="00D74DD4">
      <w:pPr>
        <w:ind w:firstLine="709"/>
        <w:jc w:val="both"/>
        <w:rPr>
          <w:sz w:val="28"/>
          <w:szCs w:val="28"/>
        </w:rPr>
      </w:pPr>
      <w:r w:rsidRPr="00D74DD4">
        <w:rPr>
          <w:sz w:val="28"/>
          <w:szCs w:val="28"/>
        </w:rPr>
        <w:t>2.1.1. выявление фактического наличия муниципального имущества;</w:t>
      </w:r>
    </w:p>
    <w:p w:rsidR="00D74DD4" w:rsidRPr="00D74DD4" w:rsidRDefault="00D74DD4" w:rsidP="00D74DD4">
      <w:pPr>
        <w:ind w:firstLine="709"/>
        <w:jc w:val="both"/>
        <w:rPr>
          <w:sz w:val="28"/>
          <w:szCs w:val="28"/>
        </w:rPr>
      </w:pPr>
      <w:r w:rsidRPr="00D74DD4">
        <w:rPr>
          <w:sz w:val="28"/>
          <w:szCs w:val="28"/>
        </w:rPr>
        <w:t>2.1.2. повышение эффективности использования муниципального имущества;</w:t>
      </w:r>
    </w:p>
    <w:p w:rsidR="00D74DD4" w:rsidRPr="00D74DD4" w:rsidRDefault="00D74DD4" w:rsidP="00D74DD4">
      <w:pPr>
        <w:ind w:firstLine="709"/>
        <w:jc w:val="both"/>
        <w:rPr>
          <w:sz w:val="28"/>
          <w:szCs w:val="28"/>
        </w:rPr>
      </w:pPr>
      <w:r w:rsidRPr="00D74DD4">
        <w:rPr>
          <w:sz w:val="28"/>
          <w:szCs w:val="28"/>
        </w:rPr>
        <w:t>2.1.3. выявление неиспользуемого муниципального имущества;</w:t>
      </w:r>
    </w:p>
    <w:p w:rsidR="00D74DD4" w:rsidRPr="00D74DD4" w:rsidRDefault="00D74DD4" w:rsidP="00D74DD4">
      <w:pPr>
        <w:ind w:firstLine="709"/>
        <w:jc w:val="both"/>
        <w:rPr>
          <w:sz w:val="28"/>
          <w:szCs w:val="28"/>
        </w:rPr>
      </w:pPr>
      <w:r w:rsidRPr="00D74DD4">
        <w:rPr>
          <w:sz w:val="28"/>
          <w:szCs w:val="28"/>
        </w:rPr>
        <w:t>2.1.4. регистрация, постановка на учет выявленного неучтенного муниципального имущества (в том числе бесхозяйного имущества);</w:t>
      </w:r>
    </w:p>
    <w:p w:rsidR="00D74DD4" w:rsidRPr="00D74DD4" w:rsidRDefault="00D74DD4" w:rsidP="00D74DD4">
      <w:pPr>
        <w:ind w:firstLine="709"/>
        <w:jc w:val="both"/>
        <w:rPr>
          <w:sz w:val="28"/>
          <w:szCs w:val="28"/>
        </w:rPr>
      </w:pPr>
      <w:r w:rsidRPr="00D74DD4">
        <w:rPr>
          <w:sz w:val="28"/>
          <w:szCs w:val="28"/>
        </w:rPr>
        <w:t>2.1.5. уточнение реестра муниципального имущества муниципального образования  Ленинское сельское поселение Слободского района Кировской области.</w:t>
      </w:r>
    </w:p>
    <w:p w:rsidR="00D74DD4" w:rsidRPr="00D74DD4" w:rsidRDefault="00D74DD4" w:rsidP="00D74DD4">
      <w:pPr>
        <w:ind w:firstLine="709"/>
        <w:jc w:val="both"/>
        <w:rPr>
          <w:sz w:val="28"/>
          <w:szCs w:val="28"/>
        </w:rPr>
      </w:pPr>
    </w:p>
    <w:p w:rsidR="00D74DD4" w:rsidRPr="00D74DD4" w:rsidRDefault="00D74DD4" w:rsidP="00D74DD4">
      <w:pPr>
        <w:ind w:firstLine="709"/>
        <w:jc w:val="center"/>
        <w:rPr>
          <w:b/>
          <w:sz w:val="28"/>
          <w:szCs w:val="28"/>
        </w:rPr>
      </w:pPr>
      <w:r w:rsidRPr="00D74DD4">
        <w:rPr>
          <w:b/>
          <w:sz w:val="28"/>
          <w:szCs w:val="28"/>
        </w:rPr>
        <w:t>3. Задачи инвентаризации</w:t>
      </w:r>
    </w:p>
    <w:p w:rsidR="00D74DD4" w:rsidRPr="00D74DD4" w:rsidRDefault="00D74DD4" w:rsidP="00D74DD4">
      <w:pPr>
        <w:ind w:firstLine="709"/>
        <w:jc w:val="both"/>
        <w:rPr>
          <w:sz w:val="28"/>
          <w:szCs w:val="28"/>
        </w:rPr>
      </w:pPr>
    </w:p>
    <w:p w:rsidR="00D74DD4" w:rsidRPr="00D74DD4" w:rsidRDefault="00D74DD4" w:rsidP="00D74DD4">
      <w:pPr>
        <w:ind w:firstLine="709"/>
        <w:jc w:val="both"/>
        <w:rPr>
          <w:sz w:val="28"/>
          <w:szCs w:val="28"/>
        </w:rPr>
      </w:pPr>
      <w:r w:rsidRPr="00D74DD4">
        <w:rPr>
          <w:sz w:val="28"/>
          <w:szCs w:val="28"/>
        </w:rPr>
        <w:t>3.1. Основными задачами инвентаризации муниципального имущества являются:</w:t>
      </w:r>
    </w:p>
    <w:p w:rsidR="00D74DD4" w:rsidRPr="00D74DD4" w:rsidRDefault="00D74DD4" w:rsidP="00D74DD4">
      <w:pPr>
        <w:ind w:firstLine="709"/>
        <w:jc w:val="both"/>
        <w:rPr>
          <w:sz w:val="28"/>
          <w:szCs w:val="28"/>
        </w:rPr>
      </w:pPr>
      <w:r w:rsidRPr="00D74DD4">
        <w:rPr>
          <w:sz w:val="28"/>
          <w:szCs w:val="28"/>
        </w:rPr>
        <w:t xml:space="preserve">3.1.1. выявление объектов недвижимого имущества, право </w:t>
      </w:r>
      <w:proofErr w:type="gramStart"/>
      <w:r w:rsidRPr="00D74DD4">
        <w:rPr>
          <w:sz w:val="28"/>
          <w:szCs w:val="28"/>
        </w:rPr>
        <w:t>собственности</w:t>
      </w:r>
      <w:proofErr w:type="gramEnd"/>
      <w:r w:rsidRPr="00D74DD4">
        <w:rPr>
          <w:sz w:val="28"/>
          <w:szCs w:val="28"/>
        </w:rPr>
        <w:t xml:space="preserve"> на которые не зарегистрировано в установленном порядке;</w:t>
      </w:r>
    </w:p>
    <w:p w:rsidR="00D74DD4" w:rsidRPr="00D74DD4" w:rsidRDefault="00D74DD4" w:rsidP="00D74DD4">
      <w:pPr>
        <w:ind w:firstLine="709"/>
        <w:jc w:val="both"/>
        <w:rPr>
          <w:sz w:val="28"/>
          <w:szCs w:val="28"/>
        </w:rPr>
      </w:pPr>
      <w:r w:rsidRPr="00D74DD4">
        <w:rPr>
          <w:sz w:val="28"/>
          <w:szCs w:val="28"/>
        </w:rPr>
        <w:t>3.1.2. выявление объектов движимого имущества, принадлежащих сельскому поселению на праве собственности, не учтенных в установленном порядке;</w:t>
      </w:r>
    </w:p>
    <w:p w:rsidR="00D74DD4" w:rsidRPr="00D74DD4" w:rsidRDefault="00D74DD4" w:rsidP="00D74DD4">
      <w:pPr>
        <w:ind w:firstLine="709"/>
        <w:jc w:val="both"/>
        <w:rPr>
          <w:sz w:val="28"/>
          <w:szCs w:val="28"/>
        </w:rPr>
      </w:pPr>
      <w:r w:rsidRPr="00D74DD4">
        <w:rPr>
          <w:sz w:val="28"/>
          <w:szCs w:val="28"/>
        </w:rPr>
        <w:t>3.1.3. выявление неиспользуемого или используемого не по назначению муниципального имущества;</w:t>
      </w:r>
    </w:p>
    <w:p w:rsidR="00D74DD4" w:rsidRPr="00D74DD4" w:rsidRDefault="00D74DD4" w:rsidP="00D74DD4">
      <w:pPr>
        <w:ind w:firstLine="709"/>
        <w:jc w:val="both"/>
        <w:rPr>
          <w:sz w:val="28"/>
          <w:szCs w:val="28"/>
        </w:rPr>
      </w:pPr>
      <w:r w:rsidRPr="00D74DD4">
        <w:rPr>
          <w:sz w:val="28"/>
          <w:szCs w:val="28"/>
        </w:rPr>
        <w:t>3.1.4. выявление бесхозяйного имущества;</w:t>
      </w:r>
    </w:p>
    <w:p w:rsidR="00D74DD4" w:rsidRPr="00D74DD4" w:rsidRDefault="00D74DD4" w:rsidP="00D74DD4">
      <w:pPr>
        <w:ind w:firstLine="709"/>
        <w:jc w:val="both"/>
        <w:rPr>
          <w:sz w:val="28"/>
          <w:szCs w:val="28"/>
        </w:rPr>
      </w:pPr>
      <w:r w:rsidRPr="00D74DD4">
        <w:rPr>
          <w:sz w:val="28"/>
          <w:szCs w:val="28"/>
        </w:rPr>
        <w:t>3.1.5. формирование перечня муниципального имущества, подлежащего приватизации для включения его в прогнозный план приватизации муниципального имущества;</w:t>
      </w:r>
    </w:p>
    <w:p w:rsidR="00D74DD4" w:rsidRPr="00D74DD4" w:rsidRDefault="00D74DD4" w:rsidP="00D74DD4">
      <w:pPr>
        <w:ind w:firstLine="709"/>
        <w:jc w:val="both"/>
        <w:rPr>
          <w:sz w:val="28"/>
          <w:szCs w:val="28"/>
        </w:rPr>
      </w:pPr>
      <w:r w:rsidRPr="00D74DD4">
        <w:rPr>
          <w:sz w:val="28"/>
          <w:szCs w:val="28"/>
        </w:rPr>
        <w:t xml:space="preserve">3.1.6. формирование перечней движимого и недвижимого имущества, принадлежащего муниципальным предприятиям на праве хозяйственного ведения либо учреждениям на праве оперативного управления; </w:t>
      </w:r>
    </w:p>
    <w:p w:rsidR="00D74DD4" w:rsidRPr="00D74DD4" w:rsidRDefault="00D74DD4" w:rsidP="00D74DD4">
      <w:pPr>
        <w:ind w:firstLine="709"/>
        <w:jc w:val="both"/>
        <w:rPr>
          <w:sz w:val="28"/>
          <w:szCs w:val="28"/>
        </w:rPr>
      </w:pPr>
      <w:r w:rsidRPr="00D74DD4">
        <w:rPr>
          <w:sz w:val="28"/>
          <w:szCs w:val="28"/>
        </w:rPr>
        <w:t>3.1.7.  формирование перечней имущества, которое возможно передать в аренду;</w:t>
      </w:r>
    </w:p>
    <w:p w:rsidR="00D74DD4" w:rsidRPr="00D74DD4" w:rsidRDefault="00D74DD4" w:rsidP="00D74DD4">
      <w:pPr>
        <w:ind w:firstLine="709"/>
        <w:jc w:val="both"/>
        <w:rPr>
          <w:sz w:val="28"/>
          <w:szCs w:val="28"/>
        </w:rPr>
      </w:pPr>
      <w:r w:rsidRPr="00D74DD4">
        <w:rPr>
          <w:sz w:val="28"/>
          <w:szCs w:val="28"/>
        </w:rPr>
        <w:lastRenderedPageBreak/>
        <w:t>3.1.8. формирование перечня муниципального имущества, подлежащего перепрофилированию.</w:t>
      </w:r>
    </w:p>
    <w:p w:rsidR="00D74DD4" w:rsidRPr="00D74DD4" w:rsidRDefault="00D74DD4" w:rsidP="00D74DD4">
      <w:pPr>
        <w:ind w:firstLine="709"/>
        <w:jc w:val="both"/>
        <w:rPr>
          <w:sz w:val="28"/>
          <w:szCs w:val="28"/>
        </w:rPr>
      </w:pPr>
    </w:p>
    <w:p w:rsidR="00D74DD4" w:rsidRPr="00D74DD4" w:rsidRDefault="00D74DD4" w:rsidP="00D74DD4">
      <w:pPr>
        <w:ind w:firstLine="709"/>
        <w:jc w:val="center"/>
        <w:rPr>
          <w:b/>
          <w:sz w:val="28"/>
          <w:szCs w:val="28"/>
        </w:rPr>
      </w:pPr>
      <w:r w:rsidRPr="00D74DD4">
        <w:rPr>
          <w:b/>
          <w:sz w:val="28"/>
          <w:szCs w:val="28"/>
        </w:rPr>
        <w:t>4. Особенности проведения инвентаризации муниципальной казны</w:t>
      </w:r>
    </w:p>
    <w:p w:rsidR="00D74DD4" w:rsidRPr="00D74DD4" w:rsidRDefault="00D74DD4" w:rsidP="00D74DD4">
      <w:pPr>
        <w:ind w:firstLine="709"/>
        <w:jc w:val="both"/>
        <w:rPr>
          <w:sz w:val="28"/>
          <w:szCs w:val="28"/>
        </w:rPr>
      </w:pPr>
    </w:p>
    <w:p w:rsidR="00D74DD4" w:rsidRPr="00D74DD4" w:rsidRDefault="00D74DD4" w:rsidP="00D74DD4">
      <w:pPr>
        <w:ind w:firstLine="709"/>
        <w:jc w:val="both"/>
        <w:rPr>
          <w:sz w:val="28"/>
          <w:szCs w:val="28"/>
        </w:rPr>
      </w:pPr>
      <w:r w:rsidRPr="00D74DD4">
        <w:rPr>
          <w:sz w:val="28"/>
          <w:szCs w:val="28"/>
        </w:rPr>
        <w:t>4.1. Инвентаризация муниципальной казны муниципального образования Ленинское сельское поселение Слободского района Кировской области проводится на основании распоряжения главы администрации (приложение № 1), в котором указываются сроки ее проведения, а так же прилагается перечень имущества муниципальной казны.</w:t>
      </w:r>
    </w:p>
    <w:p w:rsidR="00D74DD4" w:rsidRPr="00D74DD4" w:rsidRDefault="00D74DD4" w:rsidP="00D74DD4">
      <w:pPr>
        <w:ind w:firstLine="709"/>
        <w:jc w:val="both"/>
        <w:rPr>
          <w:sz w:val="28"/>
          <w:szCs w:val="28"/>
        </w:rPr>
      </w:pPr>
      <w:r w:rsidRPr="00D74DD4">
        <w:rPr>
          <w:sz w:val="28"/>
          <w:szCs w:val="28"/>
        </w:rPr>
        <w:t>4.2. Для проведения инвентаризации муниципальной казны, анализа и обобщения ее результатов распоряжением главы создается инвентаризационная комиссия.</w:t>
      </w:r>
    </w:p>
    <w:p w:rsidR="00D74DD4" w:rsidRPr="00D74DD4" w:rsidRDefault="00D74DD4" w:rsidP="00D74DD4">
      <w:pPr>
        <w:ind w:firstLine="709"/>
        <w:jc w:val="both"/>
        <w:rPr>
          <w:sz w:val="28"/>
          <w:szCs w:val="28"/>
        </w:rPr>
      </w:pPr>
      <w:r w:rsidRPr="00D74DD4">
        <w:rPr>
          <w:sz w:val="28"/>
          <w:szCs w:val="28"/>
        </w:rPr>
        <w:t>4.3. Инвентаризационная комиссия создается на время проведения конкретной инвентаризации. Инвентаризационная комиссия состоит из председателя и членов комиссии.</w:t>
      </w:r>
    </w:p>
    <w:p w:rsidR="00D74DD4" w:rsidRPr="00D74DD4" w:rsidRDefault="00D74DD4" w:rsidP="00D74DD4">
      <w:pPr>
        <w:ind w:firstLine="709"/>
        <w:jc w:val="both"/>
        <w:rPr>
          <w:sz w:val="28"/>
          <w:szCs w:val="28"/>
        </w:rPr>
      </w:pPr>
      <w:r w:rsidRPr="00D74DD4">
        <w:rPr>
          <w:sz w:val="28"/>
          <w:szCs w:val="28"/>
        </w:rPr>
        <w:t xml:space="preserve">4.4. Для участия в проведении инвентаризации муниципальной казны председатель инвентаризационной комиссии вправе привлекать организации, осуществляющие деятельность в сфере юридических, бухгалтерских, оценочных, аудиторских и иных услуг. </w:t>
      </w:r>
    </w:p>
    <w:p w:rsidR="00D74DD4" w:rsidRPr="00D74DD4" w:rsidRDefault="00D74DD4" w:rsidP="00D74DD4">
      <w:pPr>
        <w:ind w:firstLine="709"/>
        <w:jc w:val="both"/>
        <w:rPr>
          <w:sz w:val="28"/>
          <w:szCs w:val="28"/>
        </w:rPr>
      </w:pPr>
      <w:r w:rsidRPr="00D74DD4">
        <w:rPr>
          <w:sz w:val="28"/>
          <w:szCs w:val="28"/>
        </w:rPr>
        <w:t>4.5.  Состав инвентаризационной комиссии, а также внесение изменений в состав инвентаризационной комиссии утверждается распоряжением главы администрации.</w:t>
      </w:r>
    </w:p>
    <w:p w:rsidR="00D74DD4" w:rsidRPr="00D74DD4" w:rsidRDefault="00D74DD4" w:rsidP="00D74DD4">
      <w:pPr>
        <w:ind w:firstLine="709"/>
        <w:jc w:val="both"/>
        <w:rPr>
          <w:sz w:val="28"/>
          <w:szCs w:val="28"/>
        </w:rPr>
      </w:pPr>
      <w:r w:rsidRPr="00D74DD4">
        <w:rPr>
          <w:sz w:val="28"/>
          <w:szCs w:val="28"/>
        </w:rPr>
        <w:t>4.6. Инвентаризация муниципального имущества, находящегося в муниципальной казне, производится на основании данных учета имущества, составляющего муниципальную казну, и реестра муниципального имущества, ведение которого осуществляется специалистом администрации сельского поселения.</w:t>
      </w:r>
    </w:p>
    <w:p w:rsidR="00D74DD4" w:rsidRPr="00D74DD4" w:rsidRDefault="00D74DD4" w:rsidP="00D74DD4">
      <w:pPr>
        <w:ind w:firstLine="709"/>
        <w:jc w:val="both"/>
        <w:rPr>
          <w:sz w:val="28"/>
          <w:szCs w:val="28"/>
        </w:rPr>
      </w:pPr>
      <w:r w:rsidRPr="00D74DD4">
        <w:rPr>
          <w:sz w:val="28"/>
          <w:szCs w:val="28"/>
        </w:rPr>
        <w:t>4.7. Инвентаризационная комиссия при проведении инвентаризации муниципальной казны осуществляет следующие действия:</w:t>
      </w:r>
    </w:p>
    <w:p w:rsidR="00D74DD4" w:rsidRPr="00D74DD4" w:rsidRDefault="00D74DD4" w:rsidP="00D74DD4">
      <w:pPr>
        <w:ind w:firstLine="709"/>
        <w:jc w:val="both"/>
        <w:rPr>
          <w:sz w:val="28"/>
          <w:szCs w:val="28"/>
        </w:rPr>
      </w:pPr>
      <w:r w:rsidRPr="00D74DD4">
        <w:rPr>
          <w:sz w:val="28"/>
          <w:szCs w:val="28"/>
        </w:rPr>
        <w:t>4.7.1. проводит сверку данных о муниципальном имуществе, находящемся в муниципальной казне, с его фактическим наличием;</w:t>
      </w:r>
    </w:p>
    <w:p w:rsidR="00D74DD4" w:rsidRPr="00D74DD4" w:rsidRDefault="00D74DD4" w:rsidP="00D74DD4">
      <w:pPr>
        <w:ind w:firstLine="709"/>
        <w:jc w:val="both"/>
        <w:rPr>
          <w:sz w:val="28"/>
          <w:szCs w:val="28"/>
        </w:rPr>
      </w:pPr>
      <w:r w:rsidRPr="00D74DD4">
        <w:rPr>
          <w:sz w:val="28"/>
          <w:szCs w:val="28"/>
        </w:rPr>
        <w:t xml:space="preserve">4.7.2. производит осмотр муниципального имущества, находящегося в муниципальной казне, и заносит в инвентаризационные описи или акты инвентаризации (Приложение № 2) характеризующие их сведения (полное наименование, назначение, инвентарные номера, основные технические или эксплуатационные показатели </w:t>
      </w:r>
      <w:proofErr w:type="spellStart"/>
      <w:r w:rsidRPr="00D74DD4">
        <w:rPr>
          <w:sz w:val="28"/>
          <w:szCs w:val="28"/>
        </w:rPr>
        <w:t>и.т.п</w:t>
      </w:r>
      <w:proofErr w:type="spellEnd"/>
      <w:r w:rsidRPr="00D74DD4">
        <w:rPr>
          <w:sz w:val="28"/>
          <w:szCs w:val="28"/>
        </w:rPr>
        <w:t>.);</w:t>
      </w:r>
    </w:p>
    <w:p w:rsidR="00D74DD4" w:rsidRPr="00D74DD4" w:rsidRDefault="00D74DD4" w:rsidP="00D74DD4">
      <w:pPr>
        <w:ind w:firstLine="709"/>
        <w:jc w:val="both"/>
        <w:rPr>
          <w:sz w:val="28"/>
          <w:szCs w:val="28"/>
        </w:rPr>
      </w:pPr>
      <w:r w:rsidRPr="00D74DD4">
        <w:rPr>
          <w:sz w:val="28"/>
          <w:szCs w:val="28"/>
        </w:rPr>
        <w:t>4.7.3. проверяет наличие правоустанавливающих документов на муниципальное имущество, находящееся в муниципальной казне;</w:t>
      </w:r>
    </w:p>
    <w:p w:rsidR="00D74DD4" w:rsidRPr="00D74DD4" w:rsidRDefault="00D74DD4" w:rsidP="00D74DD4">
      <w:pPr>
        <w:ind w:firstLine="709"/>
        <w:jc w:val="both"/>
        <w:rPr>
          <w:sz w:val="28"/>
          <w:szCs w:val="28"/>
        </w:rPr>
      </w:pPr>
      <w:r w:rsidRPr="00D74DD4">
        <w:rPr>
          <w:sz w:val="28"/>
          <w:szCs w:val="28"/>
        </w:rPr>
        <w:t>4.7.4. при выявлении объектов муниципального имущества, находящегося в муниципальной казне, не принятых на учет, а также объектов, по которым отсутствуют или указаны неправильные данные, характеризующие их, комиссия включает в опись или акт правильные сведения и технические показатели по этим объектам;</w:t>
      </w:r>
    </w:p>
    <w:p w:rsidR="00D74DD4" w:rsidRPr="00D74DD4" w:rsidRDefault="00D74DD4" w:rsidP="00D74DD4">
      <w:pPr>
        <w:ind w:firstLine="709"/>
        <w:jc w:val="both"/>
        <w:rPr>
          <w:sz w:val="28"/>
          <w:szCs w:val="28"/>
        </w:rPr>
      </w:pPr>
      <w:r w:rsidRPr="00D74DD4">
        <w:rPr>
          <w:sz w:val="28"/>
          <w:szCs w:val="28"/>
        </w:rPr>
        <w:lastRenderedPageBreak/>
        <w:t>4.7.5.   при выявлении муниципального имущества, находящегося в муниципальной казне, без правоустанавливающих документов инвентаризационная комиссия отражает данный факт в описи или акте;</w:t>
      </w:r>
    </w:p>
    <w:p w:rsidR="00D74DD4" w:rsidRPr="00D74DD4" w:rsidRDefault="00D74DD4" w:rsidP="00D74DD4">
      <w:pPr>
        <w:ind w:firstLine="709"/>
        <w:jc w:val="both"/>
        <w:rPr>
          <w:sz w:val="28"/>
          <w:szCs w:val="28"/>
        </w:rPr>
      </w:pPr>
      <w:r w:rsidRPr="00D74DD4">
        <w:rPr>
          <w:sz w:val="28"/>
          <w:szCs w:val="28"/>
        </w:rPr>
        <w:t>4.7.6. в случае выявления объектов муниципального имущества, находящегося в муниципальной казне, не подлежащих дальнейшей эксплуатации и восстановление которых не представляется возможным, инвентаризационная комиссия составляет отдельную опись или акт с указанием времени ввода в эксплуатацию и причин, приведших эти объекты к непригодности (порча, полный износ и т.п.);</w:t>
      </w:r>
    </w:p>
    <w:p w:rsidR="00D74DD4" w:rsidRPr="00D74DD4" w:rsidRDefault="00D74DD4" w:rsidP="00D74DD4">
      <w:pPr>
        <w:ind w:firstLine="709"/>
        <w:jc w:val="both"/>
        <w:rPr>
          <w:sz w:val="28"/>
          <w:szCs w:val="28"/>
        </w:rPr>
      </w:pPr>
      <w:r w:rsidRPr="00D74DD4">
        <w:rPr>
          <w:sz w:val="28"/>
          <w:szCs w:val="28"/>
        </w:rPr>
        <w:t>4.7.7. представляет результаты проведения инвентаризации муниципальной казны главе администрации муниципального образования Ленинское сельское поселение Слободского района Кировской области в течение 10 рабочих дней со дня окончания инвентаризации;</w:t>
      </w:r>
    </w:p>
    <w:p w:rsidR="00D74DD4" w:rsidRPr="00D74DD4" w:rsidRDefault="00D74DD4" w:rsidP="00D74DD4">
      <w:pPr>
        <w:ind w:firstLine="709"/>
        <w:jc w:val="both"/>
        <w:rPr>
          <w:sz w:val="28"/>
          <w:szCs w:val="28"/>
        </w:rPr>
      </w:pPr>
      <w:r w:rsidRPr="00D74DD4">
        <w:rPr>
          <w:sz w:val="28"/>
          <w:szCs w:val="28"/>
        </w:rPr>
        <w:t>4.7.8. обеспечивает полноту и точность внесения в описи или акты данных о фактическом наличии муниципального имущества, находящегося в муниципальной казне, правильность и своевременность оформления материалов инвентаризации муниципального имущества, находящегося в муниципальной казне;</w:t>
      </w:r>
    </w:p>
    <w:p w:rsidR="00D74DD4" w:rsidRPr="00D74DD4" w:rsidRDefault="00D74DD4" w:rsidP="00D74DD4">
      <w:pPr>
        <w:ind w:firstLine="709"/>
        <w:jc w:val="both"/>
        <w:rPr>
          <w:sz w:val="28"/>
          <w:szCs w:val="28"/>
        </w:rPr>
      </w:pPr>
      <w:r w:rsidRPr="00D74DD4">
        <w:rPr>
          <w:sz w:val="28"/>
          <w:szCs w:val="28"/>
        </w:rPr>
        <w:t>4.7.9. осуществляет иные действия, связанные с проведением инвентаризации муниципального имущества, предусмотренные действующим законодательством Российской Федерации.</w:t>
      </w:r>
    </w:p>
    <w:p w:rsidR="00D74DD4" w:rsidRPr="00D74DD4" w:rsidRDefault="00D74DD4" w:rsidP="00D74DD4">
      <w:pPr>
        <w:ind w:firstLine="709"/>
        <w:jc w:val="both"/>
        <w:rPr>
          <w:sz w:val="28"/>
          <w:szCs w:val="28"/>
        </w:rPr>
      </w:pPr>
    </w:p>
    <w:p w:rsidR="00D74DD4" w:rsidRPr="00D74DD4" w:rsidRDefault="00D74DD4" w:rsidP="00D74DD4">
      <w:pPr>
        <w:ind w:firstLine="709"/>
        <w:jc w:val="center"/>
        <w:rPr>
          <w:b/>
          <w:sz w:val="28"/>
          <w:szCs w:val="28"/>
        </w:rPr>
      </w:pPr>
      <w:r w:rsidRPr="00D74DD4">
        <w:rPr>
          <w:b/>
          <w:sz w:val="28"/>
          <w:szCs w:val="28"/>
        </w:rPr>
        <w:t>5. Подведение итогов инвентаризации муниципального имущества и принятие по ним решений</w:t>
      </w:r>
    </w:p>
    <w:p w:rsidR="00D74DD4" w:rsidRPr="00D74DD4" w:rsidRDefault="00D74DD4" w:rsidP="00D74DD4">
      <w:pPr>
        <w:ind w:firstLine="709"/>
        <w:jc w:val="both"/>
        <w:rPr>
          <w:sz w:val="28"/>
          <w:szCs w:val="28"/>
        </w:rPr>
      </w:pPr>
    </w:p>
    <w:p w:rsidR="00D74DD4" w:rsidRPr="00D74DD4" w:rsidRDefault="00D74DD4" w:rsidP="00D74DD4">
      <w:pPr>
        <w:ind w:firstLine="709"/>
        <w:jc w:val="both"/>
        <w:rPr>
          <w:sz w:val="28"/>
          <w:szCs w:val="28"/>
        </w:rPr>
      </w:pPr>
      <w:r w:rsidRPr="00D74DD4">
        <w:rPr>
          <w:sz w:val="28"/>
          <w:szCs w:val="28"/>
        </w:rPr>
        <w:t>5.1. В течение месяца со дня получения результатов проведения инвентаризации казны, инициативной инвентаризации заместитель главы администрации совместно с начальником сектора экономики и финансов анализирует результаты их проведения, готовит по ним предложения и представляет на рассмотрение главе администрации.</w:t>
      </w:r>
    </w:p>
    <w:p w:rsidR="00D74DD4" w:rsidRPr="00D74DD4" w:rsidRDefault="00D74DD4" w:rsidP="00D74DD4">
      <w:pPr>
        <w:ind w:firstLine="709"/>
        <w:jc w:val="both"/>
        <w:rPr>
          <w:sz w:val="28"/>
          <w:szCs w:val="28"/>
        </w:rPr>
      </w:pPr>
      <w:r w:rsidRPr="00D74DD4">
        <w:rPr>
          <w:sz w:val="28"/>
          <w:szCs w:val="28"/>
        </w:rPr>
        <w:t>5.2. По результатам проведенного анализа заместитель главы администрации муниципального образования Ленинское сельское поселение Слободского района Кировской области:</w:t>
      </w:r>
    </w:p>
    <w:p w:rsidR="00D74DD4" w:rsidRPr="00D74DD4" w:rsidRDefault="00D74DD4" w:rsidP="00D74DD4">
      <w:pPr>
        <w:ind w:firstLine="709"/>
        <w:jc w:val="both"/>
        <w:rPr>
          <w:sz w:val="28"/>
          <w:szCs w:val="28"/>
        </w:rPr>
      </w:pPr>
      <w:r w:rsidRPr="00D74DD4">
        <w:rPr>
          <w:sz w:val="28"/>
          <w:szCs w:val="28"/>
        </w:rPr>
        <w:t xml:space="preserve">5.2.1. при выявлении объектов недвижимого имущества, право </w:t>
      </w:r>
      <w:proofErr w:type="gramStart"/>
      <w:r w:rsidRPr="00D74DD4">
        <w:rPr>
          <w:sz w:val="28"/>
          <w:szCs w:val="28"/>
        </w:rPr>
        <w:t>собственности</w:t>
      </w:r>
      <w:proofErr w:type="gramEnd"/>
      <w:r w:rsidRPr="00D74DD4">
        <w:rPr>
          <w:sz w:val="28"/>
          <w:szCs w:val="28"/>
        </w:rPr>
        <w:t xml:space="preserve"> на которые не зарегистрировано в установленном порядке, готовит документы для регистрации права собственности;</w:t>
      </w:r>
    </w:p>
    <w:p w:rsidR="00D74DD4" w:rsidRPr="00D74DD4" w:rsidRDefault="00D74DD4" w:rsidP="00D74DD4">
      <w:pPr>
        <w:ind w:firstLine="709"/>
        <w:jc w:val="both"/>
        <w:rPr>
          <w:sz w:val="28"/>
          <w:szCs w:val="28"/>
        </w:rPr>
      </w:pPr>
      <w:r w:rsidRPr="00D74DD4">
        <w:rPr>
          <w:sz w:val="28"/>
          <w:szCs w:val="28"/>
        </w:rPr>
        <w:t>5.2.2. при выявлении объектов движимого имущества, принадлежащих муниципальному образованию Ленинское сельское поселение Слободского района Кировской области на праве собственности, не учтенных в установленном порядке, осуществляет действия по постановке данных объектов на учет;</w:t>
      </w:r>
    </w:p>
    <w:p w:rsidR="00D74DD4" w:rsidRPr="00D74DD4" w:rsidRDefault="00D74DD4" w:rsidP="00D74DD4">
      <w:pPr>
        <w:ind w:firstLine="709"/>
        <w:jc w:val="both"/>
        <w:rPr>
          <w:sz w:val="28"/>
          <w:szCs w:val="28"/>
        </w:rPr>
      </w:pPr>
      <w:r w:rsidRPr="00D74DD4">
        <w:rPr>
          <w:sz w:val="28"/>
          <w:szCs w:val="28"/>
        </w:rPr>
        <w:t>5.2.3. при выявлении неиспользуемого или используемого не по назначению муниципального имущества, переданного в хозяйственное ведение муниципальным предприятиям, готовит предложения по передаче данного имущества в казну и его дальнейшему использованию;</w:t>
      </w:r>
    </w:p>
    <w:p w:rsidR="00D74DD4" w:rsidRPr="00D74DD4" w:rsidRDefault="00D74DD4" w:rsidP="00D74DD4">
      <w:pPr>
        <w:ind w:firstLine="709"/>
        <w:jc w:val="both"/>
        <w:rPr>
          <w:sz w:val="28"/>
          <w:szCs w:val="28"/>
        </w:rPr>
      </w:pPr>
      <w:r w:rsidRPr="00D74DD4">
        <w:rPr>
          <w:sz w:val="28"/>
          <w:szCs w:val="28"/>
        </w:rPr>
        <w:lastRenderedPageBreak/>
        <w:t>5.2.4. при выявлении неиспользуемого или используемого не по назначению муниципального имущества, переданного в оперативное управление муниципальным учреждениям, изымает данное имущество и готовит предложения по его дальнейшему использованию;</w:t>
      </w:r>
    </w:p>
    <w:p w:rsidR="00D74DD4" w:rsidRPr="00D74DD4" w:rsidRDefault="00D74DD4" w:rsidP="00D74DD4">
      <w:pPr>
        <w:ind w:firstLine="709"/>
        <w:jc w:val="both"/>
        <w:rPr>
          <w:sz w:val="28"/>
          <w:szCs w:val="28"/>
        </w:rPr>
      </w:pPr>
      <w:r w:rsidRPr="00D74DD4">
        <w:rPr>
          <w:sz w:val="28"/>
          <w:szCs w:val="28"/>
        </w:rPr>
        <w:t>5.2.5. при выявлении бесхозяйного имущества проводит мероприятия по признанию права муниципальной собственности на данное имущество в порядке, установленном законодательством Российской Федерации;</w:t>
      </w:r>
    </w:p>
    <w:p w:rsidR="00D74DD4" w:rsidRPr="00D74DD4" w:rsidRDefault="00D74DD4" w:rsidP="00D74DD4">
      <w:pPr>
        <w:ind w:firstLine="709"/>
        <w:jc w:val="both"/>
        <w:rPr>
          <w:sz w:val="28"/>
          <w:szCs w:val="28"/>
        </w:rPr>
      </w:pPr>
      <w:r w:rsidRPr="00D74DD4">
        <w:rPr>
          <w:sz w:val="28"/>
          <w:szCs w:val="28"/>
        </w:rPr>
        <w:t>5.2.6. готовит иные предложения в соответствии с действующим законодательством Российской Федерации.</w:t>
      </w:r>
    </w:p>
    <w:p w:rsidR="00D74DD4" w:rsidRPr="00D74DD4" w:rsidRDefault="00D74DD4" w:rsidP="00D74DD4">
      <w:pPr>
        <w:ind w:firstLine="709"/>
        <w:jc w:val="both"/>
        <w:rPr>
          <w:sz w:val="28"/>
          <w:szCs w:val="28"/>
        </w:rPr>
      </w:pPr>
      <w:r w:rsidRPr="00D74DD4">
        <w:rPr>
          <w:sz w:val="28"/>
          <w:szCs w:val="28"/>
        </w:rPr>
        <w:t xml:space="preserve">5.2.7. Списание имущества казны осуществляется в соответствии с решением Ленинской сельской Думы «Об утверждении Положения о порядке списания муниципального имущества муниципального образования Ленинское сельское поселение Слободского района Кировской области». </w:t>
      </w:r>
    </w:p>
    <w:p w:rsidR="00D74DD4" w:rsidRPr="00D74DD4" w:rsidRDefault="00D74DD4" w:rsidP="00D74DD4">
      <w:pPr>
        <w:ind w:firstLine="709"/>
        <w:jc w:val="center"/>
        <w:rPr>
          <w:bCs/>
          <w:kern w:val="36"/>
          <w:sz w:val="28"/>
          <w:szCs w:val="28"/>
        </w:rPr>
      </w:pPr>
    </w:p>
    <w:p w:rsidR="00D74DD4" w:rsidRPr="00D74DD4" w:rsidRDefault="00D74DD4" w:rsidP="00D74DD4">
      <w:pPr>
        <w:ind w:firstLine="709"/>
        <w:jc w:val="center"/>
        <w:rPr>
          <w:b/>
          <w:sz w:val="28"/>
          <w:szCs w:val="28"/>
        </w:rPr>
      </w:pPr>
      <w:r w:rsidRPr="00D74DD4">
        <w:rPr>
          <w:b/>
          <w:sz w:val="28"/>
          <w:szCs w:val="28"/>
        </w:rPr>
        <w:t>6. Порядок постановки на учет бесхозяйных объектов недвижимого имущества</w:t>
      </w:r>
    </w:p>
    <w:p w:rsidR="00D74DD4" w:rsidRPr="00D74DD4" w:rsidRDefault="00D74DD4" w:rsidP="00D74DD4">
      <w:pPr>
        <w:ind w:firstLine="709"/>
        <w:jc w:val="both"/>
        <w:rPr>
          <w:sz w:val="28"/>
          <w:szCs w:val="28"/>
        </w:rPr>
      </w:pPr>
    </w:p>
    <w:p w:rsidR="00D74DD4" w:rsidRPr="00D74DD4" w:rsidRDefault="00D74DD4" w:rsidP="00D74DD4">
      <w:pPr>
        <w:ind w:firstLine="709"/>
        <w:jc w:val="both"/>
        <w:rPr>
          <w:sz w:val="28"/>
          <w:szCs w:val="28"/>
        </w:rPr>
      </w:pPr>
      <w:r w:rsidRPr="00D74DD4">
        <w:rPr>
          <w:sz w:val="28"/>
          <w:szCs w:val="28"/>
        </w:rPr>
        <w:t xml:space="preserve">6.1. Каждый бесхозяйный объект недвижимого имущества, выявленный на территории муниципального образования Ленинское сельское поселение Слободского района Кировской области, принимается на учет. </w:t>
      </w:r>
    </w:p>
    <w:p w:rsidR="00D74DD4" w:rsidRPr="00D74DD4" w:rsidRDefault="00D74DD4" w:rsidP="00D74DD4">
      <w:pPr>
        <w:ind w:firstLine="709"/>
        <w:jc w:val="both"/>
        <w:rPr>
          <w:sz w:val="28"/>
          <w:szCs w:val="28"/>
        </w:rPr>
      </w:pPr>
      <w:r w:rsidRPr="00D74DD4">
        <w:rPr>
          <w:sz w:val="28"/>
          <w:szCs w:val="28"/>
        </w:rPr>
        <w:t xml:space="preserve">6.2. Для принятия на учет как бесхозяйный объект недвижимого имущества администрация обращается с заявлением в орган, осуществляющий государственную регистрацию прав на недвижимое имущество и сделок с ним. </w:t>
      </w:r>
    </w:p>
    <w:p w:rsidR="00D74DD4" w:rsidRPr="00D74DD4" w:rsidRDefault="00D74DD4" w:rsidP="00D74DD4">
      <w:pPr>
        <w:ind w:firstLine="709"/>
        <w:jc w:val="both"/>
        <w:rPr>
          <w:sz w:val="28"/>
          <w:szCs w:val="28"/>
        </w:rPr>
      </w:pPr>
      <w:r w:rsidRPr="00D74DD4">
        <w:rPr>
          <w:sz w:val="28"/>
          <w:szCs w:val="28"/>
        </w:rPr>
        <w:t xml:space="preserve">6.3. </w:t>
      </w:r>
      <w:proofErr w:type="gramStart"/>
      <w:r w:rsidRPr="00D74DD4">
        <w:rPr>
          <w:sz w:val="28"/>
          <w:szCs w:val="28"/>
        </w:rPr>
        <w:t xml:space="preserve">По истечении года со дня постановки бесхозяйного недвижимого имущества на учет в органе, осуществляющем государственную регистрацию прав на недвижимое имущество и сделок с ним, администрация муниципального образования Ленинское сельское поселение Слободского района Кировской области обращается в суд с требованием о признании права муниципальной собственности на этот объект в порядке, предусмотренном Гражданским процессуальным кодексом Российской Федерации. </w:t>
      </w:r>
      <w:proofErr w:type="gramEnd"/>
    </w:p>
    <w:p w:rsidR="00D74DD4" w:rsidRPr="00D74DD4" w:rsidRDefault="00D74DD4" w:rsidP="00D74DD4">
      <w:pPr>
        <w:ind w:firstLine="709"/>
        <w:jc w:val="both"/>
        <w:rPr>
          <w:sz w:val="28"/>
          <w:szCs w:val="28"/>
        </w:rPr>
      </w:pPr>
      <w:r w:rsidRPr="00D74DD4">
        <w:rPr>
          <w:sz w:val="28"/>
          <w:szCs w:val="28"/>
        </w:rPr>
        <w:t xml:space="preserve">6.4. Право муниципальной собственности на бесхозяйный объект недвижимого имущества, установленное решением суда, подлежит государственной регистрации в органе, осуществляющем государственную регистрацию прав на недвижимое имущество и сделок с ним. </w:t>
      </w:r>
    </w:p>
    <w:p w:rsidR="00D74DD4" w:rsidRPr="00D74DD4" w:rsidRDefault="00D74DD4" w:rsidP="00D74DD4">
      <w:pPr>
        <w:ind w:firstLine="709"/>
        <w:jc w:val="both"/>
        <w:rPr>
          <w:sz w:val="28"/>
          <w:szCs w:val="28"/>
        </w:rPr>
      </w:pPr>
      <w:r w:rsidRPr="00D74DD4">
        <w:rPr>
          <w:sz w:val="28"/>
          <w:szCs w:val="28"/>
        </w:rPr>
        <w:t xml:space="preserve">6.5. После вступления в силу решения суда о признании права собственности муниципального образования Ленинское сельское поселение Слободского района Кировской области на бесхозяйный объект недвижимого имущества администрация: </w:t>
      </w:r>
    </w:p>
    <w:p w:rsidR="00D74DD4" w:rsidRPr="00D74DD4" w:rsidRDefault="00D74DD4" w:rsidP="00D74DD4">
      <w:pPr>
        <w:ind w:firstLine="709"/>
        <w:jc w:val="both"/>
        <w:rPr>
          <w:sz w:val="28"/>
          <w:szCs w:val="28"/>
        </w:rPr>
      </w:pPr>
      <w:r w:rsidRPr="00D74DD4">
        <w:rPr>
          <w:sz w:val="28"/>
          <w:szCs w:val="28"/>
        </w:rPr>
        <w:t xml:space="preserve">6.6. Подает документы в орган, осуществляющий государственную регистрацию прав на недвижимое имущество и сделок с ним, для регистрации права собственности на объект недвижимого имущества. </w:t>
      </w:r>
    </w:p>
    <w:p w:rsidR="00D74DD4" w:rsidRPr="00D74DD4" w:rsidRDefault="00D74DD4" w:rsidP="00D74DD4">
      <w:pPr>
        <w:ind w:firstLine="709"/>
        <w:jc w:val="both"/>
        <w:rPr>
          <w:sz w:val="28"/>
          <w:szCs w:val="28"/>
        </w:rPr>
      </w:pPr>
      <w:r w:rsidRPr="00D74DD4">
        <w:rPr>
          <w:sz w:val="28"/>
          <w:szCs w:val="28"/>
        </w:rPr>
        <w:lastRenderedPageBreak/>
        <w:t xml:space="preserve">6.7. Принимает постановление администрации о включении в состав муниципальной собственности муниципального образования Ленинское сельское поселение Слободского района Кировской области и в казну,  объекта недвижимого имущества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 </w:t>
      </w:r>
    </w:p>
    <w:p w:rsidR="00D74DD4" w:rsidRPr="00D74DD4" w:rsidRDefault="00D74DD4" w:rsidP="00D74DD4">
      <w:pPr>
        <w:ind w:firstLine="709"/>
        <w:jc w:val="both"/>
        <w:rPr>
          <w:sz w:val="28"/>
          <w:szCs w:val="28"/>
        </w:rPr>
      </w:pPr>
      <w:r w:rsidRPr="00D74DD4">
        <w:rPr>
          <w:sz w:val="28"/>
          <w:szCs w:val="28"/>
        </w:rPr>
        <w:t xml:space="preserve">6.8. Вносит объект недвижимого имущества в Реестр муниципальной собственности муниципального образования Ленинское сельское поселение Слободского района Кировской области. </w:t>
      </w:r>
    </w:p>
    <w:p w:rsidR="00D74DD4" w:rsidRPr="00D74DD4" w:rsidRDefault="00D74DD4" w:rsidP="00D74DD4">
      <w:pPr>
        <w:ind w:firstLine="709"/>
        <w:jc w:val="both"/>
        <w:rPr>
          <w:b/>
          <w:bCs/>
          <w:kern w:val="36"/>
          <w:sz w:val="28"/>
          <w:szCs w:val="28"/>
        </w:rPr>
      </w:pPr>
    </w:p>
    <w:p w:rsidR="00D74DD4" w:rsidRPr="00D74DD4" w:rsidRDefault="00D74DD4" w:rsidP="00D74DD4">
      <w:pPr>
        <w:ind w:firstLine="709"/>
        <w:jc w:val="center"/>
        <w:rPr>
          <w:b/>
          <w:bCs/>
          <w:kern w:val="36"/>
          <w:sz w:val="28"/>
          <w:szCs w:val="28"/>
        </w:rPr>
      </w:pPr>
      <w:r w:rsidRPr="00D74DD4">
        <w:rPr>
          <w:b/>
          <w:bCs/>
          <w:kern w:val="36"/>
          <w:sz w:val="28"/>
          <w:szCs w:val="28"/>
        </w:rPr>
        <w:t>7. Порядок оформления бесхозяйного движимого имущества в муниципальную собственность</w:t>
      </w:r>
    </w:p>
    <w:p w:rsidR="00D74DD4" w:rsidRPr="00D74DD4" w:rsidRDefault="00D74DD4" w:rsidP="00D74DD4">
      <w:pPr>
        <w:ind w:firstLine="709"/>
        <w:jc w:val="both"/>
        <w:rPr>
          <w:sz w:val="28"/>
          <w:szCs w:val="28"/>
        </w:rPr>
      </w:pPr>
    </w:p>
    <w:p w:rsidR="00D74DD4" w:rsidRPr="00D74DD4" w:rsidRDefault="00D74DD4" w:rsidP="00D74DD4">
      <w:pPr>
        <w:ind w:firstLine="709"/>
        <w:jc w:val="both"/>
        <w:rPr>
          <w:sz w:val="28"/>
          <w:szCs w:val="28"/>
        </w:rPr>
      </w:pPr>
      <w:r w:rsidRPr="00D74DD4">
        <w:rPr>
          <w:sz w:val="28"/>
          <w:szCs w:val="28"/>
        </w:rPr>
        <w:t xml:space="preserve">7.1. Администрация муниципального образования Ленинское сельское поселение Слободского района Кировской области осуществляет работу по выявлению и учету сведений об объектах бесхозяйного движимого имущества на земельном участке, водном объекте или ином объекте, находящемся на территории сельского поселения. </w:t>
      </w:r>
    </w:p>
    <w:p w:rsidR="00D74DD4" w:rsidRPr="00D74DD4" w:rsidRDefault="00D74DD4" w:rsidP="00D74DD4">
      <w:pPr>
        <w:ind w:firstLine="709"/>
        <w:jc w:val="both"/>
        <w:rPr>
          <w:sz w:val="28"/>
          <w:szCs w:val="28"/>
        </w:rPr>
      </w:pPr>
      <w:r w:rsidRPr="00D74DD4">
        <w:rPr>
          <w:sz w:val="28"/>
          <w:szCs w:val="28"/>
        </w:rPr>
        <w:t xml:space="preserve">7.2. Работа по признанию объекта движимого имущества </w:t>
      </w:r>
      <w:proofErr w:type="gramStart"/>
      <w:r w:rsidRPr="00D74DD4">
        <w:rPr>
          <w:sz w:val="28"/>
          <w:szCs w:val="28"/>
        </w:rPr>
        <w:t>бесхозяйным</w:t>
      </w:r>
      <w:proofErr w:type="gramEnd"/>
      <w:r w:rsidRPr="00D74DD4">
        <w:rPr>
          <w:sz w:val="28"/>
          <w:szCs w:val="28"/>
        </w:rPr>
        <w:t xml:space="preserve"> и приемке его в муниципальную собственность осуществляется на основании: </w:t>
      </w:r>
    </w:p>
    <w:p w:rsidR="00D74DD4" w:rsidRPr="00D74DD4" w:rsidRDefault="00D74DD4" w:rsidP="00D74DD4">
      <w:pPr>
        <w:ind w:firstLine="709"/>
        <w:jc w:val="both"/>
        <w:rPr>
          <w:sz w:val="28"/>
          <w:szCs w:val="28"/>
        </w:rPr>
      </w:pPr>
      <w:r w:rsidRPr="00D74DD4">
        <w:rPr>
          <w:sz w:val="28"/>
          <w:szCs w:val="28"/>
        </w:rPr>
        <w:t xml:space="preserve">7.2.1. Заявлений юридических и/или физических лиц о наличии движимого имущества, предположительно оставшегося бесхозяйным. </w:t>
      </w:r>
    </w:p>
    <w:p w:rsidR="00D74DD4" w:rsidRPr="00D74DD4" w:rsidRDefault="00D74DD4" w:rsidP="00D74DD4">
      <w:pPr>
        <w:ind w:firstLine="709"/>
        <w:jc w:val="both"/>
        <w:rPr>
          <w:sz w:val="28"/>
          <w:szCs w:val="28"/>
        </w:rPr>
      </w:pPr>
      <w:r w:rsidRPr="00D74DD4">
        <w:rPr>
          <w:sz w:val="28"/>
          <w:szCs w:val="28"/>
        </w:rPr>
        <w:t xml:space="preserve">7.2.2. Сведений о бесхозяйных объектах движимого имущества, поступивших от государственных и/или муниципальных предприятий и учреждений. </w:t>
      </w:r>
    </w:p>
    <w:p w:rsidR="00D74DD4" w:rsidRPr="00D74DD4" w:rsidRDefault="00D74DD4" w:rsidP="00D74DD4">
      <w:pPr>
        <w:ind w:firstLine="709"/>
        <w:jc w:val="both"/>
        <w:rPr>
          <w:sz w:val="28"/>
          <w:szCs w:val="28"/>
        </w:rPr>
      </w:pPr>
      <w:r w:rsidRPr="00D74DD4">
        <w:rPr>
          <w:sz w:val="28"/>
          <w:szCs w:val="28"/>
        </w:rPr>
        <w:t xml:space="preserve">7.2.3. Сведений, полученных в результате осуществления администрацией муниципального образования Ленинское сельское поселение Слободского района Кировской области земельного, жилищного контроля, контрольно-инвентаризационных мероприятий. </w:t>
      </w:r>
    </w:p>
    <w:p w:rsidR="00D74DD4" w:rsidRPr="00D74DD4" w:rsidRDefault="00D74DD4" w:rsidP="00D74DD4">
      <w:pPr>
        <w:ind w:firstLine="709"/>
        <w:jc w:val="both"/>
        <w:rPr>
          <w:sz w:val="28"/>
          <w:szCs w:val="28"/>
        </w:rPr>
      </w:pPr>
      <w:r w:rsidRPr="00D74DD4">
        <w:rPr>
          <w:sz w:val="28"/>
          <w:szCs w:val="28"/>
        </w:rPr>
        <w:t xml:space="preserve">7.2.4. Сведений, полученных от органов государственной власти, органов местного самоуправления, администрации. </w:t>
      </w:r>
    </w:p>
    <w:p w:rsidR="00D74DD4" w:rsidRPr="00D74DD4" w:rsidRDefault="00D74DD4" w:rsidP="00D74DD4">
      <w:pPr>
        <w:ind w:firstLine="709"/>
        <w:jc w:val="both"/>
        <w:rPr>
          <w:sz w:val="28"/>
          <w:szCs w:val="28"/>
        </w:rPr>
      </w:pPr>
      <w:r w:rsidRPr="00D74DD4">
        <w:rPr>
          <w:sz w:val="28"/>
          <w:szCs w:val="28"/>
        </w:rPr>
        <w:t xml:space="preserve">7.2.5. Заявлений собственников об отказе от права собственности на имущество. </w:t>
      </w:r>
    </w:p>
    <w:p w:rsidR="00D74DD4" w:rsidRPr="00D74DD4" w:rsidRDefault="00D74DD4" w:rsidP="00D74DD4">
      <w:pPr>
        <w:ind w:firstLine="709"/>
        <w:jc w:val="both"/>
        <w:rPr>
          <w:sz w:val="28"/>
          <w:szCs w:val="28"/>
        </w:rPr>
      </w:pPr>
      <w:r w:rsidRPr="00D74DD4">
        <w:rPr>
          <w:sz w:val="28"/>
          <w:szCs w:val="28"/>
        </w:rPr>
        <w:t xml:space="preserve">7.2.6. Иной поступившей в администрацию информации об объектах бесхозяйного движимого имущества. </w:t>
      </w:r>
    </w:p>
    <w:p w:rsidR="00D74DD4" w:rsidRPr="00D74DD4" w:rsidRDefault="00D74DD4" w:rsidP="00D74DD4">
      <w:pPr>
        <w:ind w:firstLine="709"/>
        <w:jc w:val="both"/>
        <w:rPr>
          <w:sz w:val="28"/>
          <w:szCs w:val="28"/>
        </w:rPr>
      </w:pPr>
      <w:r w:rsidRPr="00D74DD4">
        <w:rPr>
          <w:sz w:val="28"/>
          <w:szCs w:val="28"/>
        </w:rPr>
        <w:t xml:space="preserve">7.3. В подаваемом в администрацию заявлении о выявлении бесхозяйного объекта движимого имущества заявитель по возможности предоставляет следующую информацию: </w:t>
      </w:r>
    </w:p>
    <w:p w:rsidR="00D74DD4" w:rsidRPr="00D74DD4" w:rsidRDefault="00D74DD4" w:rsidP="00D74DD4">
      <w:pPr>
        <w:ind w:firstLine="709"/>
        <w:jc w:val="both"/>
        <w:rPr>
          <w:sz w:val="28"/>
          <w:szCs w:val="28"/>
        </w:rPr>
      </w:pPr>
      <w:r w:rsidRPr="00D74DD4">
        <w:rPr>
          <w:sz w:val="28"/>
          <w:szCs w:val="28"/>
        </w:rPr>
        <w:t xml:space="preserve">7.3.1. Адрес (местоположение) бесхозяйного имущества. </w:t>
      </w:r>
    </w:p>
    <w:p w:rsidR="00D74DD4" w:rsidRPr="00D74DD4" w:rsidRDefault="00D74DD4" w:rsidP="00D74DD4">
      <w:pPr>
        <w:ind w:firstLine="709"/>
        <w:jc w:val="both"/>
        <w:rPr>
          <w:sz w:val="28"/>
          <w:szCs w:val="28"/>
        </w:rPr>
      </w:pPr>
      <w:r w:rsidRPr="00D74DD4">
        <w:rPr>
          <w:sz w:val="28"/>
          <w:szCs w:val="28"/>
        </w:rPr>
        <w:t xml:space="preserve">7.3.2. Наименование (назначение) объекта. </w:t>
      </w:r>
    </w:p>
    <w:p w:rsidR="00D74DD4" w:rsidRPr="00D74DD4" w:rsidRDefault="00D74DD4" w:rsidP="00D74DD4">
      <w:pPr>
        <w:ind w:firstLine="709"/>
        <w:jc w:val="both"/>
        <w:rPr>
          <w:sz w:val="28"/>
          <w:szCs w:val="28"/>
        </w:rPr>
      </w:pPr>
      <w:r w:rsidRPr="00D74DD4">
        <w:rPr>
          <w:sz w:val="28"/>
          <w:szCs w:val="28"/>
        </w:rPr>
        <w:t xml:space="preserve">7.3.3. Ориентировочные сведения об объекте (год постройки, технические характеристики, площадь). </w:t>
      </w:r>
    </w:p>
    <w:p w:rsidR="00D74DD4" w:rsidRPr="00D74DD4" w:rsidRDefault="00D74DD4" w:rsidP="00D74DD4">
      <w:pPr>
        <w:ind w:firstLine="709"/>
        <w:jc w:val="both"/>
        <w:rPr>
          <w:sz w:val="28"/>
          <w:szCs w:val="28"/>
        </w:rPr>
      </w:pPr>
      <w:r w:rsidRPr="00D74DD4">
        <w:rPr>
          <w:sz w:val="28"/>
          <w:szCs w:val="28"/>
        </w:rPr>
        <w:t xml:space="preserve">7.3.4. Сведения о пользователях объекта. </w:t>
      </w:r>
    </w:p>
    <w:p w:rsidR="00D74DD4" w:rsidRPr="00D74DD4" w:rsidRDefault="00D74DD4" w:rsidP="00D74DD4">
      <w:pPr>
        <w:ind w:firstLine="709"/>
        <w:jc w:val="both"/>
        <w:rPr>
          <w:sz w:val="28"/>
          <w:szCs w:val="28"/>
        </w:rPr>
      </w:pPr>
      <w:r w:rsidRPr="00D74DD4">
        <w:rPr>
          <w:sz w:val="28"/>
          <w:szCs w:val="28"/>
        </w:rPr>
        <w:lastRenderedPageBreak/>
        <w:t xml:space="preserve">7.4. В целях установления собственника движимого имущества при проведении проверки администрация запрашивает: </w:t>
      </w:r>
    </w:p>
    <w:p w:rsidR="00D74DD4" w:rsidRPr="00D74DD4" w:rsidRDefault="00D74DD4" w:rsidP="00D74DD4">
      <w:pPr>
        <w:ind w:firstLine="709"/>
        <w:jc w:val="both"/>
        <w:rPr>
          <w:sz w:val="28"/>
          <w:szCs w:val="28"/>
        </w:rPr>
      </w:pPr>
      <w:r w:rsidRPr="00D74DD4">
        <w:rPr>
          <w:sz w:val="28"/>
          <w:szCs w:val="28"/>
        </w:rPr>
        <w:t xml:space="preserve">7.4.1. Документы, подтверждающие наличие собственников обнаруженных объектов движимого имущества, либо документы, подтверждающие, что объекты движимого имущества не имеют собственников или собственники неизвестны: </w:t>
      </w:r>
    </w:p>
    <w:p w:rsidR="00D74DD4" w:rsidRPr="00D74DD4" w:rsidRDefault="00D74DD4" w:rsidP="00D74DD4">
      <w:pPr>
        <w:ind w:firstLine="709"/>
        <w:jc w:val="both"/>
        <w:rPr>
          <w:sz w:val="28"/>
          <w:szCs w:val="28"/>
        </w:rPr>
      </w:pPr>
      <w:r w:rsidRPr="00D74DD4">
        <w:rPr>
          <w:sz w:val="28"/>
          <w:szCs w:val="28"/>
        </w:rPr>
        <w:t xml:space="preserve">7.4.1.1. Подтверждение от администрации Слободского муниципального района, что объект не является муниципальной собственностью Слободского  муниципального района. </w:t>
      </w:r>
    </w:p>
    <w:p w:rsidR="00D74DD4" w:rsidRPr="00D74DD4" w:rsidRDefault="00D74DD4" w:rsidP="00D74DD4">
      <w:pPr>
        <w:ind w:firstLine="709"/>
        <w:jc w:val="both"/>
        <w:rPr>
          <w:sz w:val="28"/>
          <w:szCs w:val="28"/>
        </w:rPr>
      </w:pPr>
      <w:r w:rsidRPr="00D74DD4">
        <w:rPr>
          <w:sz w:val="28"/>
          <w:szCs w:val="28"/>
        </w:rPr>
        <w:t xml:space="preserve">7.4.1.2. Сведения о земельном участке, на котором находится движимое имущество, представленное для признания бесхозяйным. </w:t>
      </w:r>
    </w:p>
    <w:p w:rsidR="00D74DD4" w:rsidRPr="00D74DD4" w:rsidRDefault="00D74DD4" w:rsidP="00D74DD4">
      <w:pPr>
        <w:ind w:firstLine="709"/>
        <w:jc w:val="both"/>
        <w:rPr>
          <w:sz w:val="28"/>
          <w:szCs w:val="28"/>
        </w:rPr>
      </w:pPr>
      <w:r w:rsidRPr="00D74DD4">
        <w:rPr>
          <w:sz w:val="28"/>
          <w:szCs w:val="28"/>
        </w:rPr>
        <w:t xml:space="preserve">7.4.1.3. Направляет запрос в МО МВД России «Слободской». </w:t>
      </w:r>
    </w:p>
    <w:p w:rsidR="00D74DD4" w:rsidRPr="00D74DD4" w:rsidRDefault="00D74DD4" w:rsidP="00D74DD4">
      <w:pPr>
        <w:ind w:firstLine="709"/>
        <w:jc w:val="both"/>
        <w:rPr>
          <w:sz w:val="28"/>
          <w:szCs w:val="28"/>
        </w:rPr>
      </w:pPr>
      <w:r w:rsidRPr="00D74DD4">
        <w:rPr>
          <w:sz w:val="28"/>
          <w:szCs w:val="28"/>
        </w:rPr>
        <w:t xml:space="preserve">7.4.1.4. </w:t>
      </w:r>
      <w:proofErr w:type="gramStart"/>
      <w:r w:rsidRPr="00D74DD4">
        <w:rPr>
          <w:sz w:val="28"/>
          <w:szCs w:val="28"/>
        </w:rPr>
        <w:t xml:space="preserve">Размещает информацию об установлении владельца в средствах массовой информации, на сайте администрации муниципального образования Ленинское сельское поселение Слободского района Кировской области в сети Интернет  http://admleninskoe.ru/    расклеивает объявления (если брошенной вещью являются металлические гаражи, киоски, палатки, рекламные конструкции и другие нестационарные объекты) и осуществляет иные действия по установлению владельца брошенного объекта движимого имущества. </w:t>
      </w:r>
      <w:proofErr w:type="gramEnd"/>
    </w:p>
    <w:p w:rsidR="00D74DD4" w:rsidRPr="00D74DD4" w:rsidRDefault="00D74DD4" w:rsidP="00D74DD4">
      <w:pPr>
        <w:ind w:firstLine="709"/>
        <w:jc w:val="both"/>
        <w:rPr>
          <w:sz w:val="28"/>
          <w:szCs w:val="28"/>
        </w:rPr>
      </w:pPr>
      <w:r w:rsidRPr="00D74DD4">
        <w:rPr>
          <w:sz w:val="28"/>
          <w:szCs w:val="28"/>
        </w:rPr>
        <w:t xml:space="preserve">7.5. Переход бесхозяйного движимого имущества в муниципальную собственность </w:t>
      </w:r>
    </w:p>
    <w:p w:rsidR="00D74DD4" w:rsidRPr="00D74DD4" w:rsidRDefault="00D74DD4" w:rsidP="00D74DD4">
      <w:pPr>
        <w:ind w:firstLine="709"/>
        <w:jc w:val="both"/>
        <w:rPr>
          <w:sz w:val="28"/>
          <w:szCs w:val="28"/>
        </w:rPr>
      </w:pPr>
      <w:r w:rsidRPr="00D74DD4">
        <w:rPr>
          <w:sz w:val="28"/>
          <w:szCs w:val="28"/>
        </w:rPr>
        <w:t xml:space="preserve">7.5.1. </w:t>
      </w:r>
      <w:proofErr w:type="gramStart"/>
      <w:r w:rsidRPr="00D74DD4">
        <w:rPr>
          <w:sz w:val="28"/>
          <w:szCs w:val="28"/>
        </w:rPr>
        <w:t xml:space="preserve">Если после документального подтверждения факта отсутствия имущества в чьем-либо законном владении (пользовании) по истечении двух месяцев с даты размещения информации в средствах массовой информации об установлении владельца брошенного объекта движимого имущества владелец не будет установлен, администрация обращается в суд с заявлением о признании такого объекта бесхозяйным и передаче его в муниципальную собственность в порядке, предусмотренном законодательством Российской Федерации. </w:t>
      </w:r>
      <w:proofErr w:type="gramEnd"/>
    </w:p>
    <w:p w:rsidR="00D74DD4" w:rsidRPr="00D74DD4" w:rsidRDefault="00D74DD4" w:rsidP="00D74DD4">
      <w:pPr>
        <w:ind w:firstLine="709"/>
        <w:jc w:val="both"/>
        <w:rPr>
          <w:sz w:val="28"/>
          <w:szCs w:val="28"/>
        </w:rPr>
      </w:pPr>
      <w:r w:rsidRPr="00D74DD4">
        <w:rPr>
          <w:sz w:val="28"/>
          <w:szCs w:val="28"/>
        </w:rPr>
        <w:t xml:space="preserve">7.5.2. Решение суда не требуется в случаях, предусмотренных  Гражданским кодексом Российской Федерации. </w:t>
      </w:r>
    </w:p>
    <w:p w:rsidR="00D74DD4" w:rsidRPr="00D74DD4" w:rsidRDefault="00D74DD4" w:rsidP="00D74DD4">
      <w:pPr>
        <w:ind w:firstLine="709"/>
        <w:jc w:val="both"/>
        <w:rPr>
          <w:sz w:val="28"/>
          <w:szCs w:val="28"/>
        </w:rPr>
      </w:pPr>
      <w:r w:rsidRPr="00D74DD4">
        <w:rPr>
          <w:sz w:val="28"/>
          <w:szCs w:val="28"/>
        </w:rPr>
        <w:t xml:space="preserve">7.5.3. После вступления в силу решения суда о признании права собственности муниципального образования Ленинское сельское поселение Слободского района Кировской области на бесхозяйный объект движимого имущества администрация: </w:t>
      </w:r>
    </w:p>
    <w:p w:rsidR="00D74DD4" w:rsidRPr="00D74DD4" w:rsidRDefault="00D74DD4" w:rsidP="00D74DD4">
      <w:pPr>
        <w:ind w:firstLine="709"/>
        <w:jc w:val="both"/>
        <w:rPr>
          <w:sz w:val="28"/>
          <w:szCs w:val="28"/>
        </w:rPr>
      </w:pPr>
      <w:r w:rsidRPr="00D74DD4">
        <w:rPr>
          <w:sz w:val="28"/>
          <w:szCs w:val="28"/>
        </w:rPr>
        <w:t xml:space="preserve">7.5.3.1. Принимает постановление администрации о включении в состав муниципальной собственности и в казну муниципального образования Ленинское сельское поселение Слободского района Кировской области объекта движимого имущества. </w:t>
      </w:r>
    </w:p>
    <w:p w:rsidR="00D74DD4" w:rsidRPr="00D74DD4" w:rsidRDefault="00D74DD4" w:rsidP="00D74DD4">
      <w:pPr>
        <w:ind w:firstLine="709"/>
        <w:jc w:val="both"/>
        <w:rPr>
          <w:sz w:val="28"/>
          <w:szCs w:val="28"/>
        </w:rPr>
      </w:pPr>
      <w:r w:rsidRPr="00D74DD4">
        <w:rPr>
          <w:sz w:val="28"/>
          <w:szCs w:val="28"/>
        </w:rPr>
        <w:t xml:space="preserve">7.5.3.2. Вносит объект движимого имущества в Реестр муниципальной собственности муниципального образования Ленинское сельское поселение Слободского района Кировской области. </w:t>
      </w:r>
    </w:p>
    <w:p w:rsidR="00D74DD4" w:rsidRPr="00D74DD4" w:rsidRDefault="00D74DD4" w:rsidP="00D74DD4">
      <w:pPr>
        <w:ind w:firstLine="709"/>
        <w:jc w:val="both"/>
        <w:rPr>
          <w:sz w:val="28"/>
          <w:szCs w:val="28"/>
        </w:rPr>
      </w:pPr>
    </w:p>
    <w:p w:rsidR="00D74DD4" w:rsidRPr="00D74DD4" w:rsidRDefault="00D74DD4" w:rsidP="00D74DD4">
      <w:pPr>
        <w:ind w:firstLine="709"/>
        <w:jc w:val="center"/>
        <w:rPr>
          <w:b/>
          <w:sz w:val="28"/>
          <w:szCs w:val="28"/>
        </w:rPr>
      </w:pPr>
      <w:r w:rsidRPr="00D74DD4">
        <w:rPr>
          <w:b/>
          <w:sz w:val="28"/>
          <w:szCs w:val="28"/>
        </w:rPr>
        <w:t>8. Заключительные положения</w:t>
      </w:r>
    </w:p>
    <w:p w:rsidR="00D74DD4" w:rsidRPr="00D74DD4" w:rsidRDefault="00D74DD4" w:rsidP="00D74DD4">
      <w:pPr>
        <w:ind w:firstLine="709"/>
        <w:jc w:val="center"/>
        <w:rPr>
          <w:sz w:val="28"/>
          <w:szCs w:val="28"/>
        </w:rPr>
      </w:pPr>
    </w:p>
    <w:p w:rsidR="00D74DD4" w:rsidRPr="00D74DD4" w:rsidRDefault="00D74DD4" w:rsidP="00D74DD4">
      <w:pPr>
        <w:ind w:firstLine="709"/>
        <w:jc w:val="both"/>
        <w:rPr>
          <w:sz w:val="28"/>
          <w:szCs w:val="28"/>
        </w:rPr>
      </w:pPr>
      <w:r w:rsidRPr="00D74DD4">
        <w:rPr>
          <w:sz w:val="28"/>
          <w:szCs w:val="28"/>
        </w:rPr>
        <w:t xml:space="preserve">8.1. Вопросы, касающиеся признания права муниципальной собственности на объект бесхозяйного движимого имущества, не урегулированные настоящим Положением, разрешаются в соответствии с действующим законодательством. </w:t>
      </w:r>
    </w:p>
    <w:p w:rsidR="00D74DD4" w:rsidRPr="00D74DD4" w:rsidRDefault="00D74DD4" w:rsidP="00D74DD4">
      <w:pPr>
        <w:ind w:firstLine="709"/>
        <w:jc w:val="both"/>
        <w:rPr>
          <w:sz w:val="28"/>
          <w:szCs w:val="28"/>
        </w:rPr>
      </w:pPr>
    </w:p>
    <w:p w:rsidR="00D74DD4" w:rsidRPr="00D74DD4" w:rsidRDefault="00D74DD4" w:rsidP="00D74DD4">
      <w:pPr>
        <w:ind w:firstLine="709"/>
        <w:jc w:val="center"/>
        <w:rPr>
          <w:b/>
          <w:sz w:val="28"/>
          <w:szCs w:val="28"/>
        </w:rPr>
      </w:pPr>
      <w:r w:rsidRPr="00D74DD4">
        <w:rPr>
          <w:b/>
          <w:sz w:val="28"/>
          <w:szCs w:val="28"/>
        </w:rPr>
        <w:t>9. Утвержденные формы документов:</w:t>
      </w:r>
    </w:p>
    <w:p w:rsidR="00D74DD4" w:rsidRPr="00D74DD4" w:rsidRDefault="00D74DD4" w:rsidP="00D74DD4">
      <w:pPr>
        <w:ind w:firstLine="709"/>
        <w:jc w:val="center"/>
        <w:rPr>
          <w:sz w:val="28"/>
          <w:szCs w:val="28"/>
        </w:rPr>
      </w:pPr>
    </w:p>
    <w:p w:rsidR="00D74DD4" w:rsidRPr="00D74DD4" w:rsidRDefault="00D74DD4" w:rsidP="00D74DD4">
      <w:pPr>
        <w:tabs>
          <w:tab w:val="left" w:pos="709"/>
        </w:tabs>
        <w:ind w:firstLine="709"/>
        <w:jc w:val="both"/>
        <w:rPr>
          <w:sz w:val="28"/>
          <w:szCs w:val="28"/>
        </w:rPr>
      </w:pPr>
      <w:r w:rsidRPr="00D74DD4">
        <w:rPr>
          <w:sz w:val="28"/>
          <w:szCs w:val="28"/>
        </w:rPr>
        <w:t>1.   Приложение № 1 Приказ № (постановление, распоряжение).</w:t>
      </w:r>
    </w:p>
    <w:p w:rsidR="00D74DD4" w:rsidRPr="00D74DD4" w:rsidRDefault="00D74DD4" w:rsidP="00D74DD4">
      <w:pPr>
        <w:jc w:val="both"/>
        <w:rPr>
          <w:sz w:val="28"/>
          <w:szCs w:val="28"/>
        </w:rPr>
      </w:pPr>
      <w:r w:rsidRPr="00D74DD4">
        <w:rPr>
          <w:sz w:val="28"/>
          <w:szCs w:val="28"/>
        </w:rPr>
        <w:t xml:space="preserve">          2.   Приложение № 2 Инвентаризационная опись основных средств №______.</w:t>
      </w:r>
    </w:p>
    <w:p w:rsidR="00D74DD4" w:rsidRPr="00D74DD4" w:rsidRDefault="00D74DD4" w:rsidP="00D74DD4">
      <w:pPr>
        <w:jc w:val="both"/>
        <w:rPr>
          <w:sz w:val="28"/>
          <w:szCs w:val="28"/>
        </w:rPr>
      </w:pPr>
      <w:r w:rsidRPr="00D74DD4">
        <w:rPr>
          <w:sz w:val="28"/>
          <w:szCs w:val="28"/>
        </w:rPr>
        <w:t xml:space="preserve">          3. Приложение № 3 Сличительная ведомость результатов инвентаризации основных средств №________.</w:t>
      </w:r>
    </w:p>
    <w:p w:rsidR="00D74DD4" w:rsidRPr="00D74DD4" w:rsidRDefault="00D74DD4" w:rsidP="00D74DD4">
      <w:pPr>
        <w:tabs>
          <w:tab w:val="left" w:pos="709"/>
        </w:tabs>
        <w:jc w:val="both"/>
        <w:rPr>
          <w:bCs/>
          <w:sz w:val="28"/>
          <w:szCs w:val="28"/>
        </w:rPr>
      </w:pPr>
      <w:r w:rsidRPr="00D74DD4">
        <w:rPr>
          <w:sz w:val="28"/>
          <w:szCs w:val="28"/>
        </w:rPr>
        <w:t xml:space="preserve">          4.   Приложение № 4 Акт инвентаризации муниципального имущества.</w:t>
      </w:r>
    </w:p>
    <w:p w:rsidR="00D74DD4" w:rsidRPr="00D74DD4" w:rsidRDefault="00D74DD4" w:rsidP="00D74DD4">
      <w:pPr>
        <w:ind w:firstLine="709"/>
        <w:jc w:val="both"/>
        <w:rPr>
          <w:sz w:val="28"/>
          <w:szCs w:val="28"/>
        </w:rPr>
      </w:pPr>
    </w:p>
    <w:p w:rsidR="00D74DD4" w:rsidRPr="00D74DD4" w:rsidRDefault="00D74DD4" w:rsidP="00D74DD4">
      <w:pPr>
        <w:jc w:val="right"/>
        <w:rPr>
          <w:sz w:val="28"/>
          <w:szCs w:val="28"/>
        </w:rPr>
      </w:pPr>
    </w:p>
    <w:p w:rsidR="00D74DD4" w:rsidRPr="00D74DD4" w:rsidRDefault="00D74DD4" w:rsidP="00D74DD4">
      <w:pPr>
        <w:rPr>
          <w:sz w:val="28"/>
          <w:szCs w:val="28"/>
        </w:rPr>
      </w:pPr>
    </w:p>
    <w:p w:rsidR="00D74DD4" w:rsidRPr="00D74DD4" w:rsidRDefault="00D74DD4" w:rsidP="00D74DD4">
      <w:pPr>
        <w:rPr>
          <w:sz w:val="28"/>
          <w:szCs w:val="28"/>
        </w:rPr>
      </w:pPr>
    </w:p>
    <w:p w:rsidR="00D74DD4" w:rsidRPr="00D74DD4" w:rsidRDefault="00D74DD4" w:rsidP="00D74DD4">
      <w:pPr>
        <w:rPr>
          <w:sz w:val="28"/>
          <w:szCs w:val="28"/>
        </w:rPr>
      </w:pPr>
    </w:p>
    <w:p w:rsidR="00D74DD4" w:rsidRPr="00D74DD4" w:rsidRDefault="00D74DD4" w:rsidP="00D74DD4">
      <w:pPr>
        <w:rPr>
          <w:sz w:val="28"/>
          <w:szCs w:val="28"/>
        </w:rPr>
      </w:pPr>
    </w:p>
    <w:p w:rsidR="00D74DD4" w:rsidRPr="00D74DD4" w:rsidRDefault="00D74DD4" w:rsidP="00D74DD4">
      <w:pPr>
        <w:rPr>
          <w:sz w:val="28"/>
          <w:szCs w:val="28"/>
        </w:rPr>
      </w:pPr>
    </w:p>
    <w:p w:rsidR="00D74DD4" w:rsidRPr="00D74DD4" w:rsidRDefault="00D74DD4" w:rsidP="00D74DD4">
      <w:pPr>
        <w:rPr>
          <w:sz w:val="28"/>
          <w:szCs w:val="28"/>
        </w:rPr>
      </w:pPr>
    </w:p>
    <w:p w:rsidR="00D74DD4" w:rsidRPr="00D74DD4" w:rsidRDefault="00D74DD4" w:rsidP="00D74DD4">
      <w:pPr>
        <w:rPr>
          <w:sz w:val="28"/>
          <w:szCs w:val="28"/>
        </w:rPr>
      </w:pPr>
    </w:p>
    <w:p w:rsidR="00D74DD4" w:rsidRPr="00D74DD4" w:rsidRDefault="00D74DD4" w:rsidP="00D74DD4">
      <w:pPr>
        <w:rPr>
          <w:sz w:val="28"/>
          <w:szCs w:val="28"/>
        </w:rPr>
      </w:pPr>
    </w:p>
    <w:p w:rsidR="00D74DD4" w:rsidRPr="00D74DD4" w:rsidRDefault="00D74DD4" w:rsidP="00D74DD4">
      <w:pPr>
        <w:rPr>
          <w:sz w:val="28"/>
          <w:szCs w:val="28"/>
        </w:rPr>
      </w:pPr>
    </w:p>
    <w:p w:rsidR="00D74DD4" w:rsidRPr="00D74DD4" w:rsidRDefault="00D74DD4" w:rsidP="00D74DD4">
      <w:pPr>
        <w:rPr>
          <w:sz w:val="28"/>
          <w:szCs w:val="28"/>
        </w:rPr>
      </w:pPr>
    </w:p>
    <w:p w:rsidR="00D74DD4" w:rsidRPr="00D74DD4" w:rsidRDefault="00D74DD4" w:rsidP="00D74DD4">
      <w:pPr>
        <w:rPr>
          <w:sz w:val="28"/>
          <w:szCs w:val="28"/>
        </w:rPr>
      </w:pPr>
    </w:p>
    <w:p w:rsidR="00D74DD4" w:rsidRPr="00D74DD4" w:rsidRDefault="00D74DD4" w:rsidP="00D74DD4">
      <w:pPr>
        <w:rPr>
          <w:sz w:val="28"/>
          <w:szCs w:val="28"/>
        </w:rPr>
      </w:pPr>
    </w:p>
    <w:p w:rsidR="00D74DD4" w:rsidRPr="00D74DD4" w:rsidRDefault="00D74DD4" w:rsidP="00D74DD4">
      <w:pPr>
        <w:rPr>
          <w:sz w:val="28"/>
          <w:szCs w:val="28"/>
        </w:rPr>
      </w:pPr>
    </w:p>
    <w:p w:rsidR="00D74DD4" w:rsidRPr="00D74DD4" w:rsidRDefault="00D74DD4" w:rsidP="00D74DD4">
      <w:pPr>
        <w:rPr>
          <w:sz w:val="28"/>
          <w:szCs w:val="28"/>
        </w:rPr>
      </w:pPr>
    </w:p>
    <w:p w:rsidR="00D74DD4" w:rsidRPr="00D74DD4" w:rsidRDefault="00D74DD4" w:rsidP="00D74DD4">
      <w:pPr>
        <w:jc w:val="right"/>
        <w:rPr>
          <w:sz w:val="28"/>
          <w:szCs w:val="28"/>
        </w:rPr>
      </w:pPr>
    </w:p>
    <w:p w:rsidR="00D74DD4" w:rsidRPr="00D74DD4" w:rsidRDefault="00D74DD4" w:rsidP="00D74DD4">
      <w:pPr>
        <w:jc w:val="right"/>
        <w:rPr>
          <w:sz w:val="28"/>
          <w:szCs w:val="28"/>
        </w:rPr>
      </w:pPr>
    </w:p>
    <w:p w:rsidR="00D74DD4" w:rsidRPr="00D74DD4" w:rsidRDefault="00D74DD4" w:rsidP="00D74DD4">
      <w:pPr>
        <w:jc w:val="right"/>
        <w:rPr>
          <w:sz w:val="28"/>
          <w:szCs w:val="28"/>
        </w:rPr>
      </w:pPr>
    </w:p>
    <w:p w:rsidR="00D74DD4" w:rsidRPr="00D74DD4" w:rsidRDefault="00D74DD4" w:rsidP="00D74DD4">
      <w:pPr>
        <w:jc w:val="right"/>
        <w:rPr>
          <w:sz w:val="28"/>
          <w:szCs w:val="28"/>
        </w:rPr>
      </w:pPr>
      <w:r w:rsidRPr="00D74DD4">
        <w:rPr>
          <w:sz w:val="28"/>
          <w:szCs w:val="28"/>
        </w:rPr>
        <w:t>Приложение № 1</w:t>
      </w:r>
    </w:p>
    <w:p w:rsidR="00D74DD4" w:rsidRPr="00D74DD4" w:rsidRDefault="00D74DD4" w:rsidP="00D74DD4">
      <w:pPr>
        <w:ind w:firstLine="709"/>
        <w:jc w:val="both"/>
        <w:rPr>
          <w:sz w:val="28"/>
          <w:szCs w:val="28"/>
        </w:rPr>
      </w:pP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D74DD4">
        <w:rPr>
          <w:sz w:val="28"/>
          <w:szCs w:val="28"/>
        </w:rPr>
        <w:t>Приказ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D74DD4">
        <w:rPr>
          <w:sz w:val="28"/>
          <w:szCs w:val="28"/>
        </w:rPr>
        <w:t>(постановление, распоряжение)</w:t>
      </w:r>
    </w:p>
    <w:p w:rsidR="00D74DD4" w:rsidRPr="00D74DD4" w:rsidRDefault="00D74DD4" w:rsidP="00D74DD4">
      <w:pPr>
        <w:jc w:val="center"/>
        <w:rPr>
          <w:sz w:val="28"/>
          <w:szCs w:val="28"/>
        </w:rPr>
      </w:pPr>
      <w:r w:rsidRPr="00D74DD4">
        <w:rPr>
          <w:sz w:val="28"/>
          <w:szCs w:val="28"/>
        </w:rPr>
        <w:br/>
      </w:r>
      <w:r w:rsidRPr="00D74DD4">
        <w:rPr>
          <w:sz w:val="28"/>
          <w:szCs w:val="28"/>
        </w:rPr>
        <w:br/>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по________________________________________________________________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(наименование организации)</w:t>
      </w:r>
    </w:p>
    <w:p w:rsidR="00D74DD4" w:rsidRPr="00D74DD4" w:rsidRDefault="00D74DD4" w:rsidP="00D74DD4">
      <w:pPr>
        <w:rPr>
          <w:sz w:val="28"/>
          <w:szCs w:val="28"/>
        </w:rPr>
      </w:pPr>
      <w:r w:rsidRPr="00D74DD4">
        <w:rPr>
          <w:sz w:val="28"/>
          <w:szCs w:val="28"/>
        </w:rPr>
        <w:br/>
        <w:t>от "___"_______________20__г.</w:t>
      </w:r>
    </w:p>
    <w:p w:rsidR="00D74DD4" w:rsidRPr="00D74DD4" w:rsidRDefault="00D74DD4" w:rsidP="00D74DD4">
      <w:pPr>
        <w:rPr>
          <w:sz w:val="28"/>
          <w:szCs w:val="28"/>
        </w:rPr>
      </w:pPr>
      <w:r w:rsidRPr="00D74DD4">
        <w:rPr>
          <w:sz w:val="28"/>
          <w:szCs w:val="28"/>
        </w:rPr>
        <w:lastRenderedPageBreak/>
        <w:br/>
      </w:r>
      <w:r w:rsidRPr="00D74DD4">
        <w:rPr>
          <w:sz w:val="28"/>
          <w:szCs w:val="28"/>
        </w:rPr>
        <w:br/>
        <w:t xml:space="preserve">Для проведения инвентаризации </w:t>
      </w:r>
      <w:proofErr w:type="gramStart"/>
      <w:r w:rsidRPr="00D74DD4">
        <w:rPr>
          <w:sz w:val="28"/>
          <w:szCs w:val="28"/>
        </w:rPr>
        <w:t>в</w:t>
      </w:r>
      <w:proofErr w:type="gramEnd"/>
      <w:r w:rsidRPr="00D74DD4">
        <w:rPr>
          <w:sz w:val="28"/>
          <w:szCs w:val="28"/>
        </w:rPr>
        <w:t>_________________________________________________________________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назначается инвентаризационная комиссия  (постоянно  действующая, рабочая)</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в составе:</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1. Председатель (должность</w:t>
      </w:r>
      <w:proofErr w:type="gramStart"/>
      <w:r w:rsidRPr="00D74DD4">
        <w:rPr>
          <w:sz w:val="28"/>
          <w:szCs w:val="28"/>
        </w:rPr>
        <w:t>,ф</w:t>
      </w:r>
      <w:proofErr w:type="gramEnd"/>
      <w:r w:rsidRPr="00D74DD4">
        <w:rPr>
          <w:sz w:val="28"/>
          <w:szCs w:val="28"/>
        </w:rPr>
        <w:t>амилия,имяотчество)_____________________________________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__________________________________________________________________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2. Члены комиссии (должность, фамилия, имя, отчество)__________________________________________________________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Инвентаризации подлежат__________________________________________________________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(имущество и финансовые обязательства)</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__________________________________________________________________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к инвентаризации приступить________________________________________________________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(дата)</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и окончить__________________________________________________________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(дата)</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Причина инвентаризации_____________________________________________________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(контрольная проверка, смена  материально-ответственных лиц, переоценка и т.д.)</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__________________________________________________________________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Материалы по инвентаризации сдать в бухгалтерию________________________________________________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________ не позднее_____________________________20___г.</w:t>
      </w:r>
    </w:p>
    <w:p w:rsidR="00D74DD4" w:rsidRPr="00D74DD4" w:rsidRDefault="00D74DD4" w:rsidP="00D74DD4">
      <w:pPr>
        <w:rPr>
          <w:sz w:val="28"/>
          <w:szCs w:val="28"/>
        </w:rPr>
      </w:pPr>
    </w:p>
    <w:p w:rsidR="00D74DD4" w:rsidRPr="00D74DD4" w:rsidRDefault="00D74DD4" w:rsidP="00D74DD4">
      <w:pPr>
        <w:jc w:val="both"/>
        <w:rPr>
          <w:sz w:val="28"/>
          <w:szCs w:val="28"/>
        </w:rPr>
      </w:pPr>
      <w:r w:rsidRPr="00D74DD4">
        <w:rPr>
          <w:sz w:val="28"/>
          <w:szCs w:val="28"/>
        </w:rPr>
        <w:t xml:space="preserve">Глава администрации </w:t>
      </w:r>
      <w:proofErr w:type="gramStart"/>
      <w:r w:rsidRPr="00D74DD4">
        <w:rPr>
          <w:sz w:val="28"/>
          <w:szCs w:val="28"/>
        </w:rPr>
        <w:t>Ленинского</w:t>
      </w:r>
      <w:proofErr w:type="gramEnd"/>
      <w:r w:rsidRPr="00D74DD4">
        <w:rPr>
          <w:sz w:val="28"/>
          <w:szCs w:val="28"/>
        </w:rPr>
        <w:t xml:space="preserve"> </w:t>
      </w:r>
    </w:p>
    <w:p w:rsidR="00D74DD4" w:rsidRPr="00D74DD4" w:rsidRDefault="00D74DD4" w:rsidP="00D74DD4">
      <w:pPr>
        <w:jc w:val="both"/>
        <w:rPr>
          <w:sz w:val="28"/>
          <w:szCs w:val="28"/>
        </w:rPr>
      </w:pPr>
      <w:r w:rsidRPr="00D74DD4">
        <w:rPr>
          <w:sz w:val="28"/>
          <w:szCs w:val="28"/>
        </w:rPr>
        <w:t>сельского поселения</w:t>
      </w:r>
      <w:r w:rsidRPr="00D74DD4">
        <w:rPr>
          <w:sz w:val="28"/>
          <w:szCs w:val="28"/>
        </w:rPr>
        <w:tab/>
        <w:t xml:space="preserve">                                                                     С.В. Савиных</w:t>
      </w:r>
    </w:p>
    <w:p w:rsidR="00D74DD4" w:rsidRPr="00D74DD4" w:rsidRDefault="00D74DD4" w:rsidP="00D74DD4">
      <w:pPr>
        <w:spacing w:before="100" w:beforeAutospacing="1"/>
        <w:rPr>
          <w:sz w:val="27"/>
          <w:szCs w:val="27"/>
        </w:rPr>
      </w:pPr>
    </w:p>
    <w:p w:rsidR="00D74DD4" w:rsidRPr="00D74DD4" w:rsidRDefault="00D74DD4" w:rsidP="00D74DD4">
      <w:pPr>
        <w:shd w:val="clear" w:color="auto" w:fill="FFFFFF"/>
        <w:jc w:val="right"/>
        <w:rPr>
          <w:color w:val="000000"/>
          <w:sz w:val="28"/>
          <w:szCs w:val="28"/>
        </w:rPr>
      </w:pPr>
      <w:r w:rsidRPr="00D74DD4">
        <w:rPr>
          <w:sz w:val="28"/>
          <w:szCs w:val="28"/>
        </w:rPr>
        <w:t>Приложение № 2</w:t>
      </w:r>
    </w:p>
    <w:p w:rsidR="00D74DD4" w:rsidRPr="00D74DD4" w:rsidRDefault="00D74DD4" w:rsidP="00D74DD4">
      <w:pPr>
        <w:spacing w:before="100" w:beforeAutospacing="1" w:after="100" w:afterAutospacing="1"/>
        <w:jc w:val="center"/>
        <w:rPr>
          <w:sz w:val="28"/>
          <w:szCs w:val="28"/>
        </w:rPr>
      </w:pPr>
      <w:r w:rsidRPr="00D74DD4">
        <w:rPr>
          <w:sz w:val="28"/>
          <w:szCs w:val="28"/>
        </w:rPr>
        <w:t>Инвентаризационная опись основных средств №______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tbl>
      <w:tblPr>
        <w:tblpPr w:leftFromText="180" w:rightFromText="180" w:vertAnchor="text" w:horzAnchor="margin" w:tblpX="7657"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tblGrid>
      <w:tr w:rsidR="00D74DD4" w:rsidRPr="00D74DD4" w:rsidTr="00D74DD4">
        <w:tc>
          <w:tcPr>
            <w:tcW w:w="2093"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D74DD4">
              <w:rPr>
                <w:sz w:val="28"/>
                <w:szCs w:val="28"/>
              </w:rPr>
              <w:t>КОДЫ</w:t>
            </w:r>
          </w:p>
        </w:tc>
      </w:tr>
      <w:tr w:rsidR="00D74DD4" w:rsidRPr="00D74DD4" w:rsidTr="00D74DD4">
        <w:trPr>
          <w:trHeight w:val="461"/>
        </w:trPr>
        <w:tc>
          <w:tcPr>
            <w:tcW w:w="2093"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D74DD4" w:rsidRPr="00D74DD4" w:rsidTr="00D74DD4">
        <w:trPr>
          <w:trHeight w:val="410"/>
        </w:trPr>
        <w:tc>
          <w:tcPr>
            <w:tcW w:w="2093"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D74DD4" w:rsidRPr="00D74DD4" w:rsidTr="00D74DD4">
        <w:trPr>
          <w:trHeight w:val="413"/>
        </w:trPr>
        <w:tc>
          <w:tcPr>
            <w:tcW w:w="2093"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D74DD4" w:rsidRPr="00D74DD4" w:rsidTr="00D74DD4">
        <w:trPr>
          <w:trHeight w:val="432"/>
        </w:trPr>
        <w:tc>
          <w:tcPr>
            <w:tcW w:w="2093"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D74DD4" w:rsidRPr="00D74DD4" w:rsidTr="00D74DD4">
        <w:trPr>
          <w:trHeight w:val="402"/>
        </w:trPr>
        <w:tc>
          <w:tcPr>
            <w:tcW w:w="2093"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D74DD4" w:rsidRPr="00D74DD4" w:rsidTr="00D74DD4">
        <w:trPr>
          <w:trHeight w:val="407"/>
        </w:trPr>
        <w:tc>
          <w:tcPr>
            <w:tcW w:w="2093"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D74DD4" w:rsidRPr="00D74DD4" w:rsidTr="00D74DD4">
        <w:trPr>
          <w:trHeight w:val="570"/>
        </w:trPr>
        <w:tc>
          <w:tcPr>
            <w:tcW w:w="2093"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D74DD4" w:rsidRPr="00D74DD4" w:rsidTr="00D74DD4">
        <w:trPr>
          <w:trHeight w:val="408"/>
        </w:trPr>
        <w:tc>
          <w:tcPr>
            <w:tcW w:w="2093"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bl>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форма № инв-1 по </w:t>
      </w:r>
      <w:hyperlink r:id="rId9" w:history="1">
        <w:r w:rsidRPr="00D74DD4">
          <w:rPr>
            <w:color w:val="0000FF"/>
            <w:sz w:val="28"/>
            <w:szCs w:val="28"/>
            <w:u w:val="single"/>
          </w:rPr>
          <w:t>ОКУД</w:t>
        </w:r>
      </w:hyperlink>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Организация____________________________________________ по ОКПО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Структурная единица организации_____________________________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Основание для проведения инвентаризации:                                                            Номер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приказ, постановление, распоряжение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w:t>
      </w:r>
      <w:proofErr w:type="gramStart"/>
      <w:r w:rsidRPr="00D74DD4">
        <w:rPr>
          <w:sz w:val="28"/>
          <w:szCs w:val="28"/>
        </w:rPr>
        <w:t>ненужное</w:t>
      </w:r>
      <w:proofErr w:type="gramEnd"/>
      <w:r w:rsidRPr="00D74DD4">
        <w:rPr>
          <w:sz w:val="28"/>
          <w:szCs w:val="28"/>
        </w:rPr>
        <w:t xml:space="preserve"> зачеркнуть)                                                                                                   Дата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Дата начала инвентаризации</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Дата окончания инвентаризации</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Номер счета бухгалтерского учета</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Основные средства___________________________________________________________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__________________________________________________________________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Местонахождение___________________________________________________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__________________________________________________________________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jc w:val="center"/>
        <w:rPr>
          <w:sz w:val="28"/>
          <w:szCs w:val="28"/>
        </w:rPr>
      </w:pPr>
      <w:r w:rsidRPr="00D74DD4">
        <w:rPr>
          <w:sz w:val="28"/>
          <w:szCs w:val="28"/>
        </w:rPr>
        <w:br/>
      </w:r>
      <w:r w:rsidRPr="00D74DD4">
        <w:rPr>
          <w:sz w:val="28"/>
          <w:szCs w:val="28"/>
        </w:rPr>
        <w:br/>
        <w:t>Расписка</w:t>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74DD4">
        <w:rPr>
          <w:sz w:val="28"/>
          <w:szCs w:val="28"/>
        </w:rPr>
        <w:br/>
        <w:t xml:space="preserve">             К началу проведения инвентаризации все расходные  и  приходные документы на основные средства сданы в бухгалтерию и все  основные  средства, поступившие на мою (</w:t>
      </w:r>
      <w:proofErr w:type="gramStart"/>
      <w:r w:rsidRPr="00D74DD4">
        <w:rPr>
          <w:sz w:val="28"/>
          <w:szCs w:val="28"/>
        </w:rPr>
        <w:t xml:space="preserve">нашу) </w:t>
      </w:r>
      <w:proofErr w:type="gramEnd"/>
      <w:r w:rsidRPr="00D74DD4">
        <w:rPr>
          <w:sz w:val="28"/>
          <w:szCs w:val="28"/>
        </w:rPr>
        <w:t>ответственность, оприходованы, а  выбывшие списаны в расход.</w:t>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jc w:val="both"/>
        <w:rPr>
          <w:sz w:val="28"/>
          <w:szCs w:val="28"/>
        </w:rPr>
      </w:pPr>
      <w:r w:rsidRPr="00D74DD4">
        <w:rPr>
          <w:sz w:val="28"/>
          <w:szCs w:val="28"/>
        </w:rPr>
        <w:br/>
        <w:t>Лиц</w:t>
      </w:r>
      <w:proofErr w:type="gramStart"/>
      <w:r w:rsidRPr="00D74DD4">
        <w:rPr>
          <w:sz w:val="28"/>
          <w:szCs w:val="28"/>
        </w:rPr>
        <w:t>о(</w:t>
      </w:r>
      <w:proofErr w:type="gramEnd"/>
      <w:r w:rsidRPr="00D74DD4">
        <w:rPr>
          <w:sz w:val="28"/>
          <w:szCs w:val="28"/>
        </w:rPr>
        <w:t>а), ответственное(</w:t>
      </w:r>
      <w:proofErr w:type="spellStart"/>
      <w:r w:rsidRPr="00D74DD4">
        <w:rPr>
          <w:sz w:val="28"/>
          <w:szCs w:val="28"/>
        </w:rPr>
        <w:t>ые</w:t>
      </w:r>
      <w:proofErr w:type="spellEnd"/>
      <w:r w:rsidRPr="00D74DD4">
        <w:rPr>
          <w:sz w:val="28"/>
          <w:szCs w:val="28"/>
        </w:rPr>
        <w:t>) за сохранность основных средств:</w:t>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___________________  ____________________  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(должность)           (подпись)           (расшифровка подписи)</w:t>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___________________  ____________________  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(должность)           (подпись)           (расшифровка подписи)</w:t>
      </w:r>
    </w:p>
    <w:tbl>
      <w:tblPr>
        <w:tblpPr w:leftFromText="180" w:rightFromText="180" w:vertAnchor="text" w:horzAnchor="margin" w:tblpY="450"/>
        <w:tblOverlap w:val="neve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0"/>
        <w:gridCol w:w="992"/>
        <w:gridCol w:w="968"/>
        <w:gridCol w:w="881"/>
        <w:gridCol w:w="812"/>
        <w:gridCol w:w="960"/>
        <w:gridCol w:w="53"/>
        <w:gridCol w:w="967"/>
        <w:gridCol w:w="7"/>
        <w:gridCol w:w="956"/>
        <w:gridCol w:w="56"/>
        <w:gridCol w:w="973"/>
      </w:tblGrid>
      <w:tr w:rsidR="00D74DD4" w:rsidRPr="00D74DD4" w:rsidTr="00D74DD4">
        <w:trPr>
          <w:trHeight w:val="645"/>
        </w:trPr>
        <w:tc>
          <w:tcPr>
            <w:tcW w:w="709" w:type="dxa"/>
            <w:vMerge w:val="restart"/>
            <w:tcBorders>
              <w:top w:val="single" w:sz="4" w:space="0" w:color="auto"/>
              <w:left w:val="single" w:sz="4" w:space="0" w:color="auto"/>
              <w:bottom w:val="single" w:sz="4" w:space="0" w:color="auto"/>
              <w:right w:val="single" w:sz="4" w:space="0" w:color="auto"/>
            </w:tcBorders>
          </w:tcPr>
          <w:p w:rsidR="00D74DD4" w:rsidRPr="00D74DD4" w:rsidRDefault="00D74DD4" w:rsidP="00D74DD4">
            <w:pPr>
              <w:ind w:left="108" w:right="-102"/>
              <w:rPr>
                <w:sz w:val="28"/>
                <w:szCs w:val="28"/>
              </w:rPr>
            </w:pPr>
          </w:p>
          <w:p w:rsidR="00D74DD4" w:rsidRPr="00D74DD4" w:rsidRDefault="00D74DD4" w:rsidP="00D74DD4">
            <w:pPr>
              <w:ind w:left="-142" w:right="-108"/>
              <w:rPr>
                <w:sz w:val="28"/>
                <w:szCs w:val="28"/>
              </w:rPr>
            </w:pPr>
            <w:r w:rsidRPr="00D74DD4">
              <w:rPr>
                <w:sz w:val="28"/>
                <w:szCs w:val="28"/>
              </w:rPr>
              <w:t>Номер по порядку</w:t>
            </w:r>
          </w:p>
          <w:p w:rsidR="00D74DD4" w:rsidRPr="00D74DD4" w:rsidRDefault="00D74DD4" w:rsidP="00D74DD4">
            <w:pPr>
              <w:ind w:left="108"/>
              <w:rPr>
                <w:sz w:val="28"/>
                <w:szCs w:val="28"/>
              </w:rPr>
            </w:pPr>
            <w:r w:rsidRPr="00D74DD4">
              <w:rPr>
                <w:sz w:val="28"/>
                <w:szCs w:val="28"/>
              </w:rPr>
              <w:br/>
            </w:r>
          </w:p>
        </w:tc>
        <w:tc>
          <w:tcPr>
            <w:tcW w:w="1699" w:type="dxa"/>
            <w:vMerge w:val="restart"/>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p w:rsidR="00D74DD4" w:rsidRPr="00D74DD4" w:rsidRDefault="00D74DD4" w:rsidP="00D74DD4">
            <w:pPr>
              <w:rPr>
                <w:sz w:val="28"/>
                <w:szCs w:val="28"/>
              </w:rPr>
            </w:pPr>
            <w:r w:rsidRPr="00D74DD4">
              <w:rPr>
                <w:sz w:val="28"/>
                <w:szCs w:val="28"/>
              </w:rPr>
              <w:t>Наименование и краткая характеристика объекта</w:t>
            </w:r>
          </w:p>
          <w:p w:rsidR="00D74DD4" w:rsidRPr="00D74DD4" w:rsidRDefault="00D74DD4" w:rsidP="00D74DD4">
            <w:pPr>
              <w:rPr>
                <w:sz w:val="28"/>
                <w:szCs w:val="28"/>
              </w:rPr>
            </w:pPr>
          </w:p>
          <w:p w:rsidR="00D74DD4" w:rsidRPr="00D74DD4" w:rsidRDefault="00D74DD4" w:rsidP="00D74DD4">
            <w:pPr>
              <w:rPr>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p w:rsidR="00D74DD4" w:rsidRPr="00D74DD4" w:rsidRDefault="00D74DD4" w:rsidP="00D74DD4">
            <w:pPr>
              <w:rPr>
                <w:sz w:val="28"/>
                <w:szCs w:val="28"/>
              </w:rPr>
            </w:pPr>
          </w:p>
          <w:p w:rsidR="00D74DD4" w:rsidRPr="00D74DD4" w:rsidRDefault="00D74DD4" w:rsidP="00D74DD4">
            <w:pPr>
              <w:rPr>
                <w:sz w:val="28"/>
                <w:szCs w:val="28"/>
              </w:rPr>
            </w:pPr>
            <w:r w:rsidRPr="00D74DD4">
              <w:rPr>
                <w:sz w:val="28"/>
                <w:szCs w:val="28"/>
              </w:rPr>
              <w:t>Год выпуска (постройки)</w:t>
            </w:r>
          </w:p>
          <w:p w:rsidR="00D74DD4" w:rsidRPr="00D74DD4" w:rsidRDefault="00D74DD4" w:rsidP="00D74DD4">
            <w:pPr>
              <w:rPr>
                <w:sz w:val="28"/>
                <w:szCs w:val="28"/>
              </w:rPr>
            </w:pPr>
          </w:p>
        </w:tc>
        <w:tc>
          <w:tcPr>
            <w:tcW w:w="2661" w:type="dxa"/>
            <w:gridSpan w:val="3"/>
            <w:tcBorders>
              <w:top w:val="single" w:sz="4" w:space="0" w:color="auto"/>
              <w:left w:val="single" w:sz="4" w:space="0" w:color="auto"/>
              <w:bottom w:val="single" w:sz="4" w:space="0" w:color="auto"/>
              <w:right w:val="single" w:sz="4" w:space="0" w:color="auto"/>
            </w:tcBorders>
            <w:vAlign w:val="center"/>
          </w:tcPr>
          <w:p w:rsidR="00D74DD4" w:rsidRPr="00D74DD4" w:rsidRDefault="00D74DD4" w:rsidP="00D74DD4">
            <w:pPr>
              <w:jc w:val="center"/>
              <w:rPr>
                <w:sz w:val="28"/>
                <w:szCs w:val="28"/>
              </w:rPr>
            </w:pPr>
            <w:r w:rsidRPr="00D74DD4">
              <w:rPr>
                <w:sz w:val="28"/>
                <w:szCs w:val="28"/>
              </w:rPr>
              <w:t>Номер</w:t>
            </w:r>
          </w:p>
          <w:p w:rsidR="00D74DD4" w:rsidRPr="00D74DD4" w:rsidRDefault="00D74DD4" w:rsidP="00D74DD4">
            <w:pPr>
              <w:jc w:val="center"/>
              <w:rPr>
                <w:sz w:val="28"/>
                <w:szCs w:val="28"/>
              </w:rPr>
            </w:pPr>
          </w:p>
        </w:tc>
        <w:tc>
          <w:tcPr>
            <w:tcW w:w="1987" w:type="dxa"/>
            <w:gridSpan w:val="4"/>
            <w:tcBorders>
              <w:top w:val="single" w:sz="4" w:space="0" w:color="auto"/>
              <w:left w:val="single" w:sz="4" w:space="0" w:color="auto"/>
              <w:bottom w:val="single" w:sz="4" w:space="0" w:color="auto"/>
              <w:right w:val="single" w:sz="4" w:space="0" w:color="auto"/>
            </w:tcBorders>
            <w:vAlign w:val="center"/>
          </w:tcPr>
          <w:p w:rsidR="00D74DD4" w:rsidRPr="00D74DD4" w:rsidRDefault="00D74DD4" w:rsidP="00D74DD4">
            <w:pPr>
              <w:jc w:val="center"/>
              <w:rPr>
                <w:sz w:val="28"/>
                <w:szCs w:val="28"/>
              </w:rPr>
            </w:pPr>
          </w:p>
          <w:p w:rsidR="00D74DD4" w:rsidRPr="00D74DD4" w:rsidRDefault="00D74DD4" w:rsidP="00D74DD4">
            <w:pPr>
              <w:jc w:val="center"/>
              <w:rPr>
                <w:sz w:val="28"/>
                <w:szCs w:val="28"/>
              </w:rPr>
            </w:pPr>
            <w:r w:rsidRPr="00D74DD4">
              <w:rPr>
                <w:sz w:val="28"/>
                <w:szCs w:val="28"/>
              </w:rPr>
              <w:t>Фактическое наличие</w:t>
            </w:r>
          </w:p>
          <w:p w:rsidR="00D74DD4" w:rsidRPr="00D74DD4" w:rsidRDefault="00D74DD4" w:rsidP="00D74DD4">
            <w:pPr>
              <w:jc w:val="center"/>
              <w:rPr>
                <w:sz w:val="28"/>
                <w:szCs w:val="28"/>
              </w:rPr>
            </w:pPr>
          </w:p>
          <w:p w:rsidR="00D74DD4" w:rsidRPr="00D74DD4" w:rsidRDefault="00D74DD4" w:rsidP="00D74DD4">
            <w:pPr>
              <w:jc w:val="center"/>
              <w:rPr>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D74DD4" w:rsidRPr="00D74DD4" w:rsidRDefault="00D74DD4" w:rsidP="00D74DD4">
            <w:pPr>
              <w:jc w:val="center"/>
              <w:rPr>
                <w:sz w:val="28"/>
                <w:szCs w:val="28"/>
              </w:rPr>
            </w:pPr>
          </w:p>
          <w:p w:rsidR="00D74DD4" w:rsidRPr="00D74DD4" w:rsidRDefault="00D74DD4" w:rsidP="00D74DD4">
            <w:pPr>
              <w:jc w:val="center"/>
              <w:rPr>
                <w:sz w:val="28"/>
                <w:szCs w:val="28"/>
              </w:rPr>
            </w:pPr>
            <w:r w:rsidRPr="00D74DD4">
              <w:rPr>
                <w:sz w:val="28"/>
                <w:szCs w:val="28"/>
              </w:rPr>
              <w:t>По данным бухгалтерского учета</w:t>
            </w:r>
          </w:p>
          <w:p w:rsidR="00D74DD4" w:rsidRPr="00D74DD4" w:rsidRDefault="00D74DD4" w:rsidP="00D74DD4">
            <w:pPr>
              <w:jc w:val="center"/>
              <w:rPr>
                <w:sz w:val="28"/>
                <w:szCs w:val="28"/>
              </w:rPr>
            </w:pPr>
          </w:p>
        </w:tc>
      </w:tr>
      <w:tr w:rsidR="00D74DD4" w:rsidRPr="00D74DD4" w:rsidTr="00D74DD4">
        <w:trPr>
          <w:trHeight w:val="525"/>
        </w:trPr>
        <w:tc>
          <w:tcPr>
            <w:tcW w:w="6060" w:type="dxa"/>
            <w:vMerge/>
            <w:tcBorders>
              <w:top w:val="single" w:sz="4" w:space="0" w:color="auto"/>
              <w:left w:val="single" w:sz="4" w:space="0" w:color="auto"/>
              <w:bottom w:val="single" w:sz="4" w:space="0" w:color="auto"/>
              <w:right w:val="single" w:sz="4" w:space="0" w:color="auto"/>
            </w:tcBorders>
            <w:vAlign w:val="center"/>
            <w:hideMark/>
          </w:tcPr>
          <w:p w:rsidR="00D74DD4" w:rsidRPr="00D74DD4" w:rsidRDefault="00D74DD4" w:rsidP="00D74DD4">
            <w:pPr>
              <w:rPr>
                <w:sz w:val="28"/>
                <w:szCs w:val="28"/>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D74DD4" w:rsidRPr="00D74DD4" w:rsidRDefault="00D74DD4" w:rsidP="00D74DD4">
            <w:pPr>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4DD4" w:rsidRPr="00D74DD4" w:rsidRDefault="00D74DD4" w:rsidP="00D74DD4">
            <w:pPr>
              <w:rPr>
                <w:sz w:val="28"/>
                <w:szCs w:val="28"/>
              </w:rPr>
            </w:pPr>
          </w:p>
        </w:tc>
        <w:tc>
          <w:tcPr>
            <w:tcW w:w="968"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rPr>
                <w:sz w:val="28"/>
                <w:szCs w:val="28"/>
              </w:rPr>
            </w:pPr>
            <w:r w:rsidRPr="00D74DD4">
              <w:rPr>
                <w:sz w:val="28"/>
                <w:szCs w:val="28"/>
              </w:rPr>
              <w:t>инвентарный</w:t>
            </w:r>
          </w:p>
        </w:tc>
        <w:tc>
          <w:tcPr>
            <w:tcW w:w="881"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rPr>
                <w:sz w:val="28"/>
                <w:szCs w:val="28"/>
              </w:rPr>
            </w:pPr>
            <w:r w:rsidRPr="00D74DD4">
              <w:rPr>
                <w:sz w:val="28"/>
                <w:szCs w:val="28"/>
              </w:rPr>
              <w:t>заводской</w:t>
            </w:r>
          </w:p>
        </w:tc>
        <w:tc>
          <w:tcPr>
            <w:tcW w:w="812"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rPr>
                <w:sz w:val="28"/>
                <w:szCs w:val="28"/>
              </w:rPr>
            </w:pPr>
            <w:r w:rsidRPr="00D74DD4">
              <w:rPr>
                <w:sz w:val="28"/>
                <w:szCs w:val="28"/>
              </w:rPr>
              <w:t>паспорта</w:t>
            </w:r>
          </w:p>
        </w:tc>
        <w:tc>
          <w:tcPr>
            <w:tcW w:w="1013" w:type="dxa"/>
            <w:gridSpan w:val="2"/>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rPr>
                <w:sz w:val="28"/>
                <w:szCs w:val="28"/>
              </w:rPr>
            </w:pPr>
            <w:r w:rsidRPr="00D74DD4">
              <w:rPr>
                <w:sz w:val="28"/>
                <w:szCs w:val="28"/>
              </w:rPr>
              <w:t>количество</w:t>
            </w:r>
          </w:p>
        </w:tc>
        <w:tc>
          <w:tcPr>
            <w:tcW w:w="974" w:type="dxa"/>
            <w:gridSpan w:val="2"/>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rPr>
                <w:sz w:val="28"/>
                <w:szCs w:val="28"/>
              </w:rPr>
            </w:pPr>
            <w:r w:rsidRPr="00D74DD4">
              <w:rPr>
                <w:sz w:val="28"/>
                <w:szCs w:val="28"/>
              </w:rPr>
              <w:t>стоимость, руб.</w:t>
            </w:r>
          </w:p>
        </w:tc>
        <w:tc>
          <w:tcPr>
            <w:tcW w:w="1012" w:type="dxa"/>
            <w:gridSpan w:val="2"/>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rPr>
                <w:sz w:val="28"/>
                <w:szCs w:val="28"/>
              </w:rPr>
            </w:pPr>
            <w:r w:rsidRPr="00D74DD4">
              <w:rPr>
                <w:sz w:val="28"/>
                <w:szCs w:val="28"/>
              </w:rPr>
              <w:t>количество</w:t>
            </w:r>
          </w:p>
        </w:tc>
        <w:tc>
          <w:tcPr>
            <w:tcW w:w="973"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rPr>
                <w:sz w:val="28"/>
                <w:szCs w:val="28"/>
              </w:rPr>
            </w:pPr>
            <w:r w:rsidRPr="00D74DD4">
              <w:rPr>
                <w:sz w:val="28"/>
                <w:szCs w:val="28"/>
              </w:rPr>
              <w:t>стоимость, руб.</w:t>
            </w:r>
          </w:p>
        </w:tc>
      </w:tr>
      <w:tr w:rsidR="00D74DD4" w:rsidRPr="00D74DD4" w:rsidTr="00D74DD4">
        <w:tc>
          <w:tcPr>
            <w:tcW w:w="709"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1</w:t>
            </w:r>
          </w:p>
        </w:tc>
        <w:tc>
          <w:tcPr>
            <w:tcW w:w="1699"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3</w:t>
            </w:r>
          </w:p>
        </w:tc>
        <w:tc>
          <w:tcPr>
            <w:tcW w:w="968"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4</w:t>
            </w:r>
          </w:p>
        </w:tc>
        <w:tc>
          <w:tcPr>
            <w:tcW w:w="881"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5</w:t>
            </w:r>
          </w:p>
        </w:tc>
        <w:tc>
          <w:tcPr>
            <w:tcW w:w="812"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6</w:t>
            </w:r>
          </w:p>
        </w:tc>
        <w:tc>
          <w:tcPr>
            <w:tcW w:w="960"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7</w:t>
            </w:r>
          </w:p>
        </w:tc>
        <w:tc>
          <w:tcPr>
            <w:tcW w:w="1027" w:type="dxa"/>
            <w:gridSpan w:val="3"/>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8</w:t>
            </w:r>
          </w:p>
        </w:tc>
        <w:tc>
          <w:tcPr>
            <w:tcW w:w="956"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9</w:t>
            </w:r>
          </w:p>
        </w:tc>
        <w:tc>
          <w:tcPr>
            <w:tcW w:w="1029" w:type="dxa"/>
            <w:gridSpan w:val="2"/>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10</w:t>
            </w:r>
          </w:p>
        </w:tc>
      </w:tr>
      <w:tr w:rsidR="00D74DD4" w:rsidRPr="00D74DD4" w:rsidTr="00D74DD4">
        <w:tc>
          <w:tcPr>
            <w:tcW w:w="709"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699"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68"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881"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812"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027" w:type="dxa"/>
            <w:gridSpan w:val="3"/>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56"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029" w:type="dxa"/>
            <w:gridSpan w:val="2"/>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r>
      <w:tr w:rsidR="00D74DD4" w:rsidRPr="00D74DD4" w:rsidTr="00D74DD4">
        <w:tc>
          <w:tcPr>
            <w:tcW w:w="709"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699"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68"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881"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812"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027" w:type="dxa"/>
            <w:gridSpan w:val="3"/>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56"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029" w:type="dxa"/>
            <w:gridSpan w:val="2"/>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r>
      <w:tr w:rsidR="00D74DD4" w:rsidRPr="00D74DD4" w:rsidTr="00D74DD4">
        <w:tc>
          <w:tcPr>
            <w:tcW w:w="709"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699"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68"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881"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812"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027" w:type="dxa"/>
            <w:gridSpan w:val="3"/>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56"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029" w:type="dxa"/>
            <w:gridSpan w:val="2"/>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r>
      <w:tr w:rsidR="00D74DD4" w:rsidRPr="00D74DD4" w:rsidTr="00D74DD4">
        <w:trPr>
          <w:gridBefore w:val="6"/>
          <w:wBefore w:w="6061" w:type="dxa"/>
          <w:trHeight w:val="240"/>
        </w:trPr>
        <w:tc>
          <w:tcPr>
            <w:tcW w:w="960"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020" w:type="dxa"/>
            <w:gridSpan w:val="2"/>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63" w:type="dxa"/>
            <w:gridSpan w:val="2"/>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029" w:type="dxa"/>
            <w:gridSpan w:val="2"/>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r>
    </w:tbl>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Итого</w:t>
      </w:r>
      <w:r w:rsidRPr="00D74DD4">
        <w:rPr>
          <w:sz w:val="28"/>
          <w:szCs w:val="28"/>
        </w:rPr>
        <w:br/>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680"/>
        <w:jc w:val="right"/>
        <w:rPr>
          <w:sz w:val="28"/>
          <w:szCs w:val="28"/>
        </w:rPr>
      </w:pPr>
      <w:r w:rsidRPr="00D74DD4">
        <w:rPr>
          <w:sz w:val="28"/>
          <w:szCs w:val="28"/>
        </w:rPr>
        <w:t>форма 0309001 с. 2 и с. 3</w:t>
      </w:r>
    </w:p>
    <w:tbl>
      <w:tblPr>
        <w:tblpPr w:leftFromText="180" w:rightFromText="180" w:vertAnchor="text" w:tblpX="-176" w:tblpY="1"/>
        <w:tblOverlap w:val="neve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91"/>
        <w:gridCol w:w="730"/>
        <w:gridCol w:w="714"/>
        <w:gridCol w:w="657"/>
        <w:gridCol w:w="612"/>
        <w:gridCol w:w="709"/>
        <w:gridCol w:w="752"/>
        <w:gridCol w:w="718"/>
        <w:gridCol w:w="395"/>
        <w:gridCol w:w="1378"/>
        <w:gridCol w:w="754"/>
        <w:gridCol w:w="717"/>
      </w:tblGrid>
      <w:tr w:rsidR="00D74DD4" w:rsidRPr="00D74DD4" w:rsidTr="00D74DD4">
        <w:trPr>
          <w:trHeight w:val="645"/>
        </w:trPr>
        <w:tc>
          <w:tcPr>
            <w:tcW w:w="709" w:type="dxa"/>
            <w:vMerge w:val="restart"/>
            <w:tcBorders>
              <w:top w:val="single" w:sz="4" w:space="0" w:color="auto"/>
              <w:left w:val="single" w:sz="4" w:space="0" w:color="auto"/>
              <w:bottom w:val="single" w:sz="4" w:space="0" w:color="auto"/>
              <w:right w:val="single" w:sz="4" w:space="0" w:color="auto"/>
            </w:tcBorders>
          </w:tcPr>
          <w:p w:rsidR="00D74DD4" w:rsidRPr="00D74DD4" w:rsidRDefault="00D74DD4" w:rsidP="00D74DD4">
            <w:pPr>
              <w:ind w:left="108" w:right="-102"/>
              <w:rPr>
                <w:sz w:val="28"/>
                <w:szCs w:val="28"/>
              </w:rPr>
            </w:pPr>
          </w:p>
          <w:p w:rsidR="00D74DD4" w:rsidRPr="00D74DD4" w:rsidRDefault="00D74DD4" w:rsidP="00D74DD4">
            <w:pPr>
              <w:ind w:left="-142" w:right="-108"/>
              <w:rPr>
                <w:sz w:val="28"/>
                <w:szCs w:val="28"/>
              </w:rPr>
            </w:pPr>
            <w:r w:rsidRPr="00D74DD4">
              <w:rPr>
                <w:sz w:val="28"/>
                <w:szCs w:val="28"/>
              </w:rPr>
              <w:t>Номер по порядку</w:t>
            </w:r>
          </w:p>
          <w:p w:rsidR="00D74DD4" w:rsidRPr="00D74DD4" w:rsidRDefault="00D74DD4" w:rsidP="00D74DD4">
            <w:pPr>
              <w:ind w:left="108"/>
              <w:rPr>
                <w:sz w:val="28"/>
                <w:szCs w:val="28"/>
              </w:rPr>
            </w:pPr>
            <w:r w:rsidRPr="00D74DD4">
              <w:rPr>
                <w:sz w:val="28"/>
                <w:szCs w:val="28"/>
              </w:rPr>
              <w:br/>
            </w:r>
          </w:p>
        </w:tc>
        <w:tc>
          <w:tcPr>
            <w:tcW w:w="1699" w:type="dxa"/>
            <w:vMerge w:val="restart"/>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p w:rsidR="00D74DD4" w:rsidRPr="00D74DD4" w:rsidRDefault="00D74DD4" w:rsidP="00D74DD4">
            <w:pPr>
              <w:rPr>
                <w:sz w:val="28"/>
                <w:szCs w:val="28"/>
              </w:rPr>
            </w:pPr>
            <w:r w:rsidRPr="00D74DD4">
              <w:rPr>
                <w:sz w:val="28"/>
                <w:szCs w:val="28"/>
              </w:rPr>
              <w:t>Наименование и краткая характеристика объекта</w:t>
            </w:r>
          </w:p>
          <w:p w:rsidR="00D74DD4" w:rsidRPr="00D74DD4" w:rsidRDefault="00D74DD4" w:rsidP="00D74DD4">
            <w:pPr>
              <w:rPr>
                <w:sz w:val="28"/>
                <w:szCs w:val="28"/>
              </w:rPr>
            </w:pPr>
          </w:p>
          <w:p w:rsidR="00D74DD4" w:rsidRPr="00D74DD4" w:rsidRDefault="00D74DD4" w:rsidP="00D74DD4">
            <w:pPr>
              <w:rPr>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p w:rsidR="00D74DD4" w:rsidRPr="00D74DD4" w:rsidRDefault="00D74DD4" w:rsidP="00D74DD4">
            <w:pPr>
              <w:rPr>
                <w:sz w:val="28"/>
                <w:szCs w:val="28"/>
              </w:rPr>
            </w:pPr>
          </w:p>
          <w:p w:rsidR="00D74DD4" w:rsidRPr="00D74DD4" w:rsidRDefault="00D74DD4" w:rsidP="00D74DD4">
            <w:pPr>
              <w:rPr>
                <w:sz w:val="28"/>
                <w:szCs w:val="28"/>
              </w:rPr>
            </w:pPr>
            <w:r w:rsidRPr="00D74DD4">
              <w:rPr>
                <w:sz w:val="28"/>
                <w:szCs w:val="28"/>
              </w:rPr>
              <w:t>Год выпуска (постройки)</w:t>
            </w:r>
          </w:p>
          <w:p w:rsidR="00D74DD4" w:rsidRPr="00D74DD4" w:rsidRDefault="00D74DD4" w:rsidP="00D74DD4">
            <w:pPr>
              <w:rPr>
                <w:sz w:val="28"/>
                <w:szCs w:val="28"/>
              </w:rPr>
            </w:pPr>
          </w:p>
        </w:tc>
        <w:tc>
          <w:tcPr>
            <w:tcW w:w="2661" w:type="dxa"/>
            <w:gridSpan w:val="3"/>
            <w:tcBorders>
              <w:top w:val="single" w:sz="4" w:space="0" w:color="auto"/>
              <w:left w:val="single" w:sz="4" w:space="0" w:color="auto"/>
              <w:bottom w:val="single" w:sz="4" w:space="0" w:color="auto"/>
              <w:right w:val="single" w:sz="4" w:space="0" w:color="auto"/>
            </w:tcBorders>
            <w:vAlign w:val="center"/>
          </w:tcPr>
          <w:p w:rsidR="00D74DD4" w:rsidRPr="00D74DD4" w:rsidRDefault="00D74DD4" w:rsidP="00D74DD4">
            <w:pPr>
              <w:jc w:val="center"/>
              <w:rPr>
                <w:sz w:val="28"/>
                <w:szCs w:val="28"/>
              </w:rPr>
            </w:pPr>
            <w:r w:rsidRPr="00D74DD4">
              <w:rPr>
                <w:sz w:val="28"/>
                <w:szCs w:val="28"/>
              </w:rPr>
              <w:t>Номер</w:t>
            </w:r>
          </w:p>
          <w:p w:rsidR="00D74DD4" w:rsidRPr="00D74DD4" w:rsidRDefault="00D74DD4" w:rsidP="00D74DD4">
            <w:pPr>
              <w:jc w:val="center"/>
              <w:rPr>
                <w:sz w:val="28"/>
                <w:szCs w:val="28"/>
              </w:rPr>
            </w:pPr>
          </w:p>
        </w:tc>
        <w:tc>
          <w:tcPr>
            <w:tcW w:w="1987" w:type="dxa"/>
            <w:gridSpan w:val="4"/>
            <w:tcBorders>
              <w:top w:val="single" w:sz="4" w:space="0" w:color="auto"/>
              <w:left w:val="single" w:sz="4" w:space="0" w:color="auto"/>
              <w:bottom w:val="single" w:sz="4" w:space="0" w:color="auto"/>
              <w:right w:val="single" w:sz="4" w:space="0" w:color="auto"/>
            </w:tcBorders>
            <w:vAlign w:val="center"/>
          </w:tcPr>
          <w:p w:rsidR="00D74DD4" w:rsidRPr="00D74DD4" w:rsidRDefault="00D74DD4" w:rsidP="00D74DD4">
            <w:pPr>
              <w:jc w:val="center"/>
              <w:rPr>
                <w:sz w:val="28"/>
                <w:szCs w:val="28"/>
              </w:rPr>
            </w:pPr>
          </w:p>
          <w:p w:rsidR="00D74DD4" w:rsidRPr="00D74DD4" w:rsidRDefault="00D74DD4" w:rsidP="00D74DD4">
            <w:pPr>
              <w:jc w:val="center"/>
              <w:rPr>
                <w:sz w:val="28"/>
                <w:szCs w:val="28"/>
              </w:rPr>
            </w:pPr>
            <w:r w:rsidRPr="00D74DD4">
              <w:rPr>
                <w:sz w:val="28"/>
                <w:szCs w:val="28"/>
              </w:rPr>
              <w:t>Фактическое наличие</w:t>
            </w:r>
          </w:p>
          <w:p w:rsidR="00D74DD4" w:rsidRPr="00D74DD4" w:rsidRDefault="00D74DD4" w:rsidP="00D74DD4">
            <w:pPr>
              <w:jc w:val="center"/>
              <w:rPr>
                <w:sz w:val="28"/>
                <w:szCs w:val="28"/>
              </w:rPr>
            </w:pPr>
          </w:p>
          <w:p w:rsidR="00D74DD4" w:rsidRPr="00D74DD4" w:rsidRDefault="00D74DD4" w:rsidP="00D74DD4">
            <w:pPr>
              <w:jc w:val="center"/>
              <w:rPr>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D74DD4" w:rsidRPr="00D74DD4" w:rsidRDefault="00D74DD4" w:rsidP="00D74DD4">
            <w:pPr>
              <w:jc w:val="center"/>
              <w:rPr>
                <w:sz w:val="28"/>
                <w:szCs w:val="28"/>
              </w:rPr>
            </w:pPr>
          </w:p>
          <w:p w:rsidR="00D74DD4" w:rsidRPr="00D74DD4" w:rsidRDefault="00D74DD4" w:rsidP="00D74DD4">
            <w:pPr>
              <w:jc w:val="center"/>
              <w:rPr>
                <w:sz w:val="28"/>
                <w:szCs w:val="28"/>
              </w:rPr>
            </w:pPr>
            <w:r w:rsidRPr="00D74DD4">
              <w:rPr>
                <w:sz w:val="28"/>
                <w:szCs w:val="28"/>
              </w:rPr>
              <w:t>По данным бухгалтерского учета</w:t>
            </w:r>
          </w:p>
          <w:p w:rsidR="00D74DD4" w:rsidRPr="00D74DD4" w:rsidRDefault="00D74DD4" w:rsidP="00D74DD4">
            <w:pPr>
              <w:jc w:val="center"/>
              <w:rPr>
                <w:sz w:val="28"/>
                <w:szCs w:val="28"/>
              </w:rPr>
            </w:pPr>
          </w:p>
        </w:tc>
      </w:tr>
      <w:tr w:rsidR="00D74DD4" w:rsidRPr="00D74DD4" w:rsidTr="00D74DD4">
        <w:trPr>
          <w:trHeight w:val="52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74DD4" w:rsidRPr="00D74DD4" w:rsidRDefault="00D74DD4" w:rsidP="00D74DD4">
            <w:pPr>
              <w:rPr>
                <w:sz w:val="28"/>
                <w:szCs w:val="28"/>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D74DD4" w:rsidRPr="00D74DD4" w:rsidRDefault="00D74DD4" w:rsidP="00D74DD4">
            <w:pPr>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4DD4" w:rsidRPr="00D74DD4" w:rsidRDefault="00D74DD4" w:rsidP="00D74DD4">
            <w:pPr>
              <w:rPr>
                <w:sz w:val="28"/>
                <w:szCs w:val="28"/>
              </w:rPr>
            </w:pPr>
          </w:p>
        </w:tc>
        <w:tc>
          <w:tcPr>
            <w:tcW w:w="968"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rPr>
                <w:sz w:val="28"/>
                <w:szCs w:val="28"/>
              </w:rPr>
            </w:pPr>
            <w:r w:rsidRPr="00D74DD4">
              <w:rPr>
                <w:sz w:val="28"/>
                <w:szCs w:val="28"/>
              </w:rPr>
              <w:t>инвентарный</w:t>
            </w:r>
          </w:p>
        </w:tc>
        <w:tc>
          <w:tcPr>
            <w:tcW w:w="881"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rPr>
                <w:sz w:val="28"/>
                <w:szCs w:val="28"/>
              </w:rPr>
            </w:pPr>
            <w:r w:rsidRPr="00D74DD4">
              <w:rPr>
                <w:sz w:val="28"/>
                <w:szCs w:val="28"/>
              </w:rPr>
              <w:t>заводской</w:t>
            </w:r>
          </w:p>
        </w:tc>
        <w:tc>
          <w:tcPr>
            <w:tcW w:w="812"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rPr>
                <w:sz w:val="28"/>
                <w:szCs w:val="28"/>
              </w:rPr>
            </w:pPr>
            <w:r w:rsidRPr="00D74DD4">
              <w:rPr>
                <w:sz w:val="28"/>
                <w:szCs w:val="28"/>
              </w:rPr>
              <w:t>паспорта</w:t>
            </w:r>
          </w:p>
        </w:tc>
        <w:tc>
          <w:tcPr>
            <w:tcW w:w="1013" w:type="dxa"/>
            <w:gridSpan w:val="2"/>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rPr>
                <w:sz w:val="28"/>
                <w:szCs w:val="28"/>
              </w:rPr>
            </w:pPr>
            <w:r w:rsidRPr="00D74DD4">
              <w:rPr>
                <w:sz w:val="28"/>
                <w:szCs w:val="28"/>
              </w:rPr>
              <w:t>количество</w:t>
            </w:r>
          </w:p>
        </w:tc>
        <w:tc>
          <w:tcPr>
            <w:tcW w:w="974" w:type="dxa"/>
            <w:gridSpan w:val="2"/>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rPr>
                <w:sz w:val="28"/>
                <w:szCs w:val="28"/>
              </w:rPr>
            </w:pPr>
            <w:r w:rsidRPr="00D74DD4">
              <w:rPr>
                <w:sz w:val="28"/>
                <w:szCs w:val="28"/>
              </w:rPr>
              <w:t>стоимость, руб.</w:t>
            </w:r>
          </w:p>
        </w:tc>
        <w:tc>
          <w:tcPr>
            <w:tcW w:w="1012" w:type="dxa"/>
            <w:gridSpan w:val="2"/>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rPr>
                <w:sz w:val="28"/>
                <w:szCs w:val="28"/>
              </w:rPr>
            </w:pPr>
            <w:r w:rsidRPr="00D74DD4">
              <w:rPr>
                <w:sz w:val="28"/>
                <w:szCs w:val="28"/>
              </w:rPr>
              <w:t>количество</w:t>
            </w:r>
          </w:p>
        </w:tc>
        <w:tc>
          <w:tcPr>
            <w:tcW w:w="973"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rPr>
                <w:sz w:val="28"/>
                <w:szCs w:val="28"/>
              </w:rPr>
            </w:pPr>
            <w:r w:rsidRPr="00D74DD4">
              <w:rPr>
                <w:sz w:val="28"/>
                <w:szCs w:val="28"/>
              </w:rPr>
              <w:t>стоимость, руб.</w:t>
            </w:r>
          </w:p>
        </w:tc>
      </w:tr>
      <w:tr w:rsidR="00D74DD4" w:rsidRPr="00D74DD4" w:rsidTr="00D74DD4">
        <w:tc>
          <w:tcPr>
            <w:tcW w:w="709"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1</w:t>
            </w:r>
          </w:p>
        </w:tc>
        <w:tc>
          <w:tcPr>
            <w:tcW w:w="1699"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3</w:t>
            </w:r>
          </w:p>
        </w:tc>
        <w:tc>
          <w:tcPr>
            <w:tcW w:w="968"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4</w:t>
            </w:r>
          </w:p>
        </w:tc>
        <w:tc>
          <w:tcPr>
            <w:tcW w:w="881"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5</w:t>
            </w:r>
          </w:p>
        </w:tc>
        <w:tc>
          <w:tcPr>
            <w:tcW w:w="812"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6</w:t>
            </w:r>
          </w:p>
        </w:tc>
        <w:tc>
          <w:tcPr>
            <w:tcW w:w="960"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7</w:t>
            </w:r>
          </w:p>
        </w:tc>
        <w:tc>
          <w:tcPr>
            <w:tcW w:w="1027" w:type="dxa"/>
            <w:gridSpan w:val="3"/>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8</w:t>
            </w:r>
          </w:p>
        </w:tc>
        <w:tc>
          <w:tcPr>
            <w:tcW w:w="956"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9</w:t>
            </w:r>
          </w:p>
        </w:tc>
        <w:tc>
          <w:tcPr>
            <w:tcW w:w="1029" w:type="dxa"/>
            <w:gridSpan w:val="2"/>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jc w:val="center"/>
              <w:rPr>
                <w:sz w:val="28"/>
                <w:szCs w:val="28"/>
              </w:rPr>
            </w:pPr>
            <w:r w:rsidRPr="00D74DD4">
              <w:rPr>
                <w:sz w:val="28"/>
                <w:szCs w:val="28"/>
              </w:rPr>
              <w:t>10</w:t>
            </w:r>
          </w:p>
        </w:tc>
      </w:tr>
      <w:tr w:rsidR="00D74DD4" w:rsidRPr="00D74DD4" w:rsidTr="00D74DD4">
        <w:tc>
          <w:tcPr>
            <w:tcW w:w="709"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699"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68"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881"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812"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027" w:type="dxa"/>
            <w:gridSpan w:val="3"/>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56"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029" w:type="dxa"/>
            <w:gridSpan w:val="2"/>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r>
      <w:tr w:rsidR="00D74DD4" w:rsidRPr="00D74DD4" w:rsidTr="00D74DD4">
        <w:tc>
          <w:tcPr>
            <w:tcW w:w="709"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699"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68"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881"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812"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027" w:type="dxa"/>
            <w:gridSpan w:val="3"/>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56"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029" w:type="dxa"/>
            <w:gridSpan w:val="2"/>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r>
      <w:tr w:rsidR="00D74DD4" w:rsidRPr="00D74DD4" w:rsidTr="00D74DD4">
        <w:tc>
          <w:tcPr>
            <w:tcW w:w="709"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699"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68"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881"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812"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027" w:type="dxa"/>
            <w:gridSpan w:val="3"/>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56"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029" w:type="dxa"/>
            <w:gridSpan w:val="2"/>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r>
      <w:tr w:rsidR="00D74DD4" w:rsidRPr="00D74DD4" w:rsidTr="00D74DD4">
        <w:trPr>
          <w:trHeight w:val="240"/>
        </w:trPr>
        <w:tc>
          <w:tcPr>
            <w:tcW w:w="960"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020" w:type="dxa"/>
            <w:gridSpan w:val="2"/>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963" w:type="dxa"/>
            <w:gridSpan w:val="2"/>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029" w:type="dxa"/>
            <w:gridSpan w:val="2"/>
            <w:tcBorders>
              <w:top w:val="single" w:sz="4" w:space="0" w:color="auto"/>
              <w:left w:val="single" w:sz="4" w:space="0" w:color="auto"/>
              <w:bottom w:val="single" w:sz="4" w:space="0" w:color="auto"/>
              <w:right w:val="single" w:sz="4" w:space="0" w:color="auto"/>
            </w:tcBorders>
          </w:tcPr>
          <w:p w:rsidR="00D74DD4" w:rsidRPr="00D74DD4" w:rsidRDefault="00D74DD4" w:rsidP="00D74DD4">
            <w:pPr>
              <w:rPr>
                <w:sz w:val="28"/>
                <w:szCs w:val="28"/>
              </w:rPr>
            </w:pPr>
          </w:p>
        </w:tc>
        <w:tc>
          <w:tcPr>
            <w:tcW w:w="1027" w:type="dxa"/>
            <w:vAlign w:val="center"/>
            <w:hideMark/>
          </w:tcPr>
          <w:p w:rsidR="00D74DD4" w:rsidRPr="00D74DD4" w:rsidRDefault="00D74DD4" w:rsidP="00D74DD4">
            <w:pPr>
              <w:rPr>
                <w:sz w:val="20"/>
                <w:szCs w:val="20"/>
              </w:rPr>
            </w:pPr>
          </w:p>
        </w:tc>
        <w:tc>
          <w:tcPr>
            <w:tcW w:w="974" w:type="dxa"/>
            <w:vAlign w:val="center"/>
            <w:hideMark/>
          </w:tcPr>
          <w:p w:rsidR="00D74DD4" w:rsidRPr="00D74DD4" w:rsidRDefault="00D74DD4" w:rsidP="00D74DD4">
            <w:pPr>
              <w:rPr>
                <w:sz w:val="20"/>
                <w:szCs w:val="20"/>
              </w:rPr>
            </w:pPr>
          </w:p>
        </w:tc>
        <w:tc>
          <w:tcPr>
            <w:tcW w:w="480" w:type="dxa"/>
            <w:vAlign w:val="center"/>
            <w:hideMark/>
          </w:tcPr>
          <w:p w:rsidR="00D74DD4" w:rsidRPr="00D74DD4" w:rsidRDefault="00D74DD4" w:rsidP="00D74DD4">
            <w:pPr>
              <w:rPr>
                <w:sz w:val="20"/>
                <w:szCs w:val="20"/>
              </w:rPr>
            </w:pPr>
          </w:p>
        </w:tc>
        <w:tc>
          <w:tcPr>
            <w:tcW w:w="1985" w:type="dxa"/>
            <w:vAlign w:val="center"/>
            <w:hideMark/>
          </w:tcPr>
          <w:p w:rsidR="00D74DD4" w:rsidRPr="00D74DD4" w:rsidRDefault="00D74DD4" w:rsidP="00D74DD4">
            <w:pPr>
              <w:rPr>
                <w:sz w:val="20"/>
                <w:szCs w:val="20"/>
              </w:rPr>
            </w:pPr>
          </w:p>
        </w:tc>
        <w:tc>
          <w:tcPr>
            <w:tcW w:w="1029" w:type="dxa"/>
            <w:vAlign w:val="center"/>
            <w:hideMark/>
          </w:tcPr>
          <w:p w:rsidR="00D74DD4" w:rsidRPr="00D74DD4" w:rsidRDefault="00D74DD4" w:rsidP="00D74DD4">
            <w:pPr>
              <w:rPr>
                <w:sz w:val="20"/>
                <w:szCs w:val="20"/>
              </w:rPr>
            </w:pPr>
          </w:p>
        </w:tc>
        <w:tc>
          <w:tcPr>
            <w:tcW w:w="973" w:type="dxa"/>
            <w:vAlign w:val="center"/>
            <w:hideMark/>
          </w:tcPr>
          <w:p w:rsidR="00D74DD4" w:rsidRPr="00D74DD4" w:rsidRDefault="00D74DD4" w:rsidP="00D74DD4">
            <w:pPr>
              <w:rPr>
                <w:sz w:val="20"/>
                <w:szCs w:val="20"/>
              </w:rPr>
            </w:pPr>
          </w:p>
        </w:tc>
      </w:tr>
    </w:tbl>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Итого</w:t>
      </w:r>
      <w:r w:rsidRPr="00D74DD4">
        <w:rPr>
          <w:sz w:val="28"/>
          <w:szCs w:val="28"/>
        </w:rPr>
        <w:br/>
      </w:r>
      <w:r w:rsidRPr="00D74DD4">
        <w:rPr>
          <w:sz w:val="28"/>
          <w:szCs w:val="28"/>
        </w:rPr>
        <w:br/>
        <w:t xml:space="preserve">                                                                                                                               форма 0309001 с. 4</w:t>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br/>
        <w:t>Итого по описи: количество</w:t>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Порядковых номеров___________________________________________________________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lastRenderedPageBreak/>
        <w:t xml:space="preserve">                                                                            (прописью)</w:t>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Общее количество единиц фактически__________________________________________________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(прописью)</w:t>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на сумму, руб. фактически_______________________________________________________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(прописью)</w:t>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_______________________________________________________________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________________________________________________________________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Председатель комиссии:__________________________________________________________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(должность)                 (подпись)          (расшифровка подписи)</w:t>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Члены комиссии:           __________________________________________________________________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(должность)                  (подпись)                        (расшифровка подписи)</w:t>
      </w: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748"/>
          <w:tab w:val="left" w:pos="3664"/>
          <w:tab w:val="left" w:pos="4580"/>
          <w:tab w:val="left" w:pos="5496"/>
          <w:tab w:val="left" w:pos="6412"/>
          <w:tab w:val="left" w:pos="793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_________________________________________________________________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(должность)                  (подпись)                        (расшифровка подписи)</w:t>
      </w:r>
    </w:p>
    <w:p w:rsidR="00D74DD4" w:rsidRPr="00D74DD4" w:rsidRDefault="00D74DD4" w:rsidP="00D74DD4">
      <w:pPr>
        <w:tabs>
          <w:tab w:val="left" w:pos="916"/>
          <w:tab w:val="left" w:pos="1832"/>
          <w:tab w:val="left" w:pos="2748"/>
          <w:tab w:val="left" w:pos="3664"/>
          <w:tab w:val="left" w:pos="43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br/>
        <w:t>__________________________________________________________________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(должность)                   (подпись)                      (расшифровка подписи)</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74DD4">
        <w:rPr>
          <w:sz w:val="28"/>
          <w:szCs w:val="28"/>
        </w:rPr>
        <w:t xml:space="preserve">     Все основные средства, поименованные в  настоящей инвентаризационной описи с N_______ по N________, комиссией проверены в натуре  в  моем (нашем) присутствии и внесены в опись, в </w:t>
      </w:r>
      <w:proofErr w:type="gramStart"/>
      <w:r w:rsidRPr="00D74DD4">
        <w:rPr>
          <w:sz w:val="28"/>
          <w:szCs w:val="28"/>
        </w:rPr>
        <w:t>связи</w:t>
      </w:r>
      <w:proofErr w:type="gramEnd"/>
      <w:r w:rsidRPr="00D74DD4">
        <w:rPr>
          <w:sz w:val="28"/>
          <w:szCs w:val="28"/>
        </w:rPr>
        <w:t xml:space="preserve"> с чем претензий  к инвентаризационной комиссии не имею (не имеем). Основные средства, перечисленные в описи, находятся на моем (нашем) ответственном хранении.</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br/>
        <w:t>Лиц</w:t>
      </w:r>
      <w:proofErr w:type="gramStart"/>
      <w:r w:rsidRPr="00D74DD4">
        <w:rPr>
          <w:sz w:val="28"/>
          <w:szCs w:val="28"/>
        </w:rPr>
        <w:t>о(</w:t>
      </w:r>
      <w:proofErr w:type="gramEnd"/>
      <w:r w:rsidRPr="00D74DD4">
        <w:rPr>
          <w:sz w:val="28"/>
          <w:szCs w:val="28"/>
        </w:rPr>
        <w:t>а), ответственное(</w:t>
      </w:r>
      <w:proofErr w:type="spellStart"/>
      <w:r w:rsidRPr="00D74DD4">
        <w:rPr>
          <w:sz w:val="28"/>
          <w:szCs w:val="28"/>
        </w:rPr>
        <w:t>ые</w:t>
      </w:r>
      <w:proofErr w:type="spellEnd"/>
      <w:r w:rsidRPr="00D74DD4">
        <w:rPr>
          <w:sz w:val="28"/>
          <w:szCs w:val="28"/>
        </w:rPr>
        <w:t>) за сохранность основных средств:</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_________________ ___________________  _____________________________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(должность)                 (подпись)                      (расшифровка подписи)</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br/>
        <w:t xml:space="preserve"> __________________ ___________________  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(должность)                 (подпись)                     (расшифровка подписи)</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br/>
        <w:t>Указанные в настоящей описи данные и подсчеты проверил:</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_______________ _______________  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(должность)                  (подпись)                       (расшифровка подписи)</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8"/>
          <w:szCs w:val="28"/>
        </w:rPr>
      </w:pP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sz w:val="28"/>
          <w:szCs w:val="28"/>
        </w:rPr>
      </w:pP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sz w:val="28"/>
          <w:szCs w:val="28"/>
        </w:rPr>
      </w:pP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sz w:val="28"/>
          <w:szCs w:val="28"/>
        </w:rPr>
      </w:pP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sz w:val="28"/>
          <w:szCs w:val="28"/>
        </w:rPr>
      </w:pP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sz w:val="28"/>
          <w:szCs w:val="28"/>
        </w:rPr>
      </w:pPr>
      <w:r w:rsidRPr="00D74DD4">
        <w:rPr>
          <w:sz w:val="28"/>
          <w:szCs w:val="28"/>
        </w:rPr>
        <w:t>Приложение № 3</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sz w:val="28"/>
          <w:szCs w:val="28"/>
        </w:rPr>
      </w:pPr>
      <w:r w:rsidRPr="00D74DD4">
        <w:rPr>
          <w:sz w:val="28"/>
          <w:szCs w:val="28"/>
        </w:rPr>
        <w:t>Сличительная ведомость</w:t>
      </w:r>
      <w:r w:rsidRPr="00D74DD4">
        <w:rPr>
          <w:sz w:val="28"/>
          <w:szCs w:val="28"/>
        </w:rPr>
        <w:br/>
        <w:t>результатов инвентаризации основных средств №________</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br/>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tblGrid>
      <w:tr w:rsidR="00D74DD4" w:rsidRPr="00D74DD4" w:rsidTr="00D74DD4">
        <w:trPr>
          <w:trHeight w:val="410"/>
        </w:trPr>
        <w:tc>
          <w:tcPr>
            <w:tcW w:w="2515" w:type="dxa"/>
            <w:tcBorders>
              <w:top w:val="single" w:sz="4" w:space="0" w:color="auto"/>
              <w:left w:val="single" w:sz="4" w:space="0" w:color="auto"/>
              <w:bottom w:val="single" w:sz="4" w:space="0" w:color="auto"/>
              <w:right w:val="single" w:sz="4" w:space="0" w:color="auto"/>
            </w:tcBorders>
            <w:hideMark/>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КОДЫ</w:t>
            </w:r>
          </w:p>
        </w:tc>
      </w:tr>
      <w:tr w:rsidR="00D74DD4" w:rsidRPr="00D74DD4" w:rsidTr="00D74DD4">
        <w:trPr>
          <w:trHeight w:val="416"/>
        </w:trPr>
        <w:tc>
          <w:tcPr>
            <w:tcW w:w="2515"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D74DD4" w:rsidRPr="00D74DD4" w:rsidTr="00D74DD4">
        <w:trPr>
          <w:trHeight w:val="421"/>
        </w:trPr>
        <w:tc>
          <w:tcPr>
            <w:tcW w:w="2515"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D74DD4" w:rsidRPr="00D74DD4" w:rsidTr="00D74DD4">
        <w:trPr>
          <w:trHeight w:val="414"/>
        </w:trPr>
        <w:tc>
          <w:tcPr>
            <w:tcW w:w="2515"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D74DD4" w:rsidRPr="00D74DD4" w:rsidTr="00D74DD4">
        <w:trPr>
          <w:trHeight w:val="420"/>
        </w:trPr>
        <w:tc>
          <w:tcPr>
            <w:tcW w:w="2515"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D74DD4" w:rsidRPr="00D74DD4" w:rsidTr="00D74DD4">
        <w:trPr>
          <w:trHeight w:val="412"/>
        </w:trPr>
        <w:tc>
          <w:tcPr>
            <w:tcW w:w="2515"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D74DD4" w:rsidRPr="00D74DD4" w:rsidTr="00D74DD4">
        <w:trPr>
          <w:trHeight w:val="417"/>
        </w:trPr>
        <w:tc>
          <w:tcPr>
            <w:tcW w:w="2515"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D74DD4" w:rsidRPr="00D74DD4" w:rsidTr="00D74DD4">
        <w:trPr>
          <w:trHeight w:val="422"/>
        </w:trPr>
        <w:tc>
          <w:tcPr>
            <w:tcW w:w="2515"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D74DD4" w:rsidRPr="00D74DD4" w:rsidTr="00D74DD4">
        <w:trPr>
          <w:trHeight w:val="415"/>
        </w:trPr>
        <w:tc>
          <w:tcPr>
            <w:tcW w:w="2515" w:type="dxa"/>
            <w:tcBorders>
              <w:top w:val="single" w:sz="4" w:space="0" w:color="auto"/>
              <w:left w:val="single" w:sz="4" w:space="0" w:color="auto"/>
              <w:bottom w:val="single" w:sz="4" w:space="0" w:color="auto"/>
              <w:right w:val="single" w:sz="4" w:space="0" w:color="auto"/>
            </w:tcBorders>
          </w:tcPr>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bl>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форма № инв-18 по </w:t>
      </w:r>
      <w:hyperlink r:id="rId10" w:history="1">
        <w:r w:rsidRPr="00D74DD4">
          <w:rPr>
            <w:color w:val="0000FF"/>
            <w:sz w:val="28"/>
            <w:szCs w:val="28"/>
            <w:u w:val="single"/>
          </w:rPr>
          <w:t>ОКУД</w:t>
        </w:r>
      </w:hyperlink>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Организация_________________________________________ по ОКПО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Структурная единица организации_________________________________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Основание для проведения инвентаризации:                                                     Номер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приказ, постановление, распоряжение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w:t>
      </w:r>
      <w:proofErr w:type="gramStart"/>
      <w:r w:rsidRPr="00D74DD4">
        <w:rPr>
          <w:sz w:val="28"/>
          <w:szCs w:val="28"/>
        </w:rPr>
        <w:t>ненужное</w:t>
      </w:r>
      <w:proofErr w:type="gramEnd"/>
      <w:r w:rsidRPr="00D74DD4">
        <w:rPr>
          <w:sz w:val="28"/>
          <w:szCs w:val="28"/>
        </w:rPr>
        <w:t xml:space="preserve"> зачеркнуть)                                                                                             Дата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Дата начала инвентаризации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Дата окончания инвентаризации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Номер счета бухгалтерского учета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w:t>
      </w: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41"/>
        <w:gridCol w:w="1222"/>
        <w:gridCol w:w="996"/>
        <w:gridCol w:w="1073"/>
        <w:gridCol w:w="866"/>
        <w:gridCol w:w="137"/>
        <w:gridCol w:w="761"/>
        <w:gridCol w:w="948"/>
        <w:gridCol w:w="882"/>
        <w:gridCol w:w="948"/>
        <w:gridCol w:w="882"/>
      </w:tblGrid>
      <w:tr w:rsidR="00D74DD4" w:rsidRPr="00D74DD4" w:rsidTr="00D74DD4">
        <w:trPr>
          <w:trHeight w:val="315"/>
        </w:trPr>
        <w:tc>
          <w:tcPr>
            <w:tcW w:w="765" w:type="dxa"/>
            <w:vMerge w:val="restart"/>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jc w:val="center"/>
              <w:rPr>
                <w:sz w:val="28"/>
                <w:szCs w:val="28"/>
              </w:rPr>
            </w:pPr>
            <w:r w:rsidRPr="00D74DD4">
              <w:rPr>
                <w:sz w:val="28"/>
                <w:szCs w:val="28"/>
              </w:rPr>
              <w:t>Ном</w:t>
            </w:r>
            <w:r w:rsidRPr="00D74DD4">
              <w:rPr>
                <w:sz w:val="28"/>
                <w:szCs w:val="28"/>
              </w:rPr>
              <w:lastRenderedPageBreak/>
              <w:t>ер по порядку</w:t>
            </w:r>
          </w:p>
          <w:p w:rsidR="00D74DD4" w:rsidRPr="00D74DD4" w:rsidRDefault="00D74DD4" w:rsidP="00D74DD4">
            <w:pPr>
              <w:ind w:left="-7"/>
              <w:jc w:val="center"/>
              <w:rPr>
                <w:sz w:val="28"/>
                <w:szCs w:val="28"/>
              </w:rPr>
            </w:pPr>
          </w:p>
          <w:p w:rsidR="00D74DD4" w:rsidRPr="00D74DD4" w:rsidRDefault="00D74DD4" w:rsidP="00D74DD4">
            <w:pPr>
              <w:ind w:left="-7"/>
              <w:jc w:val="center"/>
              <w:rPr>
                <w:sz w:val="28"/>
                <w:szCs w:val="28"/>
              </w:rPr>
            </w:pPr>
          </w:p>
          <w:p w:rsidR="00D74DD4" w:rsidRPr="00D74DD4" w:rsidRDefault="00D74DD4" w:rsidP="00D74DD4">
            <w:pPr>
              <w:ind w:left="-7"/>
              <w:jc w:val="center"/>
              <w:rPr>
                <w:sz w:val="28"/>
                <w:szCs w:val="28"/>
              </w:rPr>
            </w:pPr>
          </w:p>
        </w:tc>
        <w:tc>
          <w:tcPr>
            <w:tcW w:w="1271" w:type="dxa"/>
            <w:vMerge w:val="restart"/>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r w:rsidRPr="00D74DD4">
              <w:rPr>
                <w:sz w:val="28"/>
                <w:szCs w:val="28"/>
              </w:rPr>
              <w:lastRenderedPageBreak/>
              <w:t>Наимен</w:t>
            </w:r>
            <w:r w:rsidRPr="00D74DD4">
              <w:rPr>
                <w:sz w:val="28"/>
                <w:szCs w:val="28"/>
              </w:rPr>
              <w:lastRenderedPageBreak/>
              <w:t>ование и краткая характеристика</w:t>
            </w: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tc>
        <w:tc>
          <w:tcPr>
            <w:tcW w:w="1032" w:type="dxa"/>
            <w:vMerge w:val="restart"/>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lastRenderedPageBreak/>
              <w:t xml:space="preserve">Год </w:t>
            </w:r>
            <w:r w:rsidRPr="00D74DD4">
              <w:rPr>
                <w:sz w:val="28"/>
                <w:szCs w:val="28"/>
              </w:rPr>
              <w:lastRenderedPageBreak/>
              <w:t>выпуска (постройки)</w:t>
            </w:r>
          </w:p>
        </w:tc>
        <w:tc>
          <w:tcPr>
            <w:tcW w:w="2880" w:type="dxa"/>
            <w:gridSpan w:val="4"/>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lastRenderedPageBreak/>
              <w:t>Номер</w:t>
            </w:r>
          </w:p>
        </w:tc>
        <w:tc>
          <w:tcPr>
            <w:tcW w:w="3790" w:type="dxa"/>
            <w:gridSpan w:val="4"/>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Результаты инвентаризации</w:t>
            </w:r>
          </w:p>
        </w:tc>
      </w:tr>
      <w:tr w:rsidR="00D74DD4" w:rsidRPr="00D74DD4" w:rsidTr="00D74DD4">
        <w:trPr>
          <w:trHeight w:val="24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1113" w:type="dxa"/>
            <w:vMerge w:val="restart"/>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r w:rsidRPr="00D74DD4">
              <w:rPr>
                <w:sz w:val="28"/>
                <w:szCs w:val="28"/>
              </w:rPr>
              <w:t>инвентарный</w:t>
            </w: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tc>
        <w:tc>
          <w:tcPr>
            <w:tcW w:w="897" w:type="dxa"/>
            <w:vMerge w:val="restart"/>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r w:rsidRPr="00D74DD4">
              <w:rPr>
                <w:sz w:val="28"/>
                <w:szCs w:val="28"/>
              </w:rPr>
              <w:t>заводской</w:t>
            </w: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tc>
        <w:tc>
          <w:tcPr>
            <w:tcW w:w="870" w:type="dxa"/>
            <w:gridSpan w:val="2"/>
            <w:vMerge w:val="restart"/>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r w:rsidRPr="00D74DD4">
              <w:rPr>
                <w:sz w:val="28"/>
                <w:szCs w:val="28"/>
              </w:rPr>
              <w:t>паспорта</w:t>
            </w: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tc>
        <w:tc>
          <w:tcPr>
            <w:tcW w:w="1895" w:type="dxa"/>
            <w:gridSpan w:val="2"/>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излишек</w:t>
            </w:r>
          </w:p>
        </w:tc>
        <w:tc>
          <w:tcPr>
            <w:tcW w:w="1895" w:type="dxa"/>
            <w:gridSpan w:val="2"/>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недостача</w:t>
            </w:r>
          </w:p>
        </w:tc>
      </w:tr>
      <w:tr w:rsidR="00D74DD4" w:rsidRPr="00D74DD4" w:rsidTr="00D74DD4">
        <w:trPr>
          <w:trHeight w:val="96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r w:rsidRPr="00D74DD4">
              <w:rPr>
                <w:sz w:val="28"/>
                <w:szCs w:val="28"/>
              </w:rPr>
              <w:t>количество</w:t>
            </w:r>
          </w:p>
          <w:p w:rsidR="00D74DD4" w:rsidRPr="00D74DD4" w:rsidRDefault="00D74DD4" w:rsidP="00D74DD4">
            <w:pPr>
              <w:jc w:val="center"/>
              <w:rPr>
                <w:sz w:val="28"/>
                <w:szCs w:val="28"/>
              </w:rPr>
            </w:pPr>
          </w:p>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r w:rsidRPr="00D74DD4">
              <w:rPr>
                <w:sz w:val="28"/>
                <w:szCs w:val="28"/>
              </w:rPr>
              <w:t>стоимость</w:t>
            </w:r>
          </w:p>
          <w:p w:rsidR="00D74DD4" w:rsidRPr="00D74DD4" w:rsidRDefault="00D74DD4" w:rsidP="00D74DD4">
            <w:pPr>
              <w:jc w:val="center"/>
              <w:rPr>
                <w:sz w:val="28"/>
                <w:szCs w:val="28"/>
              </w:rPr>
            </w:pPr>
          </w:p>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r w:rsidRPr="00D74DD4">
              <w:rPr>
                <w:sz w:val="28"/>
                <w:szCs w:val="28"/>
              </w:rPr>
              <w:t>количество</w:t>
            </w:r>
          </w:p>
          <w:p w:rsidR="00D74DD4" w:rsidRPr="00D74DD4" w:rsidRDefault="00D74DD4" w:rsidP="00D74DD4">
            <w:pPr>
              <w:jc w:val="center"/>
              <w:rPr>
                <w:sz w:val="28"/>
                <w:szCs w:val="28"/>
              </w:rPr>
            </w:pPr>
          </w:p>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r w:rsidRPr="00D74DD4">
              <w:rPr>
                <w:sz w:val="28"/>
                <w:szCs w:val="28"/>
              </w:rPr>
              <w:t>стоимость</w:t>
            </w:r>
          </w:p>
          <w:p w:rsidR="00D74DD4" w:rsidRPr="00D74DD4" w:rsidRDefault="00D74DD4" w:rsidP="00D74DD4">
            <w:pPr>
              <w:jc w:val="center"/>
              <w:rPr>
                <w:sz w:val="28"/>
                <w:szCs w:val="28"/>
              </w:rPr>
            </w:pPr>
          </w:p>
          <w:p w:rsidR="00D74DD4" w:rsidRPr="00D74DD4" w:rsidRDefault="00D74DD4" w:rsidP="00D74DD4">
            <w:pPr>
              <w:jc w:val="center"/>
              <w:rPr>
                <w:sz w:val="28"/>
                <w:szCs w:val="28"/>
              </w:rPr>
            </w:pPr>
          </w:p>
        </w:tc>
      </w:tr>
      <w:tr w:rsidR="00D74DD4" w:rsidRPr="00D74DD4" w:rsidTr="00D74DD4">
        <w:trPr>
          <w:trHeight w:val="165"/>
        </w:trPr>
        <w:tc>
          <w:tcPr>
            <w:tcW w:w="765"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ind w:left="-7"/>
              <w:jc w:val="center"/>
              <w:rPr>
                <w:sz w:val="28"/>
                <w:szCs w:val="28"/>
              </w:rPr>
            </w:pPr>
            <w:r w:rsidRPr="00D74DD4">
              <w:rPr>
                <w:sz w:val="28"/>
                <w:szCs w:val="28"/>
              </w:rPr>
              <w:t>1</w:t>
            </w:r>
          </w:p>
        </w:tc>
        <w:tc>
          <w:tcPr>
            <w:tcW w:w="1271"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2</w:t>
            </w:r>
          </w:p>
        </w:tc>
        <w:tc>
          <w:tcPr>
            <w:tcW w:w="1032"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3</w:t>
            </w:r>
          </w:p>
        </w:tc>
        <w:tc>
          <w:tcPr>
            <w:tcW w:w="1113"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4</w:t>
            </w:r>
          </w:p>
        </w:tc>
        <w:tc>
          <w:tcPr>
            <w:tcW w:w="897"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5</w:t>
            </w:r>
          </w:p>
        </w:tc>
        <w:tc>
          <w:tcPr>
            <w:tcW w:w="870" w:type="dxa"/>
            <w:gridSpan w:val="2"/>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6</w:t>
            </w:r>
          </w:p>
        </w:tc>
        <w:tc>
          <w:tcPr>
            <w:tcW w:w="982"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7</w:t>
            </w:r>
          </w:p>
        </w:tc>
        <w:tc>
          <w:tcPr>
            <w:tcW w:w="913"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8</w:t>
            </w:r>
          </w:p>
        </w:tc>
        <w:tc>
          <w:tcPr>
            <w:tcW w:w="982"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9</w:t>
            </w:r>
          </w:p>
        </w:tc>
        <w:tc>
          <w:tcPr>
            <w:tcW w:w="913"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10</w:t>
            </w:r>
          </w:p>
        </w:tc>
      </w:tr>
      <w:tr w:rsidR="00D74DD4" w:rsidRPr="00D74DD4" w:rsidTr="00D74DD4">
        <w:trPr>
          <w:trHeight w:val="255"/>
        </w:trPr>
        <w:tc>
          <w:tcPr>
            <w:tcW w:w="765"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jc w:val="center"/>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1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97"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70" w:type="dxa"/>
            <w:gridSpan w:val="2"/>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r>
      <w:tr w:rsidR="00D74DD4" w:rsidRPr="00D74DD4" w:rsidTr="00D74DD4">
        <w:trPr>
          <w:trHeight w:val="225"/>
        </w:trPr>
        <w:tc>
          <w:tcPr>
            <w:tcW w:w="765"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jc w:val="center"/>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1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97"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70" w:type="dxa"/>
            <w:gridSpan w:val="2"/>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r>
      <w:tr w:rsidR="00D74DD4" w:rsidRPr="00D74DD4" w:rsidTr="00D74DD4">
        <w:trPr>
          <w:trHeight w:val="240"/>
        </w:trPr>
        <w:tc>
          <w:tcPr>
            <w:tcW w:w="765"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jc w:val="center"/>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1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97"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70" w:type="dxa"/>
            <w:gridSpan w:val="2"/>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r>
      <w:tr w:rsidR="00D74DD4" w:rsidRPr="00D74DD4" w:rsidTr="00D74DD4">
        <w:trPr>
          <w:trHeight w:val="240"/>
        </w:trPr>
        <w:tc>
          <w:tcPr>
            <w:tcW w:w="765"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jc w:val="center"/>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1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97"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70" w:type="dxa"/>
            <w:gridSpan w:val="2"/>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r>
      <w:tr w:rsidR="00D74DD4" w:rsidRPr="00D74DD4" w:rsidTr="00D74DD4">
        <w:trPr>
          <w:trHeight w:val="270"/>
        </w:trPr>
        <w:tc>
          <w:tcPr>
            <w:tcW w:w="765"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jc w:val="center"/>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1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97"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70" w:type="dxa"/>
            <w:gridSpan w:val="2"/>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r>
      <w:tr w:rsidR="00D74DD4" w:rsidRPr="00D74DD4" w:rsidTr="00D74DD4">
        <w:trPr>
          <w:trHeight w:val="225"/>
        </w:trPr>
        <w:tc>
          <w:tcPr>
            <w:tcW w:w="765"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110"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52" w:type="dxa"/>
            <w:gridSpan w:val="2"/>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818"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r>
      <w:tr w:rsidR="00D74DD4" w:rsidRPr="00D74DD4" w:rsidTr="00D74DD4">
        <w:trPr>
          <w:trHeight w:val="150"/>
        </w:trPr>
        <w:tc>
          <w:tcPr>
            <w:tcW w:w="765"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110"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52" w:type="dxa"/>
            <w:gridSpan w:val="2"/>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818"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r>
      <w:tr w:rsidR="00D74DD4" w:rsidRPr="00D74DD4" w:rsidTr="00D74DD4">
        <w:trPr>
          <w:trHeight w:val="210"/>
        </w:trPr>
        <w:tc>
          <w:tcPr>
            <w:tcW w:w="765"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110"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52" w:type="dxa"/>
            <w:gridSpan w:val="2"/>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818"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r>
      <w:tr w:rsidR="00D74DD4" w:rsidRPr="00D74DD4" w:rsidTr="00D74DD4">
        <w:trPr>
          <w:trHeight w:val="165"/>
        </w:trPr>
        <w:tc>
          <w:tcPr>
            <w:tcW w:w="765"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110"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52" w:type="dxa"/>
            <w:gridSpan w:val="2"/>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818"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r>
      <w:tr w:rsidR="00D74DD4" w:rsidRPr="00D74DD4" w:rsidTr="00D74DD4">
        <w:trPr>
          <w:trHeight w:val="165"/>
        </w:trPr>
        <w:tc>
          <w:tcPr>
            <w:tcW w:w="765"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110"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52" w:type="dxa"/>
            <w:gridSpan w:val="2"/>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818"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r>
      <w:tr w:rsidR="00D74DD4" w:rsidRPr="00D74DD4" w:rsidTr="00D74DD4">
        <w:trPr>
          <w:trHeight w:val="225"/>
        </w:trPr>
        <w:tc>
          <w:tcPr>
            <w:tcW w:w="765"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110"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52" w:type="dxa"/>
            <w:gridSpan w:val="2"/>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818"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r>
      <w:tr w:rsidR="00D74DD4" w:rsidRPr="00D74DD4" w:rsidTr="00D74DD4">
        <w:trPr>
          <w:trHeight w:val="285"/>
        </w:trPr>
        <w:tc>
          <w:tcPr>
            <w:tcW w:w="765"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110"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52" w:type="dxa"/>
            <w:gridSpan w:val="2"/>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818"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r>
      <w:tr w:rsidR="00D74DD4" w:rsidRPr="00D74DD4" w:rsidTr="00D74DD4">
        <w:trPr>
          <w:trHeight w:val="225"/>
        </w:trPr>
        <w:tc>
          <w:tcPr>
            <w:tcW w:w="765"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110"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52" w:type="dxa"/>
            <w:gridSpan w:val="2"/>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818"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r>
      <w:tr w:rsidR="00D74DD4" w:rsidRPr="00D74DD4" w:rsidTr="00D74DD4">
        <w:trPr>
          <w:trHeight w:val="210"/>
        </w:trPr>
        <w:tc>
          <w:tcPr>
            <w:tcW w:w="765"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110"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52" w:type="dxa"/>
            <w:gridSpan w:val="2"/>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818"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r>
      <w:tr w:rsidR="00D74DD4" w:rsidRPr="00D74DD4" w:rsidTr="00D74DD4">
        <w:trPr>
          <w:trHeight w:val="150"/>
        </w:trPr>
        <w:tc>
          <w:tcPr>
            <w:tcW w:w="765"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1110"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52" w:type="dxa"/>
            <w:gridSpan w:val="2"/>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818"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rPr>
                <w:sz w:val="28"/>
                <w:szCs w:val="28"/>
              </w:rPr>
            </w:pPr>
          </w:p>
        </w:tc>
      </w:tr>
    </w:tbl>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49"/>
        <w:gridCol w:w="1237"/>
        <w:gridCol w:w="1006"/>
        <w:gridCol w:w="1084"/>
        <w:gridCol w:w="875"/>
        <w:gridCol w:w="807"/>
        <w:gridCol w:w="958"/>
        <w:gridCol w:w="891"/>
        <w:gridCol w:w="958"/>
        <w:gridCol w:w="891"/>
      </w:tblGrid>
      <w:tr w:rsidR="00D74DD4" w:rsidRPr="00D74DD4" w:rsidTr="00D74DD4">
        <w:trPr>
          <w:trHeight w:val="315"/>
        </w:trPr>
        <w:tc>
          <w:tcPr>
            <w:tcW w:w="764" w:type="dxa"/>
            <w:vMerge w:val="restart"/>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jc w:val="center"/>
              <w:rPr>
                <w:sz w:val="28"/>
                <w:szCs w:val="28"/>
              </w:rPr>
            </w:pPr>
            <w:r w:rsidRPr="00D74DD4">
              <w:rPr>
                <w:sz w:val="28"/>
                <w:szCs w:val="28"/>
              </w:rPr>
              <w:t>Номер по порядку</w:t>
            </w:r>
          </w:p>
          <w:p w:rsidR="00D74DD4" w:rsidRPr="00D74DD4" w:rsidRDefault="00D74DD4" w:rsidP="00D74DD4">
            <w:pPr>
              <w:ind w:left="-7"/>
              <w:jc w:val="center"/>
              <w:rPr>
                <w:sz w:val="28"/>
                <w:szCs w:val="28"/>
              </w:rPr>
            </w:pPr>
          </w:p>
          <w:p w:rsidR="00D74DD4" w:rsidRPr="00D74DD4" w:rsidRDefault="00D74DD4" w:rsidP="00D74DD4">
            <w:pPr>
              <w:ind w:left="-7"/>
              <w:jc w:val="center"/>
              <w:rPr>
                <w:sz w:val="28"/>
                <w:szCs w:val="28"/>
              </w:rPr>
            </w:pPr>
          </w:p>
          <w:p w:rsidR="00D74DD4" w:rsidRPr="00D74DD4" w:rsidRDefault="00D74DD4" w:rsidP="00D74DD4">
            <w:pPr>
              <w:ind w:left="-7"/>
              <w:jc w:val="center"/>
              <w:rPr>
                <w:sz w:val="28"/>
                <w:szCs w:val="28"/>
              </w:rPr>
            </w:pPr>
          </w:p>
        </w:tc>
        <w:tc>
          <w:tcPr>
            <w:tcW w:w="1271" w:type="dxa"/>
            <w:vMerge w:val="restart"/>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r w:rsidRPr="00D74DD4">
              <w:rPr>
                <w:sz w:val="28"/>
                <w:szCs w:val="28"/>
              </w:rPr>
              <w:t>Наименование и краткая характеристика</w:t>
            </w: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tc>
        <w:tc>
          <w:tcPr>
            <w:tcW w:w="1032" w:type="dxa"/>
            <w:vMerge w:val="restart"/>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Год выпуска (постройки)</w:t>
            </w:r>
          </w:p>
        </w:tc>
        <w:tc>
          <w:tcPr>
            <w:tcW w:w="2881" w:type="dxa"/>
            <w:gridSpan w:val="3"/>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Номер</w:t>
            </w:r>
          </w:p>
        </w:tc>
        <w:tc>
          <w:tcPr>
            <w:tcW w:w="3790" w:type="dxa"/>
            <w:gridSpan w:val="4"/>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Результаты инвентаризации</w:t>
            </w:r>
          </w:p>
        </w:tc>
      </w:tr>
      <w:tr w:rsidR="00D74DD4" w:rsidRPr="00D74DD4" w:rsidTr="00D74DD4">
        <w:trPr>
          <w:trHeight w:val="24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1113" w:type="dxa"/>
            <w:vMerge w:val="restart"/>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r w:rsidRPr="00D74DD4">
              <w:rPr>
                <w:sz w:val="28"/>
                <w:szCs w:val="28"/>
              </w:rPr>
              <w:t>инвентарный</w:t>
            </w: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tc>
        <w:tc>
          <w:tcPr>
            <w:tcW w:w="897" w:type="dxa"/>
            <w:vMerge w:val="restart"/>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r w:rsidRPr="00D74DD4">
              <w:rPr>
                <w:sz w:val="28"/>
                <w:szCs w:val="28"/>
              </w:rPr>
              <w:t>заводской</w:t>
            </w: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tc>
        <w:tc>
          <w:tcPr>
            <w:tcW w:w="871" w:type="dxa"/>
            <w:vMerge w:val="restart"/>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r w:rsidRPr="00D74DD4">
              <w:rPr>
                <w:sz w:val="28"/>
                <w:szCs w:val="28"/>
              </w:rPr>
              <w:t>паспорта</w:t>
            </w: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p w:rsidR="00D74DD4" w:rsidRPr="00D74DD4" w:rsidRDefault="00D74DD4" w:rsidP="00D74DD4">
            <w:pPr>
              <w:jc w:val="center"/>
              <w:rPr>
                <w:sz w:val="28"/>
                <w:szCs w:val="28"/>
              </w:rPr>
            </w:pPr>
          </w:p>
        </w:tc>
        <w:tc>
          <w:tcPr>
            <w:tcW w:w="1895" w:type="dxa"/>
            <w:gridSpan w:val="2"/>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излишек</w:t>
            </w:r>
          </w:p>
        </w:tc>
        <w:tc>
          <w:tcPr>
            <w:tcW w:w="1895" w:type="dxa"/>
            <w:gridSpan w:val="2"/>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недостача</w:t>
            </w:r>
          </w:p>
        </w:tc>
      </w:tr>
      <w:tr w:rsidR="00D74DD4" w:rsidRPr="00D74DD4" w:rsidTr="00D74DD4">
        <w:trPr>
          <w:trHeight w:val="96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74DD4" w:rsidRPr="00D74DD4" w:rsidRDefault="00D74DD4" w:rsidP="00D74DD4">
            <w:pP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r w:rsidRPr="00D74DD4">
              <w:rPr>
                <w:sz w:val="28"/>
                <w:szCs w:val="28"/>
              </w:rPr>
              <w:t>количество</w:t>
            </w:r>
          </w:p>
          <w:p w:rsidR="00D74DD4" w:rsidRPr="00D74DD4" w:rsidRDefault="00D74DD4" w:rsidP="00D74DD4">
            <w:pPr>
              <w:jc w:val="center"/>
              <w:rPr>
                <w:sz w:val="28"/>
                <w:szCs w:val="28"/>
              </w:rPr>
            </w:pPr>
          </w:p>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r w:rsidRPr="00D74DD4">
              <w:rPr>
                <w:sz w:val="28"/>
                <w:szCs w:val="28"/>
              </w:rPr>
              <w:t>стоимость</w:t>
            </w:r>
          </w:p>
          <w:p w:rsidR="00D74DD4" w:rsidRPr="00D74DD4" w:rsidRDefault="00D74DD4" w:rsidP="00D74DD4">
            <w:pPr>
              <w:jc w:val="center"/>
              <w:rPr>
                <w:sz w:val="28"/>
                <w:szCs w:val="28"/>
              </w:rPr>
            </w:pPr>
          </w:p>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r w:rsidRPr="00D74DD4">
              <w:rPr>
                <w:sz w:val="28"/>
                <w:szCs w:val="28"/>
              </w:rPr>
              <w:t>количество</w:t>
            </w:r>
          </w:p>
          <w:p w:rsidR="00D74DD4" w:rsidRPr="00D74DD4" w:rsidRDefault="00D74DD4" w:rsidP="00D74DD4">
            <w:pPr>
              <w:jc w:val="center"/>
              <w:rPr>
                <w:sz w:val="28"/>
                <w:szCs w:val="28"/>
              </w:rPr>
            </w:pPr>
          </w:p>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r w:rsidRPr="00D74DD4">
              <w:rPr>
                <w:sz w:val="28"/>
                <w:szCs w:val="28"/>
              </w:rPr>
              <w:t>стоимость</w:t>
            </w:r>
          </w:p>
          <w:p w:rsidR="00D74DD4" w:rsidRPr="00D74DD4" w:rsidRDefault="00D74DD4" w:rsidP="00D74DD4">
            <w:pPr>
              <w:jc w:val="center"/>
              <w:rPr>
                <w:sz w:val="28"/>
                <w:szCs w:val="28"/>
              </w:rPr>
            </w:pPr>
          </w:p>
          <w:p w:rsidR="00D74DD4" w:rsidRPr="00D74DD4" w:rsidRDefault="00D74DD4" w:rsidP="00D74DD4">
            <w:pPr>
              <w:jc w:val="center"/>
              <w:rPr>
                <w:sz w:val="28"/>
                <w:szCs w:val="28"/>
              </w:rPr>
            </w:pPr>
          </w:p>
        </w:tc>
      </w:tr>
      <w:tr w:rsidR="00D74DD4" w:rsidRPr="00D74DD4" w:rsidTr="00D74DD4">
        <w:trPr>
          <w:trHeight w:val="165"/>
        </w:trPr>
        <w:tc>
          <w:tcPr>
            <w:tcW w:w="764"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ind w:left="-7"/>
              <w:jc w:val="center"/>
              <w:rPr>
                <w:sz w:val="28"/>
                <w:szCs w:val="28"/>
              </w:rPr>
            </w:pPr>
            <w:r w:rsidRPr="00D74DD4">
              <w:rPr>
                <w:sz w:val="28"/>
                <w:szCs w:val="28"/>
              </w:rPr>
              <w:t>1</w:t>
            </w:r>
          </w:p>
        </w:tc>
        <w:tc>
          <w:tcPr>
            <w:tcW w:w="1271"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2</w:t>
            </w:r>
          </w:p>
        </w:tc>
        <w:tc>
          <w:tcPr>
            <w:tcW w:w="1032"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3</w:t>
            </w:r>
          </w:p>
        </w:tc>
        <w:tc>
          <w:tcPr>
            <w:tcW w:w="1113"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4</w:t>
            </w:r>
          </w:p>
        </w:tc>
        <w:tc>
          <w:tcPr>
            <w:tcW w:w="897"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5</w:t>
            </w:r>
          </w:p>
        </w:tc>
        <w:tc>
          <w:tcPr>
            <w:tcW w:w="871"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6</w:t>
            </w:r>
          </w:p>
        </w:tc>
        <w:tc>
          <w:tcPr>
            <w:tcW w:w="982"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7</w:t>
            </w:r>
          </w:p>
        </w:tc>
        <w:tc>
          <w:tcPr>
            <w:tcW w:w="913"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8</w:t>
            </w:r>
          </w:p>
        </w:tc>
        <w:tc>
          <w:tcPr>
            <w:tcW w:w="982"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9</w:t>
            </w:r>
          </w:p>
        </w:tc>
        <w:tc>
          <w:tcPr>
            <w:tcW w:w="913" w:type="dxa"/>
            <w:tcBorders>
              <w:top w:val="single" w:sz="2" w:space="0" w:color="000000"/>
              <w:left w:val="single" w:sz="2" w:space="0" w:color="000000"/>
              <w:bottom w:val="single" w:sz="2" w:space="0" w:color="000000"/>
              <w:right w:val="single" w:sz="2" w:space="0" w:color="000000"/>
            </w:tcBorders>
            <w:hideMark/>
          </w:tcPr>
          <w:p w:rsidR="00D74DD4" w:rsidRPr="00D74DD4" w:rsidRDefault="00D74DD4" w:rsidP="00D74DD4">
            <w:pPr>
              <w:jc w:val="center"/>
              <w:rPr>
                <w:sz w:val="28"/>
                <w:szCs w:val="28"/>
              </w:rPr>
            </w:pPr>
            <w:r w:rsidRPr="00D74DD4">
              <w:rPr>
                <w:sz w:val="28"/>
                <w:szCs w:val="28"/>
              </w:rPr>
              <w:t>10</w:t>
            </w:r>
          </w:p>
        </w:tc>
      </w:tr>
      <w:tr w:rsidR="00D74DD4" w:rsidRPr="00D74DD4" w:rsidTr="00D74DD4">
        <w:trPr>
          <w:trHeight w:val="255"/>
        </w:trPr>
        <w:tc>
          <w:tcPr>
            <w:tcW w:w="764"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jc w:val="center"/>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1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97"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r>
      <w:tr w:rsidR="00D74DD4" w:rsidRPr="00D74DD4" w:rsidTr="00D74DD4">
        <w:trPr>
          <w:trHeight w:val="225"/>
        </w:trPr>
        <w:tc>
          <w:tcPr>
            <w:tcW w:w="764"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jc w:val="center"/>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1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97"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r>
      <w:tr w:rsidR="00D74DD4" w:rsidRPr="00D74DD4" w:rsidTr="00D74DD4">
        <w:trPr>
          <w:trHeight w:val="240"/>
        </w:trPr>
        <w:tc>
          <w:tcPr>
            <w:tcW w:w="764"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jc w:val="center"/>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1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97"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r>
      <w:tr w:rsidR="00D74DD4" w:rsidRPr="00D74DD4" w:rsidTr="00D74DD4">
        <w:trPr>
          <w:trHeight w:val="240"/>
        </w:trPr>
        <w:tc>
          <w:tcPr>
            <w:tcW w:w="764"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jc w:val="center"/>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1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97"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r>
      <w:tr w:rsidR="00D74DD4" w:rsidRPr="00D74DD4" w:rsidTr="00D74DD4">
        <w:trPr>
          <w:trHeight w:val="270"/>
        </w:trPr>
        <w:tc>
          <w:tcPr>
            <w:tcW w:w="764"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ind w:left="-7"/>
              <w:jc w:val="center"/>
              <w:rPr>
                <w:sz w:val="28"/>
                <w:szCs w:val="28"/>
              </w:rPr>
            </w:pPr>
          </w:p>
        </w:tc>
        <w:tc>
          <w:tcPr>
            <w:tcW w:w="12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03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11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97"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871"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82"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c>
          <w:tcPr>
            <w:tcW w:w="913" w:type="dxa"/>
            <w:tcBorders>
              <w:top w:val="single" w:sz="2" w:space="0" w:color="000000"/>
              <w:left w:val="single" w:sz="2" w:space="0" w:color="000000"/>
              <w:bottom w:val="single" w:sz="2" w:space="0" w:color="000000"/>
              <w:right w:val="single" w:sz="2" w:space="0" w:color="000000"/>
            </w:tcBorders>
          </w:tcPr>
          <w:p w:rsidR="00D74DD4" w:rsidRPr="00D74DD4" w:rsidRDefault="00D74DD4" w:rsidP="00D74DD4">
            <w:pPr>
              <w:jc w:val="center"/>
              <w:rPr>
                <w:sz w:val="28"/>
                <w:szCs w:val="28"/>
              </w:rPr>
            </w:pPr>
          </w:p>
        </w:tc>
      </w:tr>
    </w:tbl>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rPr>
          <w:sz w:val="28"/>
          <w:szCs w:val="28"/>
        </w:rPr>
      </w:pP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Бухгалтер              ___________  _________________________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(подпись)                  (расшифровка подписи)</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br/>
        <w:t xml:space="preserve">С результатами инвентаризации </w:t>
      </w:r>
      <w:proofErr w:type="gramStart"/>
      <w:r w:rsidRPr="00D74DD4">
        <w:rPr>
          <w:sz w:val="28"/>
          <w:szCs w:val="28"/>
        </w:rPr>
        <w:t>согласен</w:t>
      </w:r>
      <w:proofErr w:type="gramEnd"/>
      <w:r w:rsidRPr="00D74DD4">
        <w:rPr>
          <w:sz w:val="28"/>
          <w:szCs w:val="28"/>
        </w:rPr>
        <w:t>:</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br/>
        <w:t>Материально-ответственное лицо  ___________  _______________________</w:t>
      </w:r>
    </w:p>
    <w:p w:rsidR="00D74DD4" w:rsidRPr="00D74DD4" w:rsidRDefault="00D74DD4" w:rsidP="00D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74DD4">
        <w:rPr>
          <w:sz w:val="28"/>
          <w:szCs w:val="28"/>
        </w:rPr>
        <w:t xml:space="preserve">                                                             (подпись)           (расшифровка подписи)</w:t>
      </w:r>
    </w:p>
    <w:p w:rsidR="00D74DD4" w:rsidRPr="00D74DD4" w:rsidRDefault="00D74DD4" w:rsidP="00D74DD4">
      <w:pPr>
        <w:shd w:val="clear" w:color="auto" w:fill="FFFFFF"/>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D74DD4">
        <w:rPr>
          <w:color w:val="000000"/>
          <w:sz w:val="28"/>
          <w:szCs w:val="28"/>
        </w:rPr>
        <w:br/>
      </w:r>
      <w:r w:rsidRPr="00D74DD4">
        <w:rPr>
          <w:sz w:val="28"/>
          <w:szCs w:val="28"/>
        </w:rPr>
        <w:t>Приложение № 4</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outlineLvl w:val="2"/>
        <w:rPr>
          <w:bCs/>
          <w:sz w:val="28"/>
          <w:szCs w:val="28"/>
        </w:rPr>
      </w:pPr>
      <w:r w:rsidRPr="00D74DD4">
        <w:rPr>
          <w:bCs/>
          <w:sz w:val="28"/>
          <w:szCs w:val="28"/>
        </w:rPr>
        <w:t>Акт инвентаризации муниципального имущества</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74DD4">
        <w:rPr>
          <w:sz w:val="28"/>
          <w:szCs w:val="28"/>
        </w:rPr>
        <w:t>                 </w:t>
      </w:r>
      <w:r w:rsidRPr="00D74DD4">
        <w:rPr>
          <w:sz w:val="28"/>
          <w:szCs w:val="28"/>
        </w:rPr>
        <w:br/>
        <w:t xml:space="preserve">Настоящий   акт  составлен  в  том,  что  инвентаризационной  комиссией  муниципального образования   Ленинское сельское поселение Слободского района Кировской области,  созданной  в  соответствии </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74DD4">
        <w:rPr>
          <w:sz w:val="28"/>
          <w:szCs w:val="28"/>
        </w:rPr>
        <w:t>с __________________________________________________________________</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D74DD4">
        <w:rPr>
          <w:sz w:val="28"/>
          <w:szCs w:val="28"/>
        </w:rPr>
        <w:t>(наименование правового акта, номер и дата)</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74DD4">
        <w:rPr>
          <w:sz w:val="28"/>
          <w:szCs w:val="28"/>
        </w:rPr>
        <w:t xml:space="preserve">проведена   инвентаризация   имущества  муниципального  образования  Ленинское сельское поселение Слободского района Кировской области по состоянию </w:t>
      </w:r>
      <w:proofErr w:type="gramStart"/>
      <w:r w:rsidRPr="00D74DD4">
        <w:rPr>
          <w:sz w:val="28"/>
          <w:szCs w:val="28"/>
        </w:rPr>
        <w:t>на</w:t>
      </w:r>
      <w:proofErr w:type="gramEnd"/>
      <w:r w:rsidRPr="00D74DD4">
        <w:rPr>
          <w:sz w:val="28"/>
          <w:szCs w:val="28"/>
        </w:rPr>
        <w:t xml:space="preserve"> _____________________________________________.</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74DD4">
        <w:rPr>
          <w:sz w:val="28"/>
          <w:szCs w:val="28"/>
        </w:rPr>
        <w:t>Инвентаризационные описи, прилагаемые к настоящему акту, подготовлены в соответствии с   Положением  об  инвентаризации  объектов  муниципального имущества муниципального образования Ленинское сельское поселение Слободского района Кировской области,   утвержденным постановлением администрации муниципального  образования Ленинское сельское поселение Слободского района Кировской области от ________________________ 20__ года № _________.</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74DD4">
        <w:rPr>
          <w:sz w:val="28"/>
          <w:szCs w:val="28"/>
        </w:rPr>
        <w:t>Инвентаризация    проведена    в    период   </w:t>
      </w:r>
      <w:proofErr w:type="gramStart"/>
      <w:r w:rsidRPr="00D74DD4">
        <w:rPr>
          <w:sz w:val="28"/>
          <w:szCs w:val="28"/>
        </w:rPr>
        <w:t>с</w:t>
      </w:r>
      <w:proofErr w:type="gramEnd"/>
      <w:r w:rsidRPr="00D74DD4">
        <w:rPr>
          <w:sz w:val="28"/>
          <w:szCs w:val="28"/>
        </w:rPr>
        <w:t> __________________   </w:t>
      </w:r>
      <w:proofErr w:type="gramStart"/>
      <w:r w:rsidRPr="00D74DD4">
        <w:rPr>
          <w:sz w:val="28"/>
          <w:szCs w:val="28"/>
        </w:rPr>
        <w:t>по</w:t>
      </w:r>
      <w:proofErr w:type="gramEnd"/>
      <w:r w:rsidRPr="00D74DD4">
        <w:rPr>
          <w:sz w:val="28"/>
          <w:szCs w:val="28"/>
        </w:rPr>
        <w:t xml:space="preserve"> __________________. По итогам проведенной инвентаризации комиссией установлено следующее:</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74DD4">
        <w:rPr>
          <w:sz w:val="28"/>
          <w:szCs w:val="28"/>
        </w:rPr>
        <w:t>__________________________________________________________________</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74DD4">
        <w:rPr>
          <w:sz w:val="28"/>
          <w:szCs w:val="28"/>
        </w:rPr>
        <w:t>__________________________________________________________________</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74DD4">
        <w:rPr>
          <w:sz w:val="28"/>
          <w:szCs w:val="28"/>
        </w:rPr>
        <w:t>__________________________________________________________________</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74DD4">
        <w:rPr>
          <w:sz w:val="28"/>
          <w:szCs w:val="28"/>
        </w:rPr>
        <w:t>__________________________________________________________________</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74DD4">
        <w:rPr>
          <w:sz w:val="28"/>
          <w:szCs w:val="28"/>
        </w:rPr>
        <w:t>Приложение: на _______ листах.</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74DD4">
        <w:rPr>
          <w:sz w:val="28"/>
          <w:szCs w:val="28"/>
        </w:rPr>
        <w:lastRenderedPageBreak/>
        <w:br/>
        <w:t>Председатель комиссии ______________________      _______________________________</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74DD4">
        <w:t>                                          (подпись)                                                       (расшифровка подписи)</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74DD4">
        <w:rPr>
          <w:sz w:val="28"/>
          <w:szCs w:val="28"/>
        </w:rPr>
        <w:t>Члены комиссии:        ________________________      ________________________________</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pPr>
      <w:r w:rsidRPr="00D74DD4">
        <w:rPr>
          <w:sz w:val="28"/>
          <w:szCs w:val="28"/>
        </w:rPr>
        <w:t>                                  </w:t>
      </w:r>
      <w:r w:rsidRPr="00D74DD4">
        <w:t>(подпись)                                                  (расшифровка подписи)</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74DD4">
        <w:rPr>
          <w:sz w:val="28"/>
          <w:szCs w:val="28"/>
        </w:rPr>
        <w:t>                                     ________________________      ________________________________</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pPr>
      <w:r w:rsidRPr="00D74DD4">
        <w:rPr>
          <w:sz w:val="28"/>
          <w:szCs w:val="28"/>
        </w:rPr>
        <w:t xml:space="preserve">                                 </w:t>
      </w:r>
      <w:r w:rsidRPr="00D74DD4">
        <w:t>(подпись)                                                    (расшифровка подписи)</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74DD4">
        <w:rPr>
          <w:sz w:val="28"/>
          <w:szCs w:val="28"/>
        </w:rPr>
        <w:t>                                     ________________________      ________________________________</w:t>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pPr>
      <w:r w:rsidRPr="00D74DD4">
        <w:t>                                  (подпись)                              (расшифровка подписи)</w:t>
      </w:r>
      <w:r w:rsidRPr="00D74DD4">
        <w:br/>
      </w:r>
    </w:p>
    <w:p w:rsidR="00D74DD4" w:rsidRPr="00D74DD4" w:rsidRDefault="00D74DD4" w:rsidP="00D74DD4">
      <w:pPr>
        <w:tabs>
          <w:tab w:val="left" w:pos="916"/>
          <w:tab w:val="left" w:pos="1832"/>
          <w:tab w:val="left" w:pos="2552"/>
          <w:tab w:val="left" w:pos="2748"/>
          <w:tab w:val="left" w:pos="3664"/>
          <w:tab w:val="left" w:pos="4395"/>
          <w:tab w:val="left" w:pos="4580"/>
          <w:tab w:val="left" w:pos="5496"/>
          <w:tab w:val="left" w:pos="6412"/>
          <w:tab w:val="left" w:pos="6663"/>
          <w:tab w:val="left" w:pos="6946"/>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45388" w:rsidRPr="00D74DD4" w:rsidRDefault="00D74DD4">
      <w:pPr>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4906010</wp:posOffset>
                </wp:positionH>
                <wp:positionV relativeFrom="paragraph">
                  <wp:posOffset>7403465</wp:posOffset>
                </wp:positionV>
                <wp:extent cx="2104390" cy="523875"/>
                <wp:effectExtent l="0" t="0" r="1016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523875"/>
                        </a:xfrm>
                        <a:prstGeom prst="rect">
                          <a:avLst/>
                        </a:prstGeom>
                        <a:solidFill>
                          <a:srgbClr val="FFFFFF"/>
                        </a:solidFill>
                        <a:ln w="9525">
                          <a:solidFill>
                            <a:srgbClr val="000000"/>
                          </a:solidFill>
                          <a:miter lim="800000"/>
                          <a:headEnd/>
                          <a:tailEnd/>
                        </a:ln>
                      </wps:spPr>
                      <wps:txbx>
                        <w:txbxContent>
                          <w:p w:rsidR="00D74DD4" w:rsidRPr="00EB007F" w:rsidRDefault="00D74DD4" w:rsidP="00EC33BC">
                            <w:pPr>
                              <w:jc w:val="center"/>
                              <w:rPr>
                                <w:sz w:val="28"/>
                                <w:szCs w:val="28"/>
                              </w:rPr>
                            </w:pPr>
                            <w:r w:rsidRPr="00EB007F">
                              <w:rPr>
                                <w:sz w:val="28"/>
                                <w:szCs w:val="28"/>
                              </w:rPr>
                              <w:t xml:space="preserve">Отказ в предоставлении </w:t>
                            </w:r>
                            <w:r>
                              <w:rPr>
                                <w:sz w:val="28"/>
                                <w:szCs w:val="28"/>
                              </w:rPr>
                              <w:t>муниципальной</w:t>
                            </w:r>
                            <w:r w:rsidRPr="00EB007F">
                              <w:rPr>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4" style="position:absolute;margin-left:386.3pt;margin-top:582.95pt;width:165.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">
                <v:textbox>
                  <w:txbxContent>
                    <w:p w:rsidR="00D74DD4" w:rsidRPr="00EB007F" w:rsidRDefault="00D74DD4" w:rsidP="00EC33BC">
                      <w:pPr>
                        <w:jc w:val="center"/>
                        <w:rPr>
                          <w:sz w:val="28"/>
                          <w:szCs w:val="28"/>
                        </w:rPr>
                      </w:pPr>
                      <w:r w:rsidRPr="00EB007F">
                        <w:rPr>
                          <w:sz w:val="28"/>
                          <w:szCs w:val="28"/>
                        </w:rPr>
                        <w:t xml:space="preserve">Отказ в предоставлении </w:t>
                      </w:r>
                      <w:r>
                        <w:rPr>
                          <w:sz w:val="28"/>
                          <w:szCs w:val="28"/>
                        </w:rPr>
                        <w:t>муниципальной</w:t>
                      </w:r>
                      <w:r w:rsidRPr="00EB007F">
                        <w:rPr>
                          <w:sz w:val="28"/>
                          <w:szCs w:val="28"/>
                        </w:rPr>
                        <w:t xml:space="preserve"> услуги</w:t>
                      </w:r>
                    </w:p>
                  </w:txbxContent>
                </v:textbox>
              </v:rect>
            </w:pict>
          </mc:Fallback>
        </mc:AlternateContent>
      </w:r>
    </w:p>
    <w:sectPr w:rsidR="00A45388" w:rsidRPr="00D74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D4"/>
    <w:rsid w:val="000C11FA"/>
    <w:rsid w:val="00102D0A"/>
    <w:rsid w:val="002505EF"/>
    <w:rsid w:val="00341B5D"/>
    <w:rsid w:val="00370A13"/>
    <w:rsid w:val="00D74DD4"/>
    <w:rsid w:val="00F6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6"/>
        <w:szCs w:val="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D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D74DD4"/>
    <w:rPr>
      <w:sz w:val="48"/>
    </w:rPr>
  </w:style>
  <w:style w:type="paragraph" w:styleId="a3">
    <w:name w:val="Balloon Text"/>
    <w:basedOn w:val="a"/>
    <w:link w:val="a4"/>
    <w:uiPriority w:val="99"/>
    <w:semiHidden/>
    <w:unhideWhenUsed/>
    <w:rsid w:val="00D74DD4"/>
    <w:rPr>
      <w:rFonts w:ascii="Tahoma" w:hAnsi="Tahoma" w:cs="Tahoma"/>
      <w:sz w:val="16"/>
      <w:szCs w:val="16"/>
    </w:rPr>
  </w:style>
  <w:style w:type="character" w:customStyle="1" w:styleId="a4">
    <w:name w:val="Текст выноски Знак"/>
    <w:basedOn w:val="a0"/>
    <w:link w:val="a3"/>
    <w:uiPriority w:val="99"/>
    <w:semiHidden/>
    <w:rsid w:val="00D74DD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6"/>
        <w:szCs w:val="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D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D74DD4"/>
    <w:rPr>
      <w:sz w:val="48"/>
    </w:rPr>
  </w:style>
  <w:style w:type="paragraph" w:styleId="a3">
    <w:name w:val="Balloon Text"/>
    <w:basedOn w:val="a"/>
    <w:link w:val="a4"/>
    <w:uiPriority w:val="99"/>
    <w:semiHidden/>
    <w:unhideWhenUsed/>
    <w:rsid w:val="00D74DD4"/>
    <w:rPr>
      <w:rFonts w:ascii="Tahoma" w:hAnsi="Tahoma" w:cs="Tahoma"/>
      <w:sz w:val="16"/>
      <w:szCs w:val="16"/>
    </w:rPr>
  </w:style>
  <w:style w:type="character" w:customStyle="1" w:styleId="a4">
    <w:name w:val="Текст выноски Знак"/>
    <w:basedOn w:val="a0"/>
    <w:link w:val="a3"/>
    <w:uiPriority w:val="99"/>
    <w:semiHidden/>
    <w:rsid w:val="00D74DD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6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consultantplus://offline/ref=E6C57A8B7242874D6C0BA39382995647B7C34D5635E477D3867A4448513F2F23C37AB9CA9B4C4C09k5a5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base.garant.ru/179139/" TargetMode="External"/><Relationship Id="rId4" Type="http://schemas.openxmlformats.org/officeDocument/2006/relationships/webSettings" Target="webSettings.xml"/><Relationship Id="rId9" Type="http://schemas.openxmlformats.org/officeDocument/2006/relationships/hyperlink" Target="http://base.garant.ru/179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11530</Words>
  <Characters>65726</Characters>
  <Application>Microsoft Office Word</Application>
  <DocSecurity>0</DocSecurity>
  <Lines>547</Lines>
  <Paragraphs>154</Paragraphs>
  <ScaleCrop>false</ScaleCrop>
  <Company/>
  <LinksUpToDate>false</LinksUpToDate>
  <CharactersWithSpaces>77102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2022-11-16T05:27:00Z</dcterms:created>
  <dcterms:modified xsi:type="dcterms:W3CDTF">2022-11-16T05:33:00Z</dcterms:modified>
</cp:coreProperties>
</file>