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04" w:rsidRPr="0056099E" w:rsidRDefault="001E6104" w:rsidP="001E6104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7768CCA4" wp14:editId="0A7F994E">
            <wp:extent cx="586740" cy="758825"/>
            <wp:effectExtent l="0" t="0" r="3810" b="317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04" w:rsidRPr="0056099E" w:rsidRDefault="001E6104" w:rsidP="001E6104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1E6104" w:rsidRPr="0056099E" w:rsidRDefault="001E6104" w:rsidP="001E6104">
      <w:pPr>
        <w:jc w:val="center"/>
      </w:pPr>
      <w:r w:rsidRPr="0056099E">
        <w:t>учреждено решением Ленинской сельской Думы</w:t>
      </w:r>
    </w:p>
    <w:p w:rsidR="001E6104" w:rsidRPr="0056099E" w:rsidRDefault="001E6104" w:rsidP="001E6104">
      <w:pPr>
        <w:jc w:val="center"/>
      </w:pPr>
      <w:r w:rsidRPr="0056099E">
        <w:t>от 21.11.2005  № 2/12</w:t>
      </w: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1E6104" w:rsidRPr="0056099E" w:rsidRDefault="001E6104" w:rsidP="001E6104">
      <w:pPr>
        <w:jc w:val="center"/>
      </w:pPr>
      <w:r w:rsidRPr="0056099E">
        <w:t>органов местного самоуправления Ленинского сельского поселения</w:t>
      </w:r>
    </w:p>
    <w:p w:rsidR="001E6104" w:rsidRPr="0056099E" w:rsidRDefault="001E6104" w:rsidP="001E6104">
      <w:pPr>
        <w:jc w:val="center"/>
      </w:pPr>
      <w:r w:rsidRPr="0056099E">
        <w:t>Слободского района Кировской области</w:t>
      </w: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</w:pPr>
      <w:r w:rsidRPr="0056099E">
        <w:t xml:space="preserve">Выпуск № </w:t>
      </w:r>
      <w:r w:rsidR="00094829">
        <w:t>30</w:t>
      </w:r>
      <w:r w:rsidRPr="0056099E">
        <w:t>(</w:t>
      </w:r>
      <w:r w:rsidR="00094829">
        <w:t>5</w:t>
      </w:r>
      <w:r w:rsidRPr="0056099E">
        <w:t>)</w:t>
      </w:r>
    </w:p>
    <w:p w:rsidR="001E6104" w:rsidRPr="0056099E" w:rsidRDefault="00094829" w:rsidP="001E6104">
      <w:pPr>
        <w:jc w:val="center"/>
      </w:pPr>
      <w:r>
        <w:t>от  0</w:t>
      </w:r>
      <w:r w:rsidR="00AC6017" w:rsidRPr="0056099E">
        <w:t>1</w:t>
      </w:r>
      <w:r>
        <w:t>.11</w:t>
      </w:r>
      <w:r w:rsidR="001E6104" w:rsidRPr="0056099E">
        <w:t>.2022 года</w:t>
      </w:r>
    </w:p>
    <w:p w:rsidR="001E6104" w:rsidRPr="0056099E" w:rsidRDefault="001E6104" w:rsidP="001E6104">
      <w:pPr>
        <w:jc w:val="center"/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jc w:val="center"/>
        <w:rPr>
          <w:b/>
        </w:rPr>
      </w:pPr>
    </w:p>
    <w:p w:rsidR="001E6104" w:rsidRPr="0056099E" w:rsidRDefault="001E6104" w:rsidP="001E6104">
      <w:pPr>
        <w:rPr>
          <w:b/>
        </w:rPr>
      </w:pPr>
    </w:p>
    <w:p w:rsidR="001E6104" w:rsidRPr="0056099E" w:rsidRDefault="001E6104" w:rsidP="001E6104">
      <w:pPr>
        <w:rPr>
          <w:b/>
        </w:rPr>
      </w:pPr>
    </w:p>
    <w:p w:rsidR="001E6104" w:rsidRPr="0056099E" w:rsidRDefault="001E6104" w:rsidP="001E6104">
      <w:r w:rsidRPr="0056099E">
        <w:rPr>
          <w:b/>
        </w:rPr>
        <w:t>Учредитель:</w:t>
      </w:r>
      <w:r w:rsidRPr="0056099E">
        <w:t xml:space="preserve"> </w:t>
      </w:r>
    </w:p>
    <w:p w:rsidR="001E6104" w:rsidRPr="0056099E" w:rsidRDefault="001E6104" w:rsidP="001E6104">
      <w:r w:rsidRPr="0056099E">
        <w:t>Ленинская сельская Дума</w:t>
      </w:r>
    </w:p>
    <w:p w:rsidR="001E6104" w:rsidRPr="0056099E" w:rsidRDefault="001E6104" w:rsidP="001E6104"/>
    <w:p w:rsidR="001E6104" w:rsidRPr="0056099E" w:rsidRDefault="001E6104" w:rsidP="001E6104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1E6104" w:rsidRPr="0056099E" w:rsidRDefault="001E6104" w:rsidP="001E6104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1E6104" w:rsidRPr="0056099E" w:rsidRDefault="001E6104" w:rsidP="001E6104"/>
    <w:p w:rsidR="001E6104" w:rsidRPr="0056099E" w:rsidRDefault="001E6104" w:rsidP="001E6104">
      <w:pPr>
        <w:rPr>
          <w:b/>
        </w:rPr>
      </w:pPr>
      <w:r w:rsidRPr="0056099E">
        <w:rPr>
          <w:b/>
        </w:rPr>
        <w:t xml:space="preserve">Тираж: </w:t>
      </w:r>
    </w:p>
    <w:p w:rsidR="001E6104" w:rsidRPr="0056099E" w:rsidRDefault="001E6104" w:rsidP="001E6104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1E6104" w:rsidRPr="0056099E" w:rsidRDefault="001E6104" w:rsidP="001E6104"/>
    <w:p w:rsidR="001E6104" w:rsidRDefault="001E6104"/>
    <w:p w:rsidR="0056099E" w:rsidRDefault="0056099E"/>
    <w:p w:rsidR="0056099E" w:rsidRDefault="0056099E"/>
    <w:p w:rsidR="0056099E" w:rsidRPr="0056099E" w:rsidRDefault="0056099E"/>
    <w:p w:rsidR="00094829" w:rsidRDefault="00094829"/>
    <w:p w:rsidR="00094829" w:rsidRDefault="00094829">
      <w:r>
        <w:br w:type="page"/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094829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2AF14E82" wp14:editId="065D8B26">
            <wp:extent cx="5619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094829">
        <w:rPr>
          <w:b/>
          <w:bCs/>
          <w:sz w:val="28"/>
          <w:szCs w:val="28"/>
        </w:rPr>
        <w:t>ЛЕНИНСКАЯ СЕЛЬСКАЯ ДУМА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094829">
        <w:rPr>
          <w:b/>
          <w:bCs/>
          <w:sz w:val="28"/>
          <w:szCs w:val="28"/>
        </w:rPr>
        <w:t>СЛОБОДСКОГО РАЙОНА КИРОВСКОЙ ОБЛАСТИ</w:t>
      </w:r>
    </w:p>
    <w:p w:rsidR="00094829" w:rsidRPr="00094829" w:rsidRDefault="00094829" w:rsidP="00094829">
      <w:pPr>
        <w:widowControl w:val="0"/>
        <w:tabs>
          <w:tab w:val="left" w:pos="4200"/>
        </w:tabs>
        <w:overflowPunct w:val="0"/>
        <w:autoSpaceDE w:val="0"/>
        <w:autoSpaceDN w:val="0"/>
        <w:adjustRightInd w:val="0"/>
        <w:spacing w:line="1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094829">
        <w:rPr>
          <w:b/>
          <w:color w:val="000000"/>
          <w:sz w:val="28"/>
          <w:szCs w:val="28"/>
        </w:rPr>
        <w:t>ПЯТОГО СОЗЫВА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28"/>
        </w:rPr>
      </w:pPr>
      <w:r w:rsidRPr="00094829">
        <w:rPr>
          <w:b/>
          <w:color w:val="000000"/>
          <w:sz w:val="32"/>
          <w:szCs w:val="28"/>
        </w:rPr>
        <w:t>РЕШЕНИЕ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  <w:u w:val="single"/>
        </w:rPr>
      </w:pPr>
      <w:r w:rsidRPr="00094829">
        <w:rPr>
          <w:color w:val="000000"/>
          <w:sz w:val="28"/>
          <w:szCs w:val="28"/>
          <w:u w:val="single"/>
        </w:rPr>
        <w:t>27.10.2022</w:t>
      </w:r>
      <w:r w:rsidRPr="00094829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094829">
        <w:rPr>
          <w:color w:val="000000"/>
          <w:sz w:val="28"/>
          <w:szCs w:val="28"/>
          <w:u w:val="single"/>
        </w:rPr>
        <w:t xml:space="preserve">№3/12  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094829">
        <w:rPr>
          <w:color w:val="000000"/>
          <w:sz w:val="28"/>
          <w:szCs w:val="28"/>
        </w:rPr>
        <w:t>пгт</w:t>
      </w:r>
      <w:proofErr w:type="spellEnd"/>
      <w:r w:rsidRPr="00094829">
        <w:rPr>
          <w:color w:val="000000"/>
          <w:sz w:val="28"/>
          <w:szCs w:val="28"/>
        </w:rPr>
        <w:t xml:space="preserve"> Вахруши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94829">
        <w:rPr>
          <w:b/>
          <w:sz w:val="28"/>
          <w:szCs w:val="28"/>
        </w:rPr>
        <w:t>О  внесении изменений в решение Ленинской  сельской  Думы от 17.12.2022  № 43/217  «Об утверждении бюджета Ленинского сельского поселения на 2022 год и плановый период 2023и 2024 годов»</w:t>
      </w:r>
    </w:p>
    <w:p w:rsidR="00094829" w:rsidRPr="00094829" w:rsidRDefault="00094829" w:rsidP="00094829">
      <w:pPr>
        <w:widowControl w:val="0"/>
        <w:tabs>
          <w:tab w:val="left" w:pos="1200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094829">
        <w:rPr>
          <w:b/>
          <w:sz w:val="28"/>
          <w:szCs w:val="28"/>
        </w:rPr>
        <w:tab/>
      </w:r>
    </w:p>
    <w:p w:rsidR="00094829" w:rsidRPr="00094829" w:rsidRDefault="00094829" w:rsidP="00094829">
      <w:pPr>
        <w:widowControl w:val="0"/>
        <w:tabs>
          <w:tab w:val="left" w:pos="120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94829">
        <w:rPr>
          <w:b/>
          <w:sz w:val="28"/>
          <w:szCs w:val="28"/>
        </w:rPr>
        <w:t xml:space="preserve">         </w:t>
      </w:r>
      <w:r w:rsidRPr="00094829">
        <w:rPr>
          <w:sz w:val="28"/>
          <w:szCs w:val="28"/>
        </w:rPr>
        <w:t>На основании Федерального Закона от 06.10.2003 №131-ФЗ «Об общих принципах организации местного самоуправления в Российской Федерации»,  Бюджетный кодекс РФ, в соответствии Уставом муниципального образования Ленинское сельское поселение Слободского района Кировской области</w:t>
      </w:r>
      <w:proofErr w:type="gramStart"/>
      <w:r w:rsidRPr="00094829">
        <w:rPr>
          <w:sz w:val="28"/>
          <w:szCs w:val="28"/>
        </w:rPr>
        <w:t xml:space="preserve"> ,</w:t>
      </w:r>
      <w:proofErr w:type="gramEnd"/>
      <w:r w:rsidRPr="00094829">
        <w:rPr>
          <w:sz w:val="28"/>
          <w:szCs w:val="28"/>
        </w:rPr>
        <w:t>Ленинская  сельская Дума Слободского района  РЕШИЛА:</w:t>
      </w:r>
    </w:p>
    <w:p w:rsidR="00094829" w:rsidRPr="00094829" w:rsidRDefault="00094829" w:rsidP="00094829">
      <w:pPr>
        <w:widowControl w:val="0"/>
        <w:tabs>
          <w:tab w:val="left" w:pos="78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94829">
        <w:rPr>
          <w:sz w:val="28"/>
          <w:szCs w:val="28"/>
        </w:rPr>
        <w:t xml:space="preserve">         1.Внести изменения в бюджет МО Ленинского сельского поселения в утвержденном решении  Ленинской  сельской Думы  от 17.12.2022  № 43/217  «Об утверждении бюджета Ленинского сельского поселения на 2022 год и плановый период 2023 и 2024 годов».  Приложение № 11 ,№7,прилагается.</w:t>
      </w:r>
    </w:p>
    <w:p w:rsidR="00094829" w:rsidRPr="00094829" w:rsidRDefault="00094829" w:rsidP="00094829">
      <w:pPr>
        <w:widowControl w:val="0"/>
        <w:tabs>
          <w:tab w:val="left" w:pos="78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94829">
        <w:rPr>
          <w:sz w:val="28"/>
          <w:szCs w:val="28"/>
        </w:rPr>
        <w:t xml:space="preserve">         2.Настоящее решение вступает в силу со дня его официального опубликования.</w:t>
      </w:r>
    </w:p>
    <w:p w:rsidR="00094829" w:rsidRPr="00094829" w:rsidRDefault="00094829" w:rsidP="00094829">
      <w:pPr>
        <w:widowControl w:val="0"/>
        <w:tabs>
          <w:tab w:val="left" w:pos="78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94829">
        <w:rPr>
          <w:sz w:val="28"/>
          <w:szCs w:val="28"/>
        </w:rPr>
        <w:t xml:space="preserve">         3.Опубликовать настоящее Решение в официальном издании поселения «Информационный бюллетень».</w:t>
      </w:r>
      <w:r w:rsidRPr="00094829">
        <w:rPr>
          <w:sz w:val="28"/>
          <w:szCs w:val="28"/>
        </w:rPr>
        <w:tab/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tabs>
          <w:tab w:val="left" w:pos="6855"/>
        </w:tabs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  <w:r w:rsidRPr="00094829">
        <w:rPr>
          <w:sz w:val="28"/>
          <w:szCs w:val="28"/>
        </w:rPr>
        <w:t xml:space="preserve">Глава </w:t>
      </w:r>
      <w:proofErr w:type="gramStart"/>
      <w:r w:rsidRPr="00094829">
        <w:rPr>
          <w:sz w:val="28"/>
          <w:szCs w:val="28"/>
        </w:rPr>
        <w:t>Ленинского</w:t>
      </w:r>
      <w:proofErr w:type="gramEnd"/>
      <w:r w:rsidRPr="00094829">
        <w:rPr>
          <w:sz w:val="28"/>
          <w:szCs w:val="28"/>
        </w:rPr>
        <w:tab/>
        <w:t>С.В. Савиных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  <w:r w:rsidRPr="00094829">
        <w:rPr>
          <w:sz w:val="28"/>
          <w:szCs w:val="28"/>
        </w:rPr>
        <w:t>Сельского поселения</w:t>
      </w:r>
    </w:p>
    <w:p w:rsidR="00094829" w:rsidRPr="00094829" w:rsidRDefault="00094829" w:rsidP="00094829">
      <w:pPr>
        <w:rPr>
          <w:sz w:val="28"/>
          <w:szCs w:val="28"/>
        </w:rPr>
      </w:pPr>
      <w:r w:rsidRPr="00094829">
        <w:rPr>
          <w:sz w:val="28"/>
          <w:szCs w:val="28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62"/>
        <w:gridCol w:w="480"/>
        <w:gridCol w:w="396"/>
        <w:gridCol w:w="1457"/>
        <w:gridCol w:w="960"/>
        <w:gridCol w:w="413"/>
        <w:gridCol w:w="470"/>
        <w:gridCol w:w="743"/>
        <w:gridCol w:w="998"/>
        <w:gridCol w:w="586"/>
        <w:gridCol w:w="1005"/>
      </w:tblGrid>
      <w:tr w:rsidR="00094829" w:rsidRPr="00094829" w:rsidTr="00F35849">
        <w:trPr>
          <w:trHeight w:val="315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9173" w:type="dxa"/>
            <w:gridSpan w:val="7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бюджета сельского поселения</w:t>
            </w:r>
          </w:p>
        </w:tc>
      </w:tr>
      <w:tr w:rsidR="00094829" w:rsidRPr="00094829" w:rsidTr="00F35849">
        <w:trPr>
          <w:trHeight w:val="315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750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>УВЕДОМЛЕНИЕ № 22</w:t>
            </w:r>
          </w:p>
        </w:tc>
        <w:tc>
          <w:tcPr>
            <w:tcW w:w="180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465"/>
        </w:trPr>
        <w:tc>
          <w:tcPr>
            <w:tcW w:w="17573" w:type="dxa"/>
            <w:gridSpan w:val="11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>Об изменении бюджетных ассигнований (лимитов бюджетных обязательств) бюджета Ленинского сельского поселения по расходам на 2022 год</w:t>
            </w:r>
          </w:p>
        </w:tc>
      </w:tr>
      <w:tr w:rsidR="00094829" w:rsidRPr="00094829" w:rsidTr="00F35849">
        <w:trPr>
          <w:trHeight w:val="525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КОД ГРБС</w:t>
            </w:r>
          </w:p>
        </w:tc>
      </w:tr>
      <w:tr w:rsidR="00094829" w:rsidRPr="00094829" w:rsidTr="00F35849">
        <w:trPr>
          <w:trHeight w:val="315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 xml:space="preserve">Получатель бюджетных средств       </w:t>
            </w:r>
          </w:p>
        </w:tc>
        <w:tc>
          <w:tcPr>
            <w:tcW w:w="10511" w:type="dxa"/>
            <w:gridSpan w:val="8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Администрация Ленинского сельского поселения</w:t>
            </w: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993</w:t>
            </w:r>
          </w:p>
        </w:tc>
      </w:tr>
      <w:tr w:rsidR="00094829" w:rsidRPr="00094829" w:rsidTr="00F35849">
        <w:trPr>
          <w:trHeight w:val="465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0511" w:type="dxa"/>
            <w:gridSpan w:val="8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(полное наименование главного распорядителя бюджетных средств)</w:t>
            </w: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1095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 xml:space="preserve">Основание внесения изменений    </w:t>
            </w:r>
          </w:p>
        </w:tc>
        <w:tc>
          <w:tcPr>
            <w:tcW w:w="10511" w:type="dxa"/>
            <w:gridSpan w:val="8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 xml:space="preserve">Решение Ленинской сельской Думы № 3/12 от 27.10.2022 г </w:t>
            </w: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570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Единица измерения:</w:t>
            </w:r>
          </w:p>
        </w:tc>
        <w:tc>
          <w:tcPr>
            <w:tcW w:w="1380" w:type="dxa"/>
            <w:gridSpan w:val="2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рубли</w:t>
            </w: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88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540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88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1110"/>
        </w:trPr>
        <w:tc>
          <w:tcPr>
            <w:tcW w:w="415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77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94829">
              <w:rPr>
                <w:sz w:val="28"/>
                <w:szCs w:val="28"/>
              </w:rPr>
              <w:t>Адм</w:t>
            </w:r>
            <w:proofErr w:type="spellEnd"/>
            <w:proofErr w:type="gramEnd"/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proofErr w:type="spellStart"/>
            <w:r w:rsidRPr="00094829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86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proofErr w:type="spellStart"/>
            <w:r w:rsidRPr="00094829">
              <w:rPr>
                <w:sz w:val="28"/>
                <w:szCs w:val="28"/>
              </w:rPr>
              <w:t>ПРз</w:t>
            </w:r>
            <w:proofErr w:type="spellEnd"/>
          </w:p>
        </w:tc>
        <w:tc>
          <w:tcPr>
            <w:tcW w:w="180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ЦСР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ВР</w:t>
            </w:r>
          </w:p>
        </w:tc>
        <w:tc>
          <w:tcPr>
            <w:tcW w:w="758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proofErr w:type="spellStart"/>
            <w:r w:rsidRPr="00094829">
              <w:rPr>
                <w:sz w:val="28"/>
                <w:szCs w:val="28"/>
              </w:rPr>
              <w:t>ЭСт</w:t>
            </w:r>
            <w:proofErr w:type="spellEnd"/>
          </w:p>
        </w:tc>
        <w:tc>
          <w:tcPr>
            <w:tcW w:w="121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Доп.</w:t>
            </w:r>
            <w:r w:rsidRPr="00094829">
              <w:rPr>
                <w:sz w:val="28"/>
                <w:szCs w:val="28"/>
              </w:rPr>
              <w:br/>
            </w:r>
            <w:proofErr w:type="spellStart"/>
            <w:r w:rsidRPr="00094829">
              <w:rPr>
                <w:sz w:val="28"/>
                <w:szCs w:val="28"/>
              </w:rPr>
              <w:t>Классиф-фикация</w:t>
            </w:r>
            <w:proofErr w:type="spellEnd"/>
          </w:p>
        </w:tc>
        <w:tc>
          <w:tcPr>
            <w:tcW w:w="1885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Сумма изменений</w:t>
            </w:r>
            <w:proofErr w:type="gramStart"/>
            <w:r w:rsidRPr="00094829">
              <w:rPr>
                <w:sz w:val="28"/>
                <w:szCs w:val="28"/>
              </w:rPr>
              <w:br/>
              <w:t xml:space="preserve"> (+, -)</w:t>
            </w:r>
            <w:proofErr w:type="gramEnd"/>
          </w:p>
        </w:tc>
        <w:tc>
          <w:tcPr>
            <w:tcW w:w="100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1110"/>
        </w:trPr>
        <w:tc>
          <w:tcPr>
            <w:tcW w:w="415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77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993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01</w:t>
            </w:r>
          </w:p>
        </w:tc>
        <w:tc>
          <w:tcPr>
            <w:tcW w:w="286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02</w:t>
            </w:r>
          </w:p>
        </w:tc>
        <w:tc>
          <w:tcPr>
            <w:tcW w:w="180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0100091010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121</w:t>
            </w:r>
          </w:p>
        </w:tc>
        <w:tc>
          <w:tcPr>
            <w:tcW w:w="758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211</w:t>
            </w:r>
          </w:p>
        </w:tc>
        <w:tc>
          <w:tcPr>
            <w:tcW w:w="121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885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82320,00</w:t>
            </w:r>
          </w:p>
        </w:tc>
        <w:tc>
          <w:tcPr>
            <w:tcW w:w="100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1110"/>
        </w:trPr>
        <w:tc>
          <w:tcPr>
            <w:tcW w:w="415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7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993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01</w:t>
            </w:r>
          </w:p>
        </w:tc>
        <w:tc>
          <w:tcPr>
            <w:tcW w:w="286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02</w:t>
            </w:r>
          </w:p>
        </w:tc>
        <w:tc>
          <w:tcPr>
            <w:tcW w:w="180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0100091010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129</w:t>
            </w:r>
          </w:p>
        </w:tc>
        <w:tc>
          <w:tcPr>
            <w:tcW w:w="758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213</w:t>
            </w:r>
          </w:p>
        </w:tc>
        <w:tc>
          <w:tcPr>
            <w:tcW w:w="121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885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26700,00</w:t>
            </w:r>
          </w:p>
        </w:tc>
        <w:tc>
          <w:tcPr>
            <w:tcW w:w="100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1110"/>
        </w:trPr>
        <w:tc>
          <w:tcPr>
            <w:tcW w:w="415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77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993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01</w:t>
            </w:r>
          </w:p>
        </w:tc>
        <w:tc>
          <w:tcPr>
            <w:tcW w:w="286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04</w:t>
            </w:r>
          </w:p>
        </w:tc>
        <w:tc>
          <w:tcPr>
            <w:tcW w:w="180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0100091020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121</w:t>
            </w:r>
          </w:p>
        </w:tc>
        <w:tc>
          <w:tcPr>
            <w:tcW w:w="758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211</w:t>
            </w:r>
          </w:p>
        </w:tc>
        <w:tc>
          <w:tcPr>
            <w:tcW w:w="121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885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54560,00</w:t>
            </w:r>
          </w:p>
        </w:tc>
        <w:tc>
          <w:tcPr>
            <w:tcW w:w="100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2010"/>
        </w:trPr>
        <w:tc>
          <w:tcPr>
            <w:tcW w:w="415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77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993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01</w:t>
            </w:r>
          </w:p>
        </w:tc>
        <w:tc>
          <w:tcPr>
            <w:tcW w:w="286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04</w:t>
            </w:r>
          </w:p>
        </w:tc>
        <w:tc>
          <w:tcPr>
            <w:tcW w:w="180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0100091020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129</w:t>
            </w:r>
          </w:p>
        </w:tc>
        <w:tc>
          <w:tcPr>
            <w:tcW w:w="758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213</w:t>
            </w:r>
          </w:p>
        </w:tc>
        <w:tc>
          <w:tcPr>
            <w:tcW w:w="121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885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15364,00</w:t>
            </w:r>
          </w:p>
        </w:tc>
        <w:tc>
          <w:tcPr>
            <w:tcW w:w="100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1110"/>
        </w:trPr>
        <w:tc>
          <w:tcPr>
            <w:tcW w:w="415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 xml:space="preserve">ВУС </w:t>
            </w:r>
          </w:p>
        </w:tc>
        <w:tc>
          <w:tcPr>
            <w:tcW w:w="77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993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02</w:t>
            </w:r>
          </w:p>
        </w:tc>
        <w:tc>
          <w:tcPr>
            <w:tcW w:w="286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3</w:t>
            </w:r>
          </w:p>
        </w:tc>
        <w:tc>
          <w:tcPr>
            <w:tcW w:w="180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0100051180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121</w:t>
            </w:r>
          </w:p>
        </w:tc>
        <w:tc>
          <w:tcPr>
            <w:tcW w:w="758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211</w:t>
            </w:r>
          </w:p>
        </w:tc>
        <w:tc>
          <w:tcPr>
            <w:tcW w:w="121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22-51180-00000-00000</w:t>
            </w:r>
          </w:p>
        </w:tc>
        <w:tc>
          <w:tcPr>
            <w:tcW w:w="1885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-14750,00</w:t>
            </w:r>
          </w:p>
        </w:tc>
        <w:tc>
          <w:tcPr>
            <w:tcW w:w="100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1110"/>
        </w:trPr>
        <w:tc>
          <w:tcPr>
            <w:tcW w:w="415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ВУС начисления</w:t>
            </w:r>
          </w:p>
        </w:tc>
        <w:tc>
          <w:tcPr>
            <w:tcW w:w="77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993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02</w:t>
            </w:r>
          </w:p>
        </w:tc>
        <w:tc>
          <w:tcPr>
            <w:tcW w:w="286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3</w:t>
            </w:r>
          </w:p>
        </w:tc>
        <w:tc>
          <w:tcPr>
            <w:tcW w:w="180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0100051180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129</w:t>
            </w:r>
          </w:p>
        </w:tc>
        <w:tc>
          <w:tcPr>
            <w:tcW w:w="758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213</w:t>
            </w:r>
          </w:p>
        </w:tc>
        <w:tc>
          <w:tcPr>
            <w:tcW w:w="121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22-51180-00000-00000</w:t>
            </w:r>
          </w:p>
        </w:tc>
        <w:tc>
          <w:tcPr>
            <w:tcW w:w="1885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-3150,00</w:t>
            </w:r>
          </w:p>
        </w:tc>
        <w:tc>
          <w:tcPr>
            <w:tcW w:w="100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1635"/>
        </w:trPr>
        <w:tc>
          <w:tcPr>
            <w:tcW w:w="415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proofErr w:type="spellStart"/>
            <w:r w:rsidRPr="00094829">
              <w:rPr>
                <w:sz w:val="28"/>
                <w:szCs w:val="28"/>
              </w:rPr>
              <w:t>Пенсия</w:t>
            </w:r>
            <w:proofErr w:type="gramStart"/>
            <w:r w:rsidRPr="00094829">
              <w:rPr>
                <w:sz w:val="28"/>
                <w:szCs w:val="28"/>
              </w:rPr>
              <w:t>,п</w:t>
            </w:r>
            <w:proofErr w:type="gramEnd"/>
            <w:r w:rsidRPr="00094829">
              <w:rPr>
                <w:sz w:val="28"/>
                <w:szCs w:val="28"/>
              </w:rPr>
              <w:t>особия,выплачиваемые</w:t>
            </w:r>
            <w:proofErr w:type="spellEnd"/>
            <w:r w:rsidRPr="00094829">
              <w:rPr>
                <w:sz w:val="28"/>
                <w:szCs w:val="28"/>
              </w:rPr>
              <w:t xml:space="preserve"> работодателями, нанимателями бывшим работникам</w:t>
            </w:r>
          </w:p>
        </w:tc>
        <w:tc>
          <w:tcPr>
            <w:tcW w:w="77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993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10</w:t>
            </w:r>
          </w:p>
        </w:tc>
        <w:tc>
          <w:tcPr>
            <w:tcW w:w="286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01</w:t>
            </w:r>
          </w:p>
        </w:tc>
        <w:tc>
          <w:tcPr>
            <w:tcW w:w="180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0100092110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312</w:t>
            </w:r>
          </w:p>
        </w:tc>
        <w:tc>
          <w:tcPr>
            <w:tcW w:w="758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264</w:t>
            </w:r>
          </w:p>
        </w:tc>
        <w:tc>
          <w:tcPr>
            <w:tcW w:w="121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885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31056,00</w:t>
            </w:r>
          </w:p>
        </w:tc>
        <w:tc>
          <w:tcPr>
            <w:tcW w:w="100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1110"/>
        </w:trPr>
        <w:tc>
          <w:tcPr>
            <w:tcW w:w="415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7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993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04</w:t>
            </w:r>
          </w:p>
        </w:tc>
        <w:tc>
          <w:tcPr>
            <w:tcW w:w="286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09</w:t>
            </w:r>
          </w:p>
        </w:tc>
        <w:tc>
          <w:tcPr>
            <w:tcW w:w="1804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0400092040</w:t>
            </w:r>
          </w:p>
        </w:tc>
        <w:tc>
          <w:tcPr>
            <w:tcW w:w="601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244</w:t>
            </w:r>
          </w:p>
        </w:tc>
        <w:tc>
          <w:tcPr>
            <w:tcW w:w="758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225</w:t>
            </w:r>
          </w:p>
        </w:tc>
        <w:tc>
          <w:tcPr>
            <w:tcW w:w="121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885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150000,00</w:t>
            </w:r>
          </w:p>
        </w:tc>
        <w:tc>
          <w:tcPr>
            <w:tcW w:w="1006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360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 xml:space="preserve">ИТОГО  </w:t>
            </w:r>
          </w:p>
        </w:tc>
        <w:tc>
          <w:tcPr>
            <w:tcW w:w="1885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308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342 100,00</w:t>
            </w: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</w:tr>
      <w:tr w:rsidR="00094829" w:rsidRPr="00094829" w:rsidTr="00F35849">
        <w:trPr>
          <w:trHeight w:val="304"/>
        </w:trPr>
        <w:tc>
          <w:tcPr>
            <w:tcW w:w="8400" w:type="dxa"/>
            <w:gridSpan w:val="4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80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proofErr w:type="spellStart"/>
            <w:r w:rsidRPr="00094829">
              <w:rPr>
                <w:sz w:val="28"/>
                <w:szCs w:val="28"/>
              </w:rPr>
              <w:t>С.В.Савиных</w:t>
            </w:r>
            <w:proofErr w:type="spellEnd"/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495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подпись</w:t>
            </w: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259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Исполнитель:</w:t>
            </w: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660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lastRenderedPageBreak/>
              <w:t xml:space="preserve">Главный бухгалтер </w:t>
            </w: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proofErr w:type="spellStart"/>
            <w:r w:rsidRPr="00094829">
              <w:rPr>
                <w:sz w:val="28"/>
                <w:szCs w:val="28"/>
              </w:rPr>
              <w:t>Л.Н.Чупракова</w:t>
            </w:r>
            <w:proofErr w:type="spellEnd"/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450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подпись</w:t>
            </w: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08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>27.10.2022</w:t>
            </w: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570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(гербовая печать)</w:t>
            </w: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259"/>
        </w:trPr>
        <w:tc>
          <w:tcPr>
            <w:tcW w:w="415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</w:tbl>
    <w:p w:rsidR="00094829" w:rsidRPr="00094829" w:rsidRDefault="00094829" w:rsidP="00094829">
      <w:pPr>
        <w:rPr>
          <w:sz w:val="28"/>
          <w:szCs w:val="28"/>
        </w:rPr>
      </w:pPr>
    </w:p>
    <w:p w:rsidR="00094829" w:rsidRPr="00094829" w:rsidRDefault="00094829" w:rsidP="00094829">
      <w:pPr>
        <w:rPr>
          <w:sz w:val="28"/>
          <w:szCs w:val="28"/>
        </w:rPr>
      </w:pPr>
      <w:r w:rsidRPr="00094829">
        <w:rPr>
          <w:sz w:val="28"/>
          <w:szCs w:val="28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0"/>
        <w:gridCol w:w="1503"/>
        <w:gridCol w:w="923"/>
        <w:gridCol w:w="1668"/>
        <w:gridCol w:w="696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094829" w:rsidRPr="00094829" w:rsidTr="00F35849">
        <w:trPr>
          <w:trHeight w:val="315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02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  <w:gridSpan w:val="2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Приложение № 11</w:t>
            </w: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160" w:type="dxa"/>
            <w:gridSpan w:val="7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15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02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  <w:gridSpan w:val="2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к Порядку составления и ведения сводной бюджетной росписи</w:t>
            </w: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gridSpan w:val="9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00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02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15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02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4119" w:type="dxa"/>
            <w:gridSpan w:val="10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>УВЕДОМЛЕНИЕ № 3</w:t>
            </w: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15"/>
        </w:trPr>
        <w:tc>
          <w:tcPr>
            <w:tcW w:w="20574" w:type="dxa"/>
            <w:gridSpan w:val="14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>ОБ ИЗМЕНЕНИИ ДОХОДОВ БЮДЖЕТА ЛЕНИНСКОГО СЕЛЬКОГО ПОСЕЛЕНИЯ НА 2022 год</w:t>
            </w: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15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2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9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5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15"/>
        </w:trPr>
        <w:tc>
          <w:tcPr>
            <w:tcW w:w="12654" w:type="dxa"/>
            <w:gridSpan w:val="5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 xml:space="preserve">Основание внесения </w:t>
            </w:r>
            <w:proofErr w:type="spellStart"/>
            <w:r w:rsidRPr="00094829">
              <w:rPr>
                <w:b/>
                <w:bCs/>
                <w:sz w:val="28"/>
                <w:szCs w:val="28"/>
              </w:rPr>
              <w:t>изменеий</w:t>
            </w:r>
            <w:proofErr w:type="spellEnd"/>
            <w:r w:rsidRPr="00094829">
              <w:rPr>
                <w:b/>
                <w:bCs/>
                <w:sz w:val="28"/>
                <w:szCs w:val="28"/>
              </w:rPr>
              <w:t xml:space="preserve"> - Решение Ленинской сельской Думы № 3/12 от 27.10.2022 г.</w:t>
            </w: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15"/>
        </w:trPr>
        <w:tc>
          <w:tcPr>
            <w:tcW w:w="12654" w:type="dxa"/>
            <w:gridSpan w:val="5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1478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9482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9482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020" w:type="dxa"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>Наименование групп, подгрупп, статей</w:t>
            </w:r>
            <w:proofErr w:type="gramStart"/>
            <w:r w:rsidRPr="00094829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094829">
              <w:rPr>
                <w:b/>
                <w:bCs/>
                <w:sz w:val="28"/>
                <w:szCs w:val="28"/>
              </w:rPr>
              <w:t xml:space="preserve"> подстатей, элементов, программ ((подпрограмм), кодов экономической классификации доходов</w:t>
            </w:r>
          </w:p>
        </w:tc>
        <w:tc>
          <w:tcPr>
            <w:tcW w:w="1819" w:type="dxa"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>Код администратора</w:t>
            </w:r>
          </w:p>
        </w:tc>
        <w:tc>
          <w:tcPr>
            <w:tcW w:w="4505" w:type="dxa"/>
            <w:noWrap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1635" w:type="dxa"/>
            <w:hideMark/>
          </w:tcPr>
          <w:p w:rsidR="00094829" w:rsidRPr="00094829" w:rsidRDefault="00094829" w:rsidP="00094829">
            <w:pPr>
              <w:rPr>
                <w:b/>
                <w:bCs/>
                <w:sz w:val="28"/>
                <w:szCs w:val="28"/>
              </w:rPr>
            </w:pPr>
            <w:r w:rsidRPr="00094829">
              <w:rPr>
                <w:b/>
                <w:bCs/>
                <w:sz w:val="28"/>
                <w:szCs w:val="28"/>
              </w:rPr>
              <w:t>Сумма изменения</w:t>
            </w:r>
            <w:proofErr w:type="gramStart"/>
            <w:r w:rsidRPr="00094829">
              <w:rPr>
                <w:b/>
                <w:bCs/>
                <w:sz w:val="28"/>
                <w:szCs w:val="28"/>
              </w:rPr>
              <w:t xml:space="preserve"> (+,-) (</w:t>
            </w:r>
            <w:proofErr w:type="gramEnd"/>
            <w:r w:rsidRPr="00094829">
              <w:rPr>
                <w:b/>
                <w:bCs/>
                <w:sz w:val="28"/>
                <w:szCs w:val="28"/>
              </w:rPr>
              <w:t>руб.)</w:t>
            </w:r>
          </w:p>
        </w:tc>
        <w:tc>
          <w:tcPr>
            <w:tcW w:w="88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852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1.</w:t>
            </w:r>
          </w:p>
        </w:tc>
        <w:tc>
          <w:tcPr>
            <w:tcW w:w="402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</w:t>
            </w:r>
            <w:r w:rsidRPr="00094829">
              <w:rPr>
                <w:sz w:val="28"/>
                <w:szCs w:val="28"/>
              </w:rPr>
              <w:lastRenderedPageBreak/>
              <w:t>границах сельских поселений</w:t>
            </w:r>
          </w:p>
        </w:tc>
        <w:tc>
          <w:tcPr>
            <w:tcW w:w="181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450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106 06033 10 1000 110</w:t>
            </w:r>
          </w:p>
        </w:tc>
        <w:tc>
          <w:tcPr>
            <w:tcW w:w="1635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210000,00</w:t>
            </w:r>
          </w:p>
        </w:tc>
        <w:tc>
          <w:tcPr>
            <w:tcW w:w="88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2727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2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094829">
              <w:rPr>
                <w:sz w:val="28"/>
                <w:szCs w:val="28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819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450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103 02251 01 0000 110</w:t>
            </w:r>
          </w:p>
        </w:tc>
        <w:tc>
          <w:tcPr>
            <w:tcW w:w="1635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50000,00</w:t>
            </w:r>
          </w:p>
        </w:tc>
        <w:tc>
          <w:tcPr>
            <w:tcW w:w="88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2490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20" w:type="dxa"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094829">
              <w:rPr>
                <w:sz w:val="28"/>
                <w:szCs w:val="28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450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103 02231 01 0000 110</w:t>
            </w:r>
          </w:p>
        </w:tc>
        <w:tc>
          <w:tcPr>
            <w:tcW w:w="163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100 000,00</w:t>
            </w: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00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02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150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02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00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02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15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1979" w:type="dxa"/>
            <w:gridSpan w:val="4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 xml:space="preserve">Глава Ленинского сельского поселения     ______________________                    </w:t>
            </w:r>
            <w:proofErr w:type="spellStart"/>
            <w:r w:rsidRPr="00094829">
              <w:rPr>
                <w:sz w:val="28"/>
                <w:szCs w:val="28"/>
              </w:rPr>
              <w:t>С.В.Савиных</w:t>
            </w:r>
            <w:proofErr w:type="spellEnd"/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00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02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(подпись)</w:t>
            </w:r>
          </w:p>
        </w:tc>
        <w:tc>
          <w:tcPr>
            <w:tcW w:w="450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00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02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00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02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  <w:tr w:rsidR="00094829" w:rsidRPr="00094829" w:rsidTr="00F35849">
        <w:trPr>
          <w:trHeight w:val="300"/>
        </w:trPr>
        <w:tc>
          <w:tcPr>
            <w:tcW w:w="67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02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  <w:r w:rsidRPr="00094829">
              <w:rPr>
                <w:sz w:val="28"/>
                <w:szCs w:val="28"/>
              </w:rPr>
              <w:t>27.10.2022</w:t>
            </w:r>
          </w:p>
        </w:tc>
        <w:tc>
          <w:tcPr>
            <w:tcW w:w="1819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094829" w:rsidRPr="00094829" w:rsidRDefault="00094829" w:rsidP="00094829">
            <w:pPr>
              <w:rPr>
                <w:sz w:val="28"/>
                <w:szCs w:val="28"/>
              </w:rPr>
            </w:pPr>
          </w:p>
        </w:tc>
      </w:tr>
    </w:tbl>
    <w:p w:rsidR="00094829" w:rsidRPr="00094829" w:rsidRDefault="00094829" w:rsidP="00094829">
      <w:pPr>
        <w:rPr>
          <w:sz w:val="28"/>
          <w:szCs w:val="28"/>
        </w:rPr>
      </w:pPr>
      <w:r w:rsidRPr="00094829">
        <w:rPr>
          <w:sz w:val="28"/>
          <w:szCs w:val="28"/>
        </w:rPr>
        <w:br w:type="page"/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094829">
        <w:rPr>
          <w:b/>
          <w:noProof/>
          <w:color w:val="000000"/>
          <w:sz w:val="28"/>
          <w:szCs w:val="28"/>
        </w:rPr>
        <w:drawing>
          <wp:inline distT="0" distB="0" distL="0" distR="0" wp14:anchorId="22C437AA" wp14:editId="5C983485">
            <wp:extent cx="5619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094829">
        <w:rPr>
          <w:b/>
          <w:bCs/>
          <w:sz w:val="28"/>
          <w:szCs w:val="28"/>
        </w:rPr>
        <w:t>ЛЕНИНСКАЯ СЕЛЬСКАЯ ДУМА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094829">
        <w:rPr>
          <w:b/>
          <w:bCs/>
          <w:sz w:val="28"/>
          <w:szCs w:val="28"/>
        </w:rPr>
        <w:t>СЛОБОДСКОГО РАЙОНА КИРОВСКОЙ ОБЛАСТИ</w:t>
      </w:r>
    </w:p>
    <w:p w:rsidR="00094829" w:rsidRPr="00094829" w:rsidRDefault="00094829" w:rsidP="00094829">
      <w:pPr>
        <w:widowControl w:val="0"/>
        <w:tabs>
          <w:tab w:val="left" w:pos="4200"/>
        </w:tabs>
        <w:overflowPunct w:val="0"/>
        <w:autoSpaceDE w:val="0"/>
        <w:autoSpaceDN w:val="0"/>
        <w:adjustRightInd w:val="0"/>
        <w:spacing w:line="1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094829">
        <w:rPr>
          <w:b/>
          <w:color w:val="000000"/>
          <w:sz w:val="28"/>
          <w:szCs w:val="28"/>
        </w:rPr>
        <w:t>ПЯТОГО СОЗЫВА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28"/>
        </w:rPr>
      </w:pPr>
      <w:r w:rsidRPr="00094829">
        <w:rPr>
          <w:b/>
          <w:color w:val="000000"/>
          <w:sz w:val="32"/>
          <w:szCs w:val="28"/>
        </w:rPr>
        <w:t>РЕШЕНИЕ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  <w:u w:val="single"/>
        </w:rPr>
      </w:pPr>
      <w:r w:rsidRPr="00094829">
        <w:rPr>
          <w:color w:val="000000"/>
          <w:sz w:val="28"/>
          <w:szCs w:val="28"/>
          <w:u w:val="single"/>
        </w:rPr>
        <w:t>27.10.2022</w:t>
      </w:r>
      <w:r w:rsidRPr="00094829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094829">
        <w:rPr>
          <w:color w:val="000000"/>
          <w:sz w:val="28"/>
          <w:szCs w:val="28"/>
          <w:u w:val="single"/>
        </w:rPr>
        <w:t xml:space="preserve">№3/13  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094829">
        <w:rPr>
          <w:color w:val="000000"/>
          <w:sz w:val="28"/>
          <w:szCs w:val="28"/>
        </w:rPr>
        <w:t>пгт</w:t>
      </w:r>
      <w:proofErr w:type="spellEnd"/>
      <w:r w:rsidRPr="00094829">
        <w:rPr>
          <w:color w:val="000000"/>
          <w:sz w:val="28"/>
          <w:szCs w:val="28"/>
        </w:rPr>
        <w:t xml:space="preserve"> Вахруши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</w:rPr>
      </w:pPr>
      <w:proofErr w:type="gramStart"/>
      <w:r w:rsidRPr="00094829">
        <w:rPr>
          <w:b/>
          <w:sz w:val="28"/>
          <w:szCs w:val="28"/>
        </w:rPr>
        <w:t>«О внесении в реестр муниципального  имущества,  включение земельных участков с кадастровыми номерами  43:30:390610:345 и 43:30:390610:346, расположенные:</w:t>
      </w:r>
      <w:proofErr w:type="gramEnd"/>
      <w:r w:rsidRPr="00094829">
        <w:rPr>
          <w:b/>
          <w:sz w:val="28"/>
          <w:szCs w:val="28"/>
        </w:rPr>
        <w:t xml:space="preserve"> Кировская область Слободской район д. </w:t>
      </w:r>
      <w:proofErr w:type="spellStart"/>
      <w:r w:rsidRPr="00094829">
        <w:rPr>
          <w:b/>
          <w:sz w:val="28"/>
          <w:szCs w:val="28"/>
        </w:rPr>
        <w:t>Абдалы</w:t>
      </w:r>
      <w:proofErr w:type="spellEnd"/>
      <w:r w:rsidRPr="00094829">
        <w:rPr>
          <w:b/>
          <w:sz w:val="28"/>
          <w:szCs w:val="28"/>
        </w:rPr>
        <w:t>.»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94829">
        <w:rPr>
          <w:sz w:val="28"/>
          <w:szCs w:val="28"/>
        </w:rPr>
        <w:t xml:space="preserve">            На основании Федерального Закона от 06.10.2003 №131-ФЗ «Об общих принципах организации местного самоуправления в Российской Федерации»</w:t>
      </w:r>
      <w:r w:rsidRPr="00094829">
        <w:rPr>
          <w:sz w:val="20"/>
          <w:szCs w:val="20"/>
        </w:rPr>
        <w:t xml:space="preserve">, </w:t>
      </w:r>
      <w:r w:rsidRPr="00094829">
        <w:rPr>
          <w:sz w:val="28"/>
          <w:szCs w:val="28"/>
        </w:rPr>
        <w:t>в соответствии Уставом муниципального образования Ленинское сельское поселение Слободского района Кировской области,</w:t>
      </w:r>
      <w:r w:rsidRPr="00094829">
        <w:rPr>
          <w:sz w:val="20"/>
          <w:szCs w:val="20"/>
        </w:rPr>
        <w:t xml:space="preserve"> </w:t>
      </w:r>
      <w:r w:rsidRPr="00094829">
        <w:rPr>
          <w:sz w:val="28"/>
          <w:szCs w:val="28"/>
        </w:rPr>
        <w:t>Ленинская  сельская Дума Слободского района  РЕШИЛА: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94829">
        <w:rPr>
          <w:sz w:val="28"/>
          <w:szCs w:val="28"/>
        </w:rPr>
        <w:t xml:space="preserve">         1.Внести изменения в реестр муниципального имущества муниципального образования  Ленинское сельское поселение Слободского района Кировской области.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94829">
        <w:rPr>
          <w:sz w:val="28"/>
          <w:szCs w:val="28"/>
        </w:rPr>
        <w:t xml:space="preserve">         2.Опубликовать настоящее Решение в официальном издании поселения «Информационный бюллетень».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tabs>
          <w:tab w:val="left" w:pos="7125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94829">
        <w:rPr>
          <w:sz w:val="28"/>
          <w:szCs w:val="28"/>
        </w:rPr>
        <w:t xml:space="preserve">Глава </w:t>
      </w:r>
      <w:proofErr w:type="gramStart"/>
      <w:r w:rsidRPr="00094829">
        <w:rPr>
          <w:sz w:val="28"/>
          <w:szCs w:val="28"/>
        </w:rPr>
        <w:t>Ленинского</w:t>
      </w:r>
      <w:proofErr w:type="gramEnd"/>
      <w:r w:rsidRPr="00094829">
        <w:rPr>
          <w:sz w:val="28"/>
          <w:szCs w:val="28"/>
        </w:rPr>
        <w:tab/>
        <w:t>С.В. Савиных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94829">
        <w:rPr>
          <w:sz w:val="28"/>
          <w:szCs w:val="28"/>
        </w:rPr>
        <w:t>Сельского поселения</w:t>
      </w:r>
    </w:p>
    <w:p w:rsidR="00094829" w:rsidRPr="00094829" w:rsidRDefault="00094829" w:rsidP="00094829">
      <w:pPr>
        <w:rPr>
          <w:sz w:val="28"/>
          <w:szCs w:val="28"/>
        </w:rPr>
      </w:pPr>
      <w:r w:rsidRPr="00094829">
        <w:rPr>
          <w:sz w:val="28"/>
          <w:szCs w:val="28"/>
        </w:rPr>
        <w:br w:type="page"/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36"/>
        <w:gridCol w:w="719"/>
        <w:gridCol w:w="1000"/>
        <w:gridCol w:w="376"/>
        <w:gridCol w:w="862"/>
        <w:gridCol w:w="617"/>
        <w:gridCol w:w="243"/>
        <w:gridCol w:w="617"/>
        <w:gridCol w:w="617"/>
        <w:gridCol w:w="697"/>
        <w:gridCol w:w="1036"/>
        <w:gridCol w:w="243"/>
        <w:gridCol w:w="243"/>
        <w:gridCol w:w="958"/>
        <w:gridCol w:w="368"/>
        <w:gridCol w:w="219"/>
        <w:gridCol w:w="219"/>
      </w:tblGrid>
      <w:tr w:rsidR="00094829" w:rsidRPr="00094829" w:rsidTr="00F35849">
        <w:trPr>
          <w:trHeight w:val="1995"/>
        </w:trPr>
        <w:tc>
          <w:tcPr>
            <w:tcW w:w="525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lastRenderedPageBreak/>
              <w:t>1.3.159</w:t>
            </w:r>
          </w:p>
        </w:tc>
        <w:tc>
          <w:tcPr>
            <w:tcW w:w="821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 xml:space="preserve">Земельный участок д. </w:t>
            </w:r>
            <w:proofErr w:type="spellStart"/>
            <w:r w:rsidRPr="00094829">
              <w:rPr>
                <w:sz w:val="20"/>
                <w:szCs w:val="20"/>
              </w:rPr>
              <w:t>Абдалы</w:t>
            </w:r>
            <w:proofErr w:type="spellEnd"/>
          </w:p>
        </w:tc>
        <w:tc>
          <w:tcPr>
            <w:tcW w:w="1225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43:30:390610:346</w:t>
            </w:r>
          </w:p>
        </w:tc>
        <w:tc>
          <w:tcPr>
            <w:tcW w:w="278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189</w:t>
            </w:r>
          </w:p>
        </w:tc>
        <w:tc>
          <w:tcPr>
            <w:tcW w:w="1037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для строительства пожарного водоема</w:t>
            </w:r>
          </w:p>
        </w:tc>
        <w:tc>
          <w:tcPr>
            <w:tcW w:w="705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26687.67</w:t>
            </w:r>
          </w:p>
        </w:tc>
        <w:tc>
          <w:tcPr>
            <w:tcW w:w="72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26687.67</w:t>
            </w:r>
          </w:p>
        </w:tc>
        <w:tc>
          <w:tcPr>
            <w:tcW w:w="705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26687.67</w:t>
            </w:r>
          </w:p>
        </w:tc>
        <w:tc>
          <w:tcPr>
            <w:tcW w:w="772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19.09.2022</w:t>
            </w:r>
          </w:p>
        </w:tc>
        <w:tc>
          <w:tcPr>
            <w:tcW w:w="1275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Общая долевая собственность</w:t>
            </w:r>
            <w:r w:rsidRPr="00094829">
              <w:rPr>
                <w:sz w:val="20"/>
                <w:szCs w:val="20"/>
              </w:rPr>
              <w:br/>
              <w:t>№ 43-43/009-43/001/054/2015-15/2</w:t>
            </w:r>
            <w:r w:rsidRPr="00094829">
              <w:rPr>
                <w:sz w:val="20"/>
                <w:szCs w:val="20"/>
              </w:rPr>
              <w:br/>
              <w:t>от 09.02.2015</w:t>
            </w:r>
            <w:r w:rsidRPr="00094829">
              <w:rPr>
                <w:sz w:val="20"/>
                <w:szCs w:val="20"/>
              </w:rPr>
              <w:br/>
              <w:t>Общая долевая собственность</w:t>
            </w:r>
            <w:r w:rsidRPr="00094829">
              <w:rPr>
                <w:sz w:val="20"/>
                <w:szCs w:val="20"/>
              </w:rPr>
              <w:br/>
              <w:t>№ 43:30:390610:346-43/051/2022-2</w:t>
            </w:r>
            <w:r w:rsidRPr="00094829">
              <w:rPr>
                <w:sz w:val="20"/>
                <w:szCs w:val="20"/>
              </w:rPr>
              <w:br/>
              <w:t>от 16.09.2022, решение Ленинской сельской Думы от 27.10.2022 № 3/13</w:t>
            </w:r>
          </w:p>
        </w:tc>
        <w:tc>
          <w:tcPr>
            <w:tcW w:w="72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 </w:t>
            </w:r>
          </w:p>
        </w:tc>
        <w:tc>
          <w:tcPr>
            <w:tcW w:w="64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262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нет</w:t>
            </w:r>
          </w:p>
        </w:tc>
        <w:tc>
          <w:tcPr>
            <w:tcW w:w="34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094829" w:rsidRPr="00094829" w:rsidTr="00F35849">
        <w:trPr>
          <w:trHeight w:val="2295"/>
        </w:trPr>
        <w:tc>
          <w:tcPr>
            <w:tcW w:w="525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1.3.160</w:t>
            </w:r>
          </w:p>
        </w:tc>
        <w:tc>
          <w:tcPr>
            <w:tcW w:w="821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 xml:space="preserve">Земельный участок д. </w:t>
            </w:r>
            <w:proofErr w:type="spellStart"/>
            <w:r w:rsidRPr="00094829">
              <w:rPr>
                <w:sz w:val="20"/>
                <w:szCs w:val="20"/>
              </w:rPr>
              <w:t>Абдалы</w:t>
            </w:r>
            <w:proofErr w:type="spellEnd"/>
          </w:p>
        </w:tc>
        <w:tc>
          <w:tcPr>
            <w:tcW w:w="1225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43:30:390610:345</w:t>
            </w:r>
          </w:p>
        </w:tc>
        <w:tc>
          <w:tcPr>
            <w:tcW w:w="278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168</w:t>
            </w:r>
          </w:p>
        </w:tc>
        <w:tc>
          <w:tcPr>
            <w:tcW w:w="1037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для строительства пожарного водоема</w:t>
            </w:r>
          </w:p>
        </w:tc>
        <w:tc>
          <w:tcPr>
            <w:tcW w:w="705" w:type="dxa"/>
            <w:noWrap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23722.37</w:t>
            </w:r>
          </w:p>
        </w:tc>
        <w:tc>
          <w:tcPr>
            <w:tcW w:w="72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23722.37</w:t>
            </w:r>
          </w:p>
        </w:tc>
        <w:tc>
          <w:tcPr>
            <w:tcW w:w="705" w:type="dxa"/>
            <w:noWrap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23722.37</w:t>
            </w:r>
          </w:p>
        </w:tc>
        <w:tc>
          <w:tcPr>
            <w:tcW w:w="772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19.09.2022</w:t>
            </w:r>
          </w:p>
        </w:tc>
        <w:tc>
          <w:tcPr>
            <w:tcW w:w="1275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Общая долевая собственность</w:t>
            </w:r>
            <w:r w:rsidRPr="00094829">
              <w:rPr>
                <w:sz w:val="20"/>
                <w:szCs w:val="20"/>
              </w:rPr>
              <w:br/>
              <w:t>№ 43-43/009-43/001/054/2015-12/2</w:t>
            </w:r>
            <w:r w:rsidRPr="00094829">
              <w:rPr>
                <w:sz w:val="20"/>
                <w:szCs w:val="20"/>
              </w:rPr>
              <w:br/>
              <w:t>от 09.02.2015</w:t>
            </w:r>
            <w:r w:rsidRPr="00094829">
              <w:rPr>
                <w:sz w:val="20"/>
                <w:szCs w:val="20"/>
              </w:rPr>
              <w:br/>
              <w:t>Общая долевая собственность</w:t>
            </w:r>
            <w:r w:rsidRPr="00094829">
              <w:rPr>
                <w:sz w:val="20"/>
                <w:szCs w:val="20"/>
              </w:rPr>
              <w:br/>
              <w:t>№ 43:30:390610:345-43/051/2022-2</w:t>
            </w:r>
            <w:r w:rsidRPr="00094829">
              <w:rPr>
                <w:sz w:val="20"/>
                <w:szCs w:val="20"/>
              </w:rPr>
              <w:br/>
              <w:t>от 16.09.2022, решение Ленинской сельской Думы от 27.10.2022 № 3/13</w:t>
            </w:r>
          </w:p>
        </w:tc>
        <w:tc>
          <w:tcPr>
            <w:tcW w:w="72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 </w:t>
            </w:r>
          </w:p>
        </w:tc>
        <w:tc>
          <w:tcPr>
            <w:tcW w:w="64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262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94829">
              <w:rPr>
                <w:sz w:val="20"/>
                <w:szCs w:val="20"/>
              </w:rPr>
              <w:t>нет</w:t>
            </w:r>
          </w:p>
        </w:tc>
        <w:tc>
          <w:tcPr>
            <w:tcW w:w="34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" w:type="dxa"/>
            <w:hideMark/>
          </w:tcPr>
          <w:p w:rsidR="00094829" w:rsidRPr="00094829" w:rsidRDefault="00094829" w:rsidP="0009482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</w:tbl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094829" w:rsidRDefault="00094829"/>
    <w:p w:rsidR="00094829" w:rsidRDefault="00094829"/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094829">
        <w:rPr>
          <w:b/>
          <w:noProof/>
          <w:color w:val="000000"/>
          <w:sz w:val="28"/>
          <w:szCs w:val="28"/>
        </w:rPr>
        <w:drawing>
          <wp:inline distT="0" distB="0" distL="0" distR="0" wp14:anchorId="26AF8349" wp14:editId="364C3DFE">
            <wp:extent cx="5619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094829">
        <w:rPr>
          <w:b/>
          <w:bCs/>
          <w:sz w:val="28"/>
          <w:szCs w:val="28"/>
        </w:rPr>
        <w:t>ЛЕНИНСКАЯ СЕЛЬСКАЯ ДУМА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094829">
        <w:rPr>
          <w:b/>
          <w:bCs/>
          <w:sz w:val="28"/>
          <w:szCs w:val="28"/>
        </w:rPr>
        <w:t>СЛОБОДСКОГО РАЙОНА КИРОВСКОЙ ОБЛАСТИ</w:t>
      </w:r>
    </w:p>
    <w:p w:rsidR="00094829" w:rsidRPr="00094829" w:rsidRDefault="00094829" w:rsidP="00094829">
      <w:pPr>
        <w:widowControl w:val="0"/>
        <w:tabs>
          <w:tab w:val="left" w:pos="4200"/>
        </w:tabs>
        <w:overflowPunct w:val="0"/>
        <w:autoSpaceDE w:val="0"/>
        <w:autoSpaceDN w:val="0"/>
        <w:adjustRightInd w:val="0"/>
        <w:spacing w:line="1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094829">
        <w:rPr>
          <w:b/>
          <w:color w:val="000000"/>
          <w:sz w:val="28"/>
          <w:szCs w:val="28"/>
        </w:rPr>
        <w:t>ПЯТОГО СОЗЫВА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28"/>
        </w:rPr>
      </w:pPr>
      <w:r w:rsidRPr="00094829">
        <w:rPr>
          <w:b/>
          <w:color w:val="000000"/>
          <w:sz w:val="32"/>
          <w:szCs w:val="28"/>
        </w:rPr>
        <w:t>РЕШЕНИЕ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  <w:u w:val="single"/>
        </w:rPr>
      </w:pPr>
      <w:r w:rsidRPr="00094829">
        <w:rPr>
          <w:color w:val="000000"/>
          <w:sz w:val="28"/>
          <w:szCs w:val="28"/>
          <w:u w:val="single"/>
        </w:rPr>
        <w:t>27.10.2022</w:t>
      </w:r>
      <w:r w:rsidRPr="00094829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094829">
        <w:rPr>
          <w:color w:val="000000"/>
          <w:sz w:val="28"/>
          <w:szCs w:val="28"/>
          <w:u w:val="single"/>
        </w:rPr>
        <w:t xml:space="preserve">№3/14  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094829">
        <w:rPr>
          <w:color w:val="000000"/>
          <w:sz w:val="28"/>
          <w:szCs w:val="28"/>
        </w:rPr>
        <w:t>пгт</w:t>
      </w:r>
      <w:proofErr w:type="spellEnd"/>
      <w:r w:rsidRPr="00094829">
        <w:rPr>
          <w:color w:val="000000"/>
          <w:sz w:val="28"/>
          <w:szCs w:val="28"/>
        </w:rPr>
        <w:t xml:space="preserve"> Вахруши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94829">
        <w:rPr>
          <w:b/>
          <w:sz w:val="28"/>
          <w:szCs w:val="28"/>
        </w:rPr>
        <w:t xml:space="preserve">«О назначении публичных  слушаний  по проекту </w:t>
      </w:r>
      <w:proofErr w:type="gramStart"/>
      <w:r w:rsidRPr="00094829">
        <w:rPr>
          <w:b/>
          <w:sz w:val="28"/>
          <w:szCs w:val="28"/>
        </w:rPr>
        <w:t>бюджета  муниципального образования Ленинского сельского поселения Слободского района Кировской области</w:t>
      </w:r>
      <w:proofErr w:type="gramEnd"/>
      <w:r w:rsidRPr="00094829">
        <w:rPr>
          <w:b/>
          <w:sz w:val="28"/>
          <w:szCs w:val="28"/>
        </w:rPr>
        <w:t xml:space="preserve">  на 2023 и плановый период 2024 и 2025 года».</w:t>
      </w:r>
    </w:p>
    <w:p w:rsidR="00094829" w:rsidRPr="00094829" w:rsidRDefault="00094829" w:rsidP="00094829">
      <w:pPr>
        <w:jc w:val="both"/>
        <w:rPr>
          <w:sz w:val="28"/>
          <w:szCs w:val="28"/>
        </w:rPr>
      </w:pPr>
      <w:r w:rsidRPr="00094829">
        <w:rPr>
          <w:sz w:val="28"/>
          <w:szCs w:val="28"/>
        </w:rPr>
        <w:t xml:space="preserve">       </w:t>
      </w:r>
    </w:p>
    <w:p w:rsidR="00094829" w:rsidRPr="00094829" w:rsidRDefault="00094829" w:rsidP="00094829">
      <w:pPr>
        <w:jc w:val="both"/>
        <w:rPr>
          <w:sz w:val="28"/>
          <w:szCs w:val="28"/>
        </w:rPr>
      </w:pPr>
    </w:p>
    <w:p w:rsidR="00094829" w:rsidRPr="00094829" w:rsidRDefault="00094829" w:rsidP="00094829">
      <w:pPr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94829">
        <w:rPr>
          <w:sz w:val="28"/>
          <w:szCs w:val="28"/>
        </w:rPr>
        <w:t xml:space="preserve">      На основании Федерального Закона от 06.10.2003 №131-ФЗ «Об общих принципах организации местного самоуправления в Российской Федерации»</w:t>
      </w:r>
      <w:r w:rsidRPr="00094829">
        <w:rPr>
          <w:sz w:val="20"/>
          <w:szCs w:val="20"/>
        </w:rPr>
        <w:t xml:space="preserve">, </w:t>
      </w:r>
      <w:r w:rsidRPr="00094829">
        <w:rPr>
          <w:sz w:val="28"/>
          <w:szCs w:val="28"/>
        </w:rPr>
        <w:t>в соответствии Уставом муниципального образования Ленинское сельское поселение Слободского района Кировской области,</w:t>
      </w:r>
      <w:r w:rsidRPr="00094829">
        <w:rPr>
          <w:sz w:val="20"/>
          <w:szCs w:val="20"/>
        </w:rPr>
        <w:t xml:space="preserve"> </w:t>
      </w:r>
      <w:r w:rsidRPr="00094829">
        <w:rPr>
          <w:sz w:val="28"/>
          <w:szCs w:val="28"/>
        </w:rPr>
        <w:t>Ленинская  сельская Дума Слободского района  РЕШИЛА:</w:t>
      </w:r>
    </w:p>
    <w:p w:rsidR="00094829" w:rsidRPr="00094829" w:rsidRDefault="00094829" w:rsidP="00094829">
      <w:pPr>
        <w:rPr>
          <w:sz w:val="28"/>
          <w:szCs w:val="28"/>
        </w:rPr>
      </w:pPr>
    </w:p>
    <w:p w:rsidR="00094829" w:rsidRPr="00094829" w:rsidRDefault="00094829" w:rsidP="00094829">
      <w:pPr>
        <w:rPr>
          <w:sz w:val="28"/>
          <w:szCs w:val="28"/>
        </w:rPr>
      </w:pPr>
      <w:r w:rsidRPr="00094829">
        <w:rPr>
          <w:sz w:val="28"/>
          <w:szCs w:val="28"/>
        </w:rPr>
        <w:t xml:space="preserve">       1.Назначили  слушания на </w:t>
      </w:r>
      <w:r w:rsidR="00BA2649">
        <w:rPr>
          <w:sz w:val="28"/>
          <w:szCs w:val="28"/>
        </w:rPr>
        <w:t>13 декабря</w:t>
      </w:r>
      <w:bookmarkStart w:id="0" w:name="_GoBack"/>
      <w:bookmarkEnd w:id="0"/>
      <w:r w:rsidRPr="00094829">
        <w:rPr>
          <w:sz w:val="28"/>
          <w:szCs w:val="28"/>
        </w:rPr>
        <w:t xml:space="preserve"> 2022 о бюджете  на 2023 и плановый период 2024 и 2025 года</w:t>
      </w:r>
      <w:r w:rsidRPr="00094829">
        <w:rPr>
          <w:sz w:val="20"/>
          <w:szCs w:val="28"/>
        </w:rPr>
        <w:t>.</w:t>
      </w:r>
    </w:p>
    <w:p w:rsidR="00094829" w:rsidRPr="00094829" w:rsidRDefault="00094829" w:rsidP="00094829">
      <w:pPr>
        <w:rPr>
          <w:b/>
          <w:sz w:val="28"/>
          <w:szCs w:val="28"/>
        </w:rPr>
      </w:pPr>
      <w:r w:rsidRPr="00094829">
        <w:rPr>
          <w:sz w:val="28"/>
          <w:szCs w:val="28"/>
        </w:rPr>
        <w:t xml:space="preserve">        2.Опубликовать настоящее Решение в официальном издании поселения «Информационный бюллетень».</w:t>
      </w: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094829" w:rsidRPr="00094829" w:rsidRDefault="00094829" w:rsidP="00094829">
      <w:pPr>
        <w:widowControl w:val="0"/>
        <w:tabs>
          <w:tab w:val="left" w:pos="7125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94829">
        <w:rPr>
          <w:sz w:val="28"/>
          <w:szCs w:val="28"/>
        </w:rPr>
        <w:t xml:space="preserve">Глава </w:t>
      </w:r>
      <w:proofErr w:type="gramStart"/>
      <w:r w:rsidRPr="00094829">
        <w:rPr>
          <w:sz w:val="28"/>
          <w:szCs w:val="28"/>
        </w:rPr>
        <w:t>Ленинского</w:t>
      </w:r>
      <w:proofErr w:type="gramEnd"/>
      <w:r w:rsidRPr="00094829">
        <w:rPr>
          <w:sz w:val="28"/>
          <w:szCs w:val="28"/>
        </w:rPr>
        <w:tab/>
        <w:t>С.В. Савиных</w:t>
      </w:r>
    </w:p>
    <w:p w:rsidR="001E6104" w:rsidRPr="00BB2BA6" w:rsidRDefault="00094829" w:rsidP="00BB2BA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94829">
        <w:rPr>
          <w:sz w:val="28"/>
          <w:szCs w:val="28"/>
        </w:rPr>
        <w:t>Сельского поселения</w:t>
      </w:r>
    </w:p>
    <w:sectPr w:rsidR="001E6104" w:rsidRPr="00BB2BA6" w:rsidSect="00094829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556D"/>
    <w:multiLevelType w:val="hybridMultilevel"/>
    <w:tmpl w:val="85885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428D"/>
    <w:multiLevelType w:val="multilevel"/>
    <w:tmpl w:val="FA123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04"/>
    <w:rsid w:val="00094829"/>
    <w:rsid w:val="000C11FA"/>
    <w:rsid w:val="00102D0A"/>
    <w:rsid w:val="001E6104"/>
    <w:rsid w:val="002505EF"/>
    <w:rsid w:val="00341B5D"/>
    <w:rsid w:val="00370A13"/>
    <w:rsid w:val="0056099E"/>
    <w:rsid w:val="00AC6017"/>
    <w:rsid w:val="00BA2649"/>
    <w:rsid w:val="00BB2BA6"/>
    <w:rsid w:val="00F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0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E6104"/>
    <w:rPr>
      <w:sz w:val="48"/>
    </w:rPr>
  </w:style>
  <w:style w:type="paragraph" w:styleId="a3">
    <w:name w:val="Balloon Text"/>
    <w:basedOn w:val="a"/>
    <w:link w:val="a4"/>
    <w:semiHidden/>
    <w:unhideWhenUsed/>
    <w:rsid w:val="001E6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6104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C6017"/>
    <w:pPr>
      <w:spacing w:before="100" w:beforeAutospacing="1" w:after="100" w:afterAutospacing="1"/>
    </w:pPr>
  </w:style>
  <w:style w:type="character" w:customStyle="1" w:styleId="18">
    <w:name w:val="18 пт"/>
    <w:rsid w:val="00AC6017"/>
    <w:rPr>
      <w:sz w:val="36"/>
    </w:rPr>
  </w:style>
  <w:style w:type="paragraph" w:styleId="a6">
    <w:name w:val="Body Text"/>
    <w:basedOn w:val="a"/>
    <w:link w:val="a7"/>
    <w:semiHidden/>
    <w:unhideWhenUsed/>
    <w:rsid w:val="0056099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6099E"/>
    <w:rPr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609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6099E"/>
    <w:rPr>
      <w:sz w:val="24"/>
      <w:szCs w:val="24"/>
      <w:lang w:eastAsia="ru-RU"/>
    </w:rPr>
  </w:style>
  <w:style w:type="paragraph" w:styleId="a8">
    <w:name w:val="Document Map"/>
    <w:basedOn w:val="a"/>
    <w:link w:val="a9"/>
    <w:semiHidden/>
    <w:unhideWhenUsed/>
    <w:rsid w:val="00560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6099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a">
    <w:name w:val="Знак"/>
    <w:basedOn w:val="a"/>
    <w:rsid w:val="005609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"/>
    <w:basedOn w:val="a"/>
    <w:rsid w:val="005609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rsid w:val="0056099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094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094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0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E6104"/>
    <w:rPr>
      <w:sz w:val="48"/>
    </w:rPr>
  </w:style>
  <w:style w:type="paragraph" w:styleId="a3">
    <w:name w:val="Balloon Text"/>
    <w:basedOn w:val="a"/>
    <w:link w:val="a4"/>
    <w:semiHidden/>
    <w:unhideWhenUsed/>
    <w:rsid w:val="001E6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6104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C6017"/>
    <w:pPr>
      <w:spacing w:before="100" w:beforeAutospacing="1" w:after="100" w:afterAutospacing="1"/>
    </w:pPr>
  </w:style>
  <w:style w:type="character" w:customStyle="1" w:styleId="18">
    <w:name w:val="18 пт"/>
    <w:rsid w:val="00AC6017"/>
    <w:rPr>
      <w:sz w:val="36"/>
    </w:rPr>
  </w:style>
  <w:style w:type="paragraph" w:styleId="a6">
    <w:name w:val="Body Text"/>
    <w:basedOn w:val="a"/>
    <w:link w:val="a7"/>
    <w:semiHidden/>
    <w:unhideWhenUsed/>
    <w:rsid w:val="0056099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6099E"/>
    <w:rPr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609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6099E"/>
    <w:rPr>
      <w:sz w:val="24"/>
      <w:szCs w:val="24"/>
      <w:lang w:eastAsia="ru-RU"/>
    </w:rPr>
  </w:style>
  <w:style w:type="paragraph" w:styleId="a8">
    <w:name w:val="Document Map"/>
    <w:basedOn w:val="a"/>
    <w:link w:val="a9"/>
    <w:semiHidden/>
    <w:unhideWhenUsed/>
    <w:rsid w:val="00560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6099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a">
    <w:name w:val="Знак"/>
    <w:basedOn w:val="a"/>
    <w:rsid w:val="005609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"/>
    <w:basedOn w:val="a"/>
    <w:rsid w:val="005609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rsid w:val="0056099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094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094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2022-10-21T12:19:00Z</dcterms:created>
  <dcterms:modified xsi:type="dcterms:W3CDTF">2022-12-09T12:31:00Z</dcterms:modified>
</cp:coreProperties>
</file>