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5" w:rsidRDefault="00F821C5" w:rsidP="00F821C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C5" w:rsidRDefault="00F821C5" w:rsidP="00F821C5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F821C5" w:rsidRDefault="00F821C5" w:rsidP="00F821C5">
      <w:pPr>
        <w:jc w:val="center"/>
      </w:pPr>
      <w:r>
        <w:t>учреждено решением Ленинской сельской Думы</w:t>
      </w:r>
    </w:p>
    <w:p w:rsidR="00F821C5" w:rsidRDefault="00F821C5" w:rsidP="00F821C5">
      <w:pPr>
        <w:jc w:val="center"/>
      </w:pPr>
      <w:r>
        <w:t>от 21.11.2005  № 2/12</w:t>
      </w: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F821C5" w:rsidRDefault="00F821C5" w:rsidP="00F821C5">
      <w:pPr>
        <w:jc w:val="center"/>
      </w:pPr>
      <w:r>
        <w:t>органов местного самоуправления Ленинского сельского поселения</w:t>
      </w:r>
    </w:p>
    <w:p w:rsidR="00F821C5" w:rsidRDefault="00F821C5" w:rsidP="00F821C5">
      <w:pPr>
        <w:jc w:val="center"/>
      </w:pPr>
      <w:r>
        <w:t>Слободского района Кировской области</w:t>
      </w: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</w:pPr>
      <w:r>
        <w:t xml:space="preserve">Выпуск № </w:t>
      </w:r>
      <w:r w:rsidR="001C7CED">
        <w:t>7</w:t>
      </w:r>
      <w:r>
        <w:t>(</w:t>
      </w:r>
      <w:r w:rsidR="001C7CED">
        <w:t>16</w:t>
      </w:r>
      <w:r>
        <w:t>)</w:t>
      </w:r>
    </w:p>
    <w:p w:rsidR="00F821C5" w:rsidRDefault="005F6479" w:rsidP="00F821C5">
      <w:pPr>
        <w:jc w:val="center"/>
      </w:pPr>
      <w:r>
        <w:t>от  27.02.</w:t>
      </w:r>
      <w:r w:rsidR="00F821C5">
        <w:t>2023 года</w:t>
      </w:r>
    </w:p>
    <w:p w:rsidR="00F821C5" w:rsidRDefault="00F821C5" w:rsidP="00F821C5">
      <w:pPr>
        <w:jc w:val="center"/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jc w:val="center"/>
        <w:rPr>
          <w:b/>
        </w:rPr>
      </w:pPr>
    </w:p>
    <w:p w:rsidR="00F821C5" w:rsidRDefault="00F821C5" w:rsidP="00F821C5">
      <w:pPr>
        <w:rPr>
          <w:b/>
        </w:rPr>
      </w:pPr>
    </w:p>
    <w:p w:rsidR="00F821C5" w:rsidRDefault="00F821C5" w:rsidP="00F821C5">
      <w:pPr>
        <w:rPr>
          <w:b/>
        </w:rPr>
      </w:pPr>
    </w:p>
    <w:p w:rsidR="00F821C5" w:rsidRDefault="00F821C5" w:rsidP="00F821C5">
      <w:r>
        <w:rPr>
          <w:b/>
        </w:rPr>
        <w:t>Учредитель:</w:t>
      </w:r>
      <w:r>
        <w:t xml:space="preserve"> </w:t>
      </w:r>
    </w:p>
    <w:p w:rsidR="00F821C5" w:rsidRDefault="00F821C5" w:rsidP="00F821C5">
      <w:r>
        <w:t>Ленинская сельская Дума</w:t>
      </w:r>
    </w:p>
    <w:p w:rsidR="00F821C5" w:rsidRDefault="00F821C5" w:rsidP="00F821C5"/>
    <w:p w:rsidR="00F821C5" w:rsidRDefault="00F821C5" w:rsidP="00F821C5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F821C5" w:rsidRDefault="00F821C5" w:rsidP="00F821C5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F821C5" w:rsidRDefault="00F821C5" w:rsidP="00F821C5"/>
    <w:p w:rsidR="00F821C5" w:rsidRDefault="00F821C5" w:rsidP="00F821C5">
      <w:pPr>
        <w:rPr>
          <w:b/>
        </w:rPr>
      </w:pPr>
      <w:r>
        <w:rPr>
          <w:b/>
        </w:rPr>
        <w:t xml:space="preserve">Тираж: </w:t>
      </w:r>
    </w:p>
    <w:p w:rsidR="00F821C5" w:rsidRDefault="00F821C5" w:rsidP="00F821C5">
      <w:pPr>
        <w:rPr>
          <w:rStyle w:val="24"/>
          <w:bCs/>
          <w:sz w:val="24"/>
        </w:rPr>
      </w:pPr>
      <w:r>
        <w:t>5 экземпляров</w:t>
      </w:r>
      <w:r>
        <w:rPr>
          <w:b/>
          <w:bCs/>
        </w:rPr>
        <w:t xml:space="preserve"> </w:t>
      </w:r>
    </w:p>
    <w:p w:rsidR="00F821C5" w:rsidRDefault="00F821C5" w:rsidP="00F821C5"/>
    <w:p w:rsidR="00F821C5" w:rsidRDefault="00F821C5" w:rsidP="00F821C5"/>
    <w:p w:rsidR="00F821C5" w:rsidRDefault="00F821C5" w:rsidP="00F821C5">
      <w:pPr>
        <w:rPr>
          <w:sz w:val="28"/>
          <w:szCs w:val="28"/>
        </w:rPr>
      </w:pPr>
    </w:p>
    <w:p w:rsidR="00F821C5" w:rsidRDefault="00F821C5" w:rsidP="00F821C5">
      <w:pPr>
        <w:rPr>
          <w:sz w:val="28"/>
          <w:szCs w:val="28"/>
        </w:rPr>
      </w:pPr>
    </w:p>
    <w:p w:rsidR="00F821C5" w:rsidRDefault="00F821C5" w:rsidP="00F821C5">
      <w:pPr>
        <w:rPr>
          <w:sz w:val="28"/>
          <w:szCs w:val="28"/>
        </w:rPr>
      </w:pPr>
    </w:p>
    <w:p w:rsidR="00F821C5" w:rsidRDefault="00F821C5" w:rsidP="00F821C5">
      <w:pPr>
        <w:tabs>
          <w:tab w:val="center" w:pos="4677"/>
        </w:tabs>
        <w:rPr>
          <w:b/>
          <w:sz w:val="28"/>
          <w:szCs w:val="28"/>
        </w:rPr>
      </w:pPr>
      <w:r>
        <w:tab/>
        <w:t xml:space="preserve">                                                                                                                     </w:t>
      </w:r>
    </w:p>
    <w:p w:rsidR="00C0764C" w:rsidRDefault="00C0764C" w:rsidP="00F821C5">
      <w:pPr>
        <w:jc w:val="center"/>
      </w:pPr>
      <w:r>
        <w:br w:type="page"/>
      </w:r>
    </w:p>
    <w:p w:rsidR="00C0764C" w:rsidRDefault="00C0764C" w:rsidP="00C0764C">
      <w:pPr>
        <w:jc w:val="center"/>
      </w:pPr>
      <w:r>
        <w:lastRenderedPageBreak/>
        <w:t>Содержание</w:t>
      </w:r>
    </w:p>
    <w:p w:rsidR="00C0764C" w:rsidRDefault="00C0764C" w:rsidP="00C0764C">
      <w:pPr>
        <w:jc w:val="both"/>
      </w:pPr>
    </w:p>
    <w:p w:rsidR="00C0764C" w:rsidRDefault="00C0764C" w:rsidP="00C0764C">
      <w:pPr>
        <w:jc w:val="both"/>
      </w:pPr>
    </w:p>
    <w:p w:rsidR="00C0764C" w:rsidRPr="00C0764C" w:rsidRDefault="00C0764C" w:rsidP="00C0764C">
      <w:pPr>
        <w:pStyle w:val="a8"/>
        <w:numPr>
          <w:ilvl w:val="0"/>
          <w:numId w:val="1"/>
        </w:numPr>
        <w:spacing w:line="276" w:lineRule="auto"/>
        <w:jc w:val="both"/>
      </w:pPr>
      <w:r w:rsidRPr="00C0764C">
        <w:t>Проект постановления</w:t>
      </w:r>
      <w:r w:rsidRPr="00C0764C">
        <w:t xml:space="preserve"> администрации от 16.02.2023 №1 «О 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 43:30:390610:1925»</w:t>
      </w:r>
      <w:r w:rsidRPr="00C0764C">
        <w:rPr>
          <w:bCs/>
          <w:caps/>
        </w:rPr>
        <w:t>….</w:t>
      </w:r>
      <w:r w:rsidRPr="00C0764C">
        <w:rPr>
          <w:lang w:eastAsia="en-US"/>
        </w:rPr>
        <w:t>………</w:t>
      </w:r>
      <w:r w:rsidRPr="00C0764C">
        <w:t>……….............................</w:t>
      </w:r>
      <w:r>
        <w:t>стр.3</w:t>
      </w:r>
      <w:bookmarkStart w:id="0" w:name="_GoBack"/>
      <w:bookmarkEnd w:id="0"/>
    </w:p>
    <w:p w:rsidR="00C0764C" w:rsidRDefault="00C0764C" w:rsidP="00C0764C">
      <w:pPr>
        <w:pStyle w:val="a8"/>
        <w:jc w:val="both"/>
        <w:outlineLvl w:val="0"/>
      </w:pPr>
    </w:p>
    <w:p w:rsidR="00C0764C" w:rsidRDefault="00C0764C" w:rsidP="00F821C5">
      <w:pPr>
        <w:jc w:val="center"/>
        <w:sectPr w:rsidR="00C0764C" w:rsidSect="00854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1C5" w:rsidRDefault="00F821C5" w:rsidP="00F821C5">
      <w:pPr>
        <w:jc w:val="center"/>
      </w:pPr>
      <w:r>
        <w:rPr>
          <w:noProof/>
        </w:rPr>
        <w:lastRenderedPageBreak/>
        <w:drawing>
          <wp:inline distT="0" distB="0" distL="0" distR="0" wp14:anchorId="2362358B" wp14:editId="09ACD497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C5" w:rsidRDefault="00F821C5" w:rsidP="00F821C5">
      <w:pPr>
        <w:jc w:val="center"/>
        <w:rPr>
          <w:rStyle w:val="18"/>
        </w:rPr>
      </w:pPr>
    </w:p>
    <w:p w:rsidR="00F821C5" w:rsidRDefault="00F821C5" w:rsidP="00F821C5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F821C5" w:rsidRDefault="00F821C5" w:rsidP="00F821C5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F821C5" w:rsidRDefault="00F821C5" w:rsidP="00F821C5">
      <w:pPr>
        <w:jc w:val="center"/>
        <w:rPr>
          <w:rStyle w:val="18"/>
        </w:rPr>
      </w:pPr>
    </w:p>
    <w:p w:rsidR="00F821C5" w:rsidRDefault="00F821C5" w:rsidP="00F821C5">
      <w:pPr>
        <w:spacing w:line="360" w:lineRule="auto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F821C5" w:rsidTr="00F821C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C5" w:rsidRDefault="00F821C5">
            <w:pPr>
              <w:tabs>
                <w:tab w:val="left" w:pos="615"/>
              </w:tabs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5760" w:type="dxa"/>
            <w:hideMark/>
          </w:tcPr>
          <w:p w:rsidR="00F821C5" w:rsidRDefault="00F821C5">
            <w:pPr>
              <w:spacing w:line="276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C5" w:rsidRDefault="00F821C5">
            <w:pPr>
              <w:spacing w:line="276" w:lineRule="auto"/>
              <w:rPr>
                <w:sz w:val="27"/>
                <w:szCs w:val="27"/>
              </w:rPr>
            </w:pPr>
          </w:p>
        </w:tc>
      </w:tr>
    </w:tbl>
    <w:p w:rsidR="00F821C5" w:rsidRDefault="00F821C5" w:rsidP="00F821C5">
      <w:pPr>
        <w:jc w:val="center"/>
        <w:rPr>
          <w:sz w:val="27"/>
          <w:szCs w:val="27"/>
        </w:rPr>
      </w:pPr>
    </w:p>
    <w:p w:rsidR="00F821C5" w:rsidRDefault="00F821C5" w:rsidP="00F821C5">
      <w:pPr>
        <w:jc w:val="center"/>
        <w:rPr>
          <w:sz w:val="27"/>
          <w:szCs w:val="27"/>
        </w:rPr>
      </w:pPr>
      <w:r>
        <w:rPr>
          <w:sz w:val="27"/>
          <w:szCs w:val="27"/>
        </w:rPr>
        <w:t>д. Рубежница</w:t>
      </w:r>
    </w:p>
    <w:p w:rsidR="00F821C5" w:rsidRDefault="00F821C5" w:rsidP="00F821C5">
      <w:pPr>
        <w:jc w:val="center"/>
        <w:rPr>
          <w:sz w:val="27"/>
          <w:szCs w:val="27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F821C5" w:rsidTr="00F821C5">
        <w:trPr>
          <w:jc w:val="center"/>
        </w:trPr>
        <w:tc>
          <w:tcPr>
            <w:tcW w:w="7200" w:type="dxa"/>
            <w:vAlign w:val="center"/>
          </w:tcPr>
          <w:p w:rsidR="00F821C5" w:rsidRDefault="00F821C5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 43:30:390610:1925</w:t>
            </w:r>
          </w:p>
          <w:p w:rsidR="00F821C5" w:rsidRDefault="00F821C5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F821C5" w:rsidRDefault="00F821C5" w:rsidP="00F821C5">
      <w:pPr>
        <w:pStyle w:val="a3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В соответствии со статьями 7, 43 Федерального закона от 06.10.2003 № 131-ФЗ "Об общих принципах организации местного самоуправления в Российской Федерации",  статьей  40 Градостроительного кодекса РФ,     Уставом муниципального образования Ленинское сельское поселение, с Правилами землепользования и застройки территории Ленинского сельского поселения, утвержденными постановлением администрации Ленинского сельского поселения от 14.04.2021 № 53, заключением о результатах публичных слушаний по проекту градостроительного решения от 01.03.2023</w:t>
      </w:r>
      <w:proofErr w:type="gramEnd"/>
      <w:r>
        <w:rPr>
          <w:color w:val="000000"/>
          <w:sz w:val="27"/>
          <w:szCs w:val="27"/>
        </w:rPr>
        <w:t>,</w:t>
      </w:r>
      <w:r>
        <w:rPr>
          <w:sz w:val="27"/>
          <w:szCs w:val="27"/>
        </w:rPr>
        <w:t xml:space="preserve">   администрация Ленинского сельского поселения ПОСТАНОВЛЯЕТ: </w:t>
      </w:r>
    </w:p>
    <w:p w:rsidR="00F821C5" w:rsidRDefault="00F821C5" w:rsidP="00F821C5">
      <w:pPr>
        <w:pStyle w:val="ConsPlusNonformat"/>
        <w:widowControl/>
        <w:jc w:val="both"/>
        <w:rPr>
          <w:rStyle w:val="36"/>
          <w:sz w:val="27"/>
          <w:szCs w:val="27"/>
        </w:rPr>
      </w:pPr>
    </w:p>
    <w:p w:rsidR="00F821C5" w:rsidRPr="005F6479" w:rsidRDefault="00F821C5" w:rsidP="005F6479">
      <w:pPr>
        <w:pStyle w:val="Textbody"/>
        <w:shd w:val="clear" w:color="auto" w:fill="FFFFFF"/>
        <w:spacing w:line="274" w:lineRule="atLeast"/>
        <w:ind w:firstLine="453"/>
        <w:jc w:val="both"/>
        <w:outlineLvl w:val="0"/>
        <w:rPr>
          <w:rStyle w:val="36"/>
          <w:sz w:val="21"/>
          <w:szCs w:val="24"/>
        </w:rPr>
      </w:pPr>
      <w:r>
        <w:rPr>
          <w:rStyle w:val="36"/>
          <w:sz w:val="27"/>
          <w:szCs w:val="27"/>
        </w:rPr>
        <w:t xml:space="preserve"> Предоставить разрешение на отклонение от предельных параметров разрешенного строительства объекта  капитального строительства производственного здания для земельного участка с кадастровым  </w:t>
      </w:r>
      <w:r>
        <w:rPr>
          <w:sz w:val="27"/>
          <w:szCs w:val="27"/>
        </w:rPr>
        <w:t xml:space="preserve">номером 43:30:390610:1925 ,  расположенного в границах территориальной зоны « П-1 зона предприятий  </w:t>
      </w:r>
      <w:r>
        <w:rPr>
          <w:sz w:val="27"/>
          <w:szCs w:val="27"/>
          <w:lang w:val="en-US"/>
        </w:rPr>
        <w:t>V</w:t>
      </w:r>
      <w:r w:rsidRPr="00F821C5">
        <w:rPr>
          <w:sz w:val="27"/>
          <w:szCs w:val="27"/>
        </w:rPr>
        <w:t xml:space="preserve"> </w:t>
      </w:r>
      <w:r>
        <w:rPr>
          <w:sz w:val="27"/>
          <w:szCs w:val="27"/>
        </w:rPr>
        <w:t>класса вредности», расположенного по адресу: Кировская обл., Слободской р-н, территории автодороги Кострома – Шарь</w:t>
      </w:r>
      <w:proofErr w:type="gramStart"/>
      <w:r>
        <w:rPr>
          <w:sz w:val="27"/>
          <w:szCs w:val="27"/>
        </w:rPr>
        <w:t>я-</w:t>
      </w:r>
      <w:proofErr w:type="gramEnd"/>
      <w:r>
        <w:rPr>
          <w:sz w:val="27"/>
          <w:szCs w:val="27"/>
        </w:rPr>
        <w:t xml:space="preserve"> Киров - Пермь, </w:t>
      </w:r>
      <w:r>
        <w:t xml:space="preserve"> </w:t>
      </w:r>
      <w:r>
        <w:rPr>
          <w:sz w:val="27"/>
          <w:szCs w:val="27"/>
        </w:rPr>
        <w:t xml:space="preserve">  в части уменьшения минимального отступа от южной границы земельного участка с 3м. до 0,5 м., в части уменьшения минимального отступа от восточной границ земельного участка с 3м.  до 1.1.м.</w:t>
      </w:r>
    </w:p>
    <w:p w:rsidR="00F821C5" w:rsidRDefault="00F821C5" w:rsidP="00F821C5">
      <w:pPr>
        <w:pStyle w:val="ConsPlusNonformat"/>
        <w:widowControl/>
        <w:jc w:val="both"/>
        <w:rPr>
          <w:rStyle w:val="36"/>
          <w:sz w:val="27"/>
          <w:szCs w:val="27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F821C5" w:rsidTr="00F821C5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1C5" w:rsidRDefault="00F821C5">
            <w:pPr>
              <w:spacing w:before="100" w:beforeAutospacing="1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821C5" w:rsidRDefault="00F821C5">
            <w:pPr>
              <w:spacing w:before="100" w:beforeAutospacing="1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8541E4" w:rsidRDefault="008541E4" w:rsidP="005F6479"/>
    <w:sectPr w:rsidR="008541E4" w:rsidSect="0085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4BB"/>
    <w:multiLevelType w:val="hybridMultilevel"/>
    <w:tmpl w:val="BA08494E"/>
    <w:lvl w:ilvl="0" w:tplc="C39E0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1C5"/>
    <w:rsid w:val="001C7CED"/>
    <w:rsid w:val="005F6479"/>
    <w:rsid w:val="008541E4"/>
    <w:rsid w:val="00C0764C"/>
    <w:rsid w:val="00CE22A6"/>
    <w:rsid w:val="00F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21C5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F821C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8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82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F821C5"/>
    <w:pPr>
      <w:widowControl w:val="0"/>
      <w:suppressAutoHyphens/>
      <w:autoSpaceDN w:val="0"/>
      <w:spacing w:after="120"/>
    </w:pPr>
    <w:rPr>
      <w:rFonts w:eastAsia="SimSun" w:cs="Mangal"/>
      <w:color w:val="111111"/>
      <w:kern w:val="3"/>
      <w:sz w:val="21"/>
      <w:lang w:eastAsia="zh-CN" w:bidi="hi-IN"/>
    </w:rPr>
  </w:style>
  <w:style w:type="character" w:customStyle="1" w:styleId="24">
    <w:name w:val="24 пт"/>
    <w:rsid w:val="00F821C5"/>
    <w:rPr>
      <w:sz w:val="48"/>
    </w:rPr>
  </w:style>
  <w:style w:type="character" w:customStyle="1" w:styleId="18">
    <w:name w:val="18 пт"/>
    <w:basedOn w:val="a0"/>
    <w:rsid w:val="00F821C5"/>
    <w:rPr>
      <w:sz w:val="36"/>
    </w:rPr>
  </w:style>
  <w:style w:type="character" w:customStyle="1" w:styleId="36">
    <w:name w:val="36пт"/>
    <w:basedOn w:val="a0"/>
    <w:rsid w:val="00F821C5"/>
    <w:rPr>
      <w:sz w:val="7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821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1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7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2023-03-02T06:56:00Z</dcterms:created>
  <dcterms:modified xsi:type="dcterms:W3CDTF">2024-02-09T10:46:00Z</dcterms:modified>
</cp:coreProperties>
</file>