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9A" w:rsidRPr="0056099E" w:rsidRDefault="00620D9A" w:rsidP="00620D9A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23AB5807" wp14:editId="7F5CD5FD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9A" w:rsidRPr="0056099E" w:rsidRDefault="00620D9A" w:rsidP="00620D9A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620D9A" w:rsidRPr="0056099E" w:rsidRDefault="00620D9A" w:rsidP="00620D9A">
      <w:pPr>
        <w:jc w:val="center"/>
      </w:pPr>
      <w:r w:rsidRPr="0056099E">
        <w:t>учреждено решением Ленинской сельской Думы</w:t>
      </w:r>
    </w:p>
    <w:p w:rsidR="00620D9A" w:rsidRPr="0056099E" w:rsidRDefault="00620D9A" w:rsidP="00620D9A">
      <w:pPr>
        <w:jc w:val="center"/>
      </w:pPr>
      <w:r w:rsidRPr="0056099E">
        <w:t>от 21.11.2005  № 2/12</w:t>
      </w: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620D9A" w:rsidRPr="0056099E" w:rsidRDefault="00620D9A" w:rsidP="00620D9A">
      <w:pPr>
        <w:jc w:val="center"/>
      </w:pPr>
      <w:r w:rsidRPr="0056099E">
        <w:t>органов местного самоуправления Ленинского сельского поселения</w:t>
      </w:r>
    </w:p>
    <w:p w:rsidR="00620D9A" w:rsidRPr="0056099E" w:rsidRDefault="00620D9A" w:rsidP="00620D9A">
      <w:pPr>
        <w:jc w:val="center"/>
      </w:pPr>
      <w:r w:rsidRPr="0056099E">
        <w:t>Слободского района Кировской области</w:t>
      </w: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</w:pPr>
      <w:r w:rsidRPr="0056099E">
        <w:t xml:space="preserve">Выпуск № </w:t>
      </w:r>
      <w:r w:rsidR="00A41F12">
        <w:t>4</w:t>
      </w:r>
      <w:r w:rsidRPr="0056099E">
        <w:t xml:space="preserve"> (</w:t>
      </w:r>
      <w:r w:rsidR="009A3EF1">
        <w:t>13</w:t>
      </w:r>
      <w:r w:rsidRPr="0056099E">
        <w:t>)</w:t>
      </w:r>
    </w:p>
    <w:p w:rsidR="00620D9A" w:rsidRPr="0056099E" w:rsidRDefault="00A41F12" w:rsidP="00620D9A">
      <w:pPr>
        <w:jc w:val="center"/>
      </w:pPr>
      <w:r>
        <w:t>от  27</w:t>
      </w:r>
      <w:r w:rsidR="006D2CD6">
        <w:t>.01.2023</w:t>
      </w:r>
      <w:r w:rsidR="00620D9A" w:rsidRPr="0056099E">
        <w:t xml:space="preserve"> года</w:t>
      </w:r>
    </w:p>
    <w:p w:rsidR="00620D9A" w:rsidRPr="0056099E" w:rsidRDefault="00620D9A" w:rsidP="00620D9A">
      <w:pPr>
        <w:jc w:val="center"/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r w:rsidRPr="0056099E">
        <w:rPr>
          <w:b/>
        </w:rPr>
        <w:t>Учредитель:</w:t>
      </w:r>
      <w:r w:rsidRPr="0056099E">
        <w:t xml:space="preserve"> </w:t>
      </w:r>
    </w:p>
    <w:p w:rsidR="00620D9A" w:rsidRPr="0056099E" w:rsidRDefault="00620D9A" w:rsidP="00620D9A">
      <w:r w:rsidRPr="0056099E">
        <w:t>Ленинская сельская Дума</w:t>
      </w:r>
    </w:p>
    <w:p w:rsidR="00620D9A" w:rsidRPr="0056099E" w:rsidRDefault="00620D9A" w:rsidP="00620D9A"/>
    <w:p w:rsidR="00620D9A" w:rsidRPr="0056099E" w:rsidRDefault="00620D9A" w:rsidP="00620D9A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620D9A" w:rsidRPr="0056099E" w:rsidRDefault="00620D9A" w:rsidP="00620D9A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620D9A" w:rsidRPr="0056099E" w:rsidRDefault="00620D9A" w:rsidP="00620D9A"/>
    <w:p w:rsidR="00620D9A" w:rsidRPr="0056099E" w:rsidRDefault="00620D9A" w:rsidP="00620D9A">
      <w:pPr>
        <w:rPr>
          <w:b/>
        </w:rPr>
      </w:pPr>
      <w:r w:rsidRPr="0056099E">
        <w:rPr>
          <w:b/>
        </w:rPr>
        <w:t xml:space="preserve">Тираж: </w:t>
      </w:r>
    </w:p>
    <w:p w:rsidR="00620D9A" w:rsidRPr="0056099E" w:rsidRDefault="00620D9A" w:rsidP="00620D9A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620D9A" w:rsidRPr="0056099E" w:rsidRDefault="00620D9A" w:rsidP="00620D9A"/>
    <w:p w:rsidR="00620D9A" w:rsidRDefault="00620D9A" w:rsidP="00620D9A"/>
    <w:p w:rsidR="00620D9A" w:rsidRDefault="00620D9A" w:rsidP="00620D9A">
      <w:pPr>
        <w:rPr>
          <w:sz w:val="28"/>
          <w:szCs w:val="28"/>
        </w:rPr>
      </w:pPr>
    </w:p>
    <w:p w:rsidR="00620D9A" w:rsidRDefault="00620D9A" w:rsidP="00620D9A">
      <w:pPr>
        <w:rPr>
          <w:sz w:val="28"/>
          <w:szCs w:val="28"/>
        </w:rPr>
      </w:pPr>
    </w:p>
    <w:p w:rsidR="00A45388" w:rsidRDefault="000A0661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342303" w:rsidRDefault="00342303" w:rsidP="00342303">
      <w:pPr>
        <w:jc w:val="center"/>
      </w:pPr>
    </w:p>
    <w:p w:rsidR="00671B5A" w:rsidRDefault="00671B5A" w:rsidP="00671B5A">
      <w:pPr>
        <w:jc w:val="center"/>
      </w:pPr>
    </w:p>
    <w:p w:rsidR="00671B5A" w:rsidRDefault="00671B5A" w:rsidP="00671B5A"/>
    <w:p w:rsidR="005E0F7B" w:rsidRDefault="005E0F7B" w:rsidP="005E0F7B">
      <w:pPr>
        <w:jc w:val="center"/>
      </w:pPr>
      <w:r>
        <w:t>Содержание</w:t>
      </w:r>
    </w:p>
    <w:p w:rsidR="005E0F7B" w:rsidRDefault="005E0F7B" w:rsidP="005E0F7B">
      <w:pPr>
        <w:jc w:val="both"/>
      </w:pPr>
    </w:p>
    <w:p w:rsidR="005E0F7B" w:rsidRDefault="005E0F7B" w:rsidP="005E0F7B">
      <w:pPr>
        <w:jc w:val="both"/>
      </w:pPr>
    </w:p>
    <w:p w:rsidR="005E0F7B" w:rsidRDefault="005E0F7B" w:rsidP="005E0F7B">
      <w:pPr>
        <w:pStyle w:val="a8"/>
        <w:numPr>
          <w:ilvl w:val="0"/>
          <w:numId w:val="4"/>
        </w:numPr>
        <w:jc w:val="both"/>
      </w:pPr>
      <w:r>
        <w:t>Постановление</w:t>
      </w:r>
      <w:r w:rsidR="000A0661">
        <w:t xml:space="preserve"> администрации от 27.01.2023 №20</w:t>
      </w:r>
      <w:bookmarkStart w:id="0" w:name="_GoBack"/>
      <w:bookmarkEnd w:id="0"/>
      <w:r w:rsidRPr="005E0F7B">
        <w:t xml:space="preserve"> «О внесении  изменений  в  постановление от 16.09.2022</w:t>
      </w:r>
      <w:r>
        <w:t xml:space="preserve"> </w:t>
      </w:r>
      <w:r w:rsidRPr="005E0F7B">
        <w:t>№  136 «О призн</w:t>
      </w:r>
      <w:r>
        <w:t xml:space="preserve">ании </w:t>
      </w:r>
      <w:proofErr w:type="gramStart"/>
      <w:r>
        <w:t>утратившими</w:t>
      </w:r>
      <w:proofErr w:type="gramEnd"/>
      <w:r>
        <w:t xml:space="preserve"> силу некоторых </w:t>
      </w:r>
      <w:r w:rsidRPr="005E0F7B">
        <w:t xml:space="preserve">муниципальных правовых актов»» </w:t>
      </w:r>
      <w:r w:rsidRPr="005E0F7B">
        <w:rPr>
          <w:bCs/>
          <w:caps/>
        </w:rPr>
        <w:t>….</w:t>
      </w:r>
      <w:r>
        <w:rPr>
          <w:lang w:eastAsia="en-US"/>
        </w:rPr>
        <w:t>………………………………</w:t>
      </w:r>
      <w:r>
        <w:t xml:space="preserve"> ………....стр.3-4</w:t>
      </w:r>
    </w:p>
    <w:p w:rsidR="005E0F7B" w:rsidRDefault="005E0F7B" w:rsidP="005E0F7B">
      <w:pPr>
        <w:jc w:val="both"/>
        <w:rPr>
          <w:lang w:eastAsia="en-US"/>
        </w:rPr>
      </w:pPr>
    </w:p>
    <w:p w:rsidR="005E0F7B" w:rsidRDefault="005E0F7B" w:rsidP="00671B5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1B5A" w:rsidRDefault="00671B5A" w:rsidP="00671B5A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29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5A" w:rsidRDefault="00671B5A" w:rsidP="00671B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671B5A" w:rsidRDefault="00671B5A" w:rsidP="00671B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671B5A" w:rsidRDefault="00671B5A" w:rsidP="00671B5A">
      <w:pPr>
        <w:spacing w:line="360" w:lineRule="auto"/>
        <w:jc w:val="center"/>
        <w:rPr>
          <w:b/>
          <w:sz w:val="16"/>
          <w:szCs w:val="16"/>
        </w:rPr>
      </w:pPr>
    </w:p>
    <w:p w:rsidR="00671B5A" w:rsidRDefault="00671B5A" w:rsidP="00671B5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71B5A" w:rsidRDefault="00671B5A" w:rsidP="00671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27.01.2023</w:t>
      </w:r>
      <w:r>
        <w:rPr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  <w:u w:val="single"/>
        </w:rPr>
        <w:t xml:space="preserve"> 20</w:t>
      </w:r>
    </w:p>
    <w:p w:rsidR="00671B5A" w:rsidRDefault="00671B5A" w:rsidP="00671B5A">
      <w:pPr>
        <w:jc w:val="both"/>
      </w:pPr>
      <w:r>
        <w:rPr>
          <w:sz w:val="28"/>
          <w:szCs w:val="28"/>
        </w:rPr>
        <w:t xml:space="preserve">                                                     </w:t>
      </w:r>
    </w:p>
    <w:p w:rsidR="00671B5A" w:rsidRDefault="00671B5A" w:rsidP="0067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 в  постановление от 16.09.2022</w:t>
      </w:r>
    </w:p>
    <w:p w:rsidR="00671B5A" w:rsidRDefault="00671B5A" w:rsidP="00671B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№  136 «О признании утратившими силу некоторых муниципальных правовых актов»</w:t>
      </w:r>
    </w:p>
    <w:p w:rsidR="00671B5A" w:rsidRDefault="00671B5A" w:rsidP="00671B5A">
      <w:pPr>
        <w:jc w:val="both"/>
        <w:rPr>
          <w:sz w:val="28"/>
          <w:szCs w:val="28"/>
        </w:rPr>
      </w:pPr>
    </w:p>
    <w:p w:rsidR="00671B5A" w:rsidRDefault="00671B5A" w:rsidP="00671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Федерации, Уставом Ленинского сельского поселения, в связи с выявлением технической ошибки, администрация Ленинского сельского поселения ПОСТАНОВЛЯЕТ:</w:t>
      </w:r>
      <w:r>
        <w:rPr>
          <w:b/>
          <w:sz w:val="28"/>
          <w:szCs w:val="28"/>
        </w:rPr>
        <w:t xml:space="preserve">                   </w:t>
      </w:r>
    </w:p>
    <w:p w:rsidR="00671B5A" w:rsidRDefault="00671B5A" w:rsidP="00671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 в постановление от 16.09.2022 №136 «О признании утратившими силу некоторых муниципальных правовых актов» следующие изменения:        </w:t>
      </w:r>
    </w:p>
    <w:p w:rsidR="00671B5A" w:rsidRDefault="00671B5A" w:rsidP="00671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1.4 пункта 1 постановления «1.4. от  14.08.2015  №  202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«Об утверждении административного регламента 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</w:t>
      </w:r>
      <w:r>
        <w:rPr>
          <w:sz w:val="28"/>
          <w:szCs w:val="28"/>
        </w:rPr>
        <w:t>» исключить.</w:t>
      </w:r>
    </w:p>
    <w:p w:rsidR="00671B5A" w:rsidRDefault="00671B5A" w:rsidP="00671B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Подпункт 1.6. пункта 1 постановления «1.6. </w:t>
      </w:r>
      <w:r>
        <w:rPr>
          <w:rFonts w:eastAsia="Calibri"/>
          <w:sz w:val="28"/>
          <w:szCs w:val="28"/>
          <w:lang w:eastAsia="en-US"/>
        </w:rPr>
        <w:t xml:space="preserve"> от 14.04.2016 № 72 «О внесении изменений в постановление администрации Ленинского сельского поселения от 14.08.2015 № 201 «Об утверждении административного регламента 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образования»» исключить.</w:t>
      </w:r>
    </w:p>
    <w:p w:rsidR="00671B5A" w:rsidRDefault="00671B5A" w:rsidP="00671B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>
        <w:rPr>
          <w:bCs/>
          <w:sz w:val="28"/>
          <w:szCs w:val="28"/>
        </w:rPr>
        <w:t>Подпункт 1.13. пункта 1 постановления изложить в следующей редакции: «</w:t>
      </w:r>
      <w:r>
        <w:rPr>
          <w:rFonts w:eastAsia="Calibri"/>
          <w:bCs/>
          <w:sz w:val="28"/>
          <w:szCs w:val="28"/>
          <w:lang w:eastAsia="en-US"/>
        </w:rPr>
        <w:t xml:space="preserve">1.13. от 25.05.2016 № 109 </w:t>
      </w:r>
      <w:r>
        <w:rPr>
          <w:rFonts w:eastAsia="Calibri"/>
          <w:sz w:val="28"/>
          <w:szCs w:val="28"/>
          <w:lang w:eastAsia="en-US"/>
        </w:rPr>
        <w:t>«О внесении изменений в отдельные административные регламенты</w:t>
      </w:r>
      <w:r>
        <w:rPr>
          <w:bCs/>
          <w:sz w:val="28"/>
          <w:szCs w:val="28"/>
        </w:rPr>
        <w:t>».</w:t>
      </w:r>
    </w:p>
    <w:p w:rsidR="00671B5A" w:rsidRDefault="00671B5A" w:rsidP="00671B5A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1.4. </w:t>
      </w:r>
      <w:r>
        <w:rPr>
          <w:bCs/>
          <w:sz w:val="28"/>
          <w:szCs w:val="28"/>
        </w:rPr>
        <w:t xml:space="preserve">Подпункт 1.14. пункта 1 постановления </w:t>
      </w:r>
      <w:r>
        <w:rPr>
          <w:sz w:val="28"/>
          <w:szCs w:val="28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1.14.  от 05.07.2018 № 150 </w:t>
      </w:r>
      <w:r>
        <w:rPr>
          <w:rFonts w:eastAsia="Calibri"/>
          <w:sz w:val="28"/>
          <w:szCs w:val="28"/>
          <w:lang w:eastAsia="en-US"/>
        </w:rPr>
        <w:t xml:space="preserve">«О внесении изменений в постановление </w:t>
      </w:r>
      <w:r>
        <w:rPr>
          <w:sz w:val="28"/>
          <w:szCs w:val="28"/>
        </w:rPr>
        <w:t>от  14.08.2015  №  201</w:t>
      </w:r>
      <w:r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>
        <w:rPr>
          <w:rFonts w:eastAsia="Calibri"/>
          <w:bCs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«Выдача разрешений на условно разрешенный вид использования земельного участка или объекта капитального строительства»» исключить.</w:t>
      </w:r>
    </w:p>
    <w:p w:rsidR="00671B5A" w:rsidRDefault="00671B5A" w:rsidP="00671B5A">
      <w:pPr>
        <w:ind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1.5. </w:t>
      </w:r>
      <w:r>
        <w:rPr>
          <w:sz w:val="28"/>
          <w:szCs w:val="28"/>
        </w:rPr>
        <w:t>Дополнить подпункт 1.16. следующего содержания: « 1.16. Абзац шестой подпункта 1.1 пункта 1 постановления администрации от 09.09.2020 №174.»</w:t>
      </w:r>
    </w:p>
    <w:p w:rsidR="00671B5A" w:rsidRDefault="00671B5A" w:rsidP="00671B5A">
      <w:pPr>
        <w:jc w:val="both"/>
        <w:rPr>
          <w:rStyle w:val="36"/>
          <w:sz w:val="28"/>
        </w:rPr>
      </w:pPr>
      <w:r>
        <w:rPr>
          <w:sz w:val="28"/>
          <w:szCs w:val="28"/>
        </w:rPr>
        <w:t xml:space="preserve">       2. </w:t>
      </w:r>
      <w:r>
        <w:rPr>
          <w:rStyle w:val="36"/>
          <w:sz w:val="28"/>
        </w:rPr>
        <w:t xml:space="preserve">Опубликовать  настоящее постановление в официальном издании </w:t>
      </w:r>
    </w:p>
    <w:p w:rsidR="00671B5A" w:rsidRDefault="00671B5A" w:rsidP="00671B5A">
      <w:pPr>
        <w:jc w:val="both"/>
        <w:rPr>
          <w:rStyle w:val="36"/>
          <w:sz w:val="28"/>
        </w:rPr>
      </w:pPr>
      <w:r>
        <w:rPr>
          <w:rStyle w:val="36"/>
          <w:sz w:val="28"/>
        </w:rPr>
        <w:t>поселения «Информационный бюллетень» и на официальном сайте поселения.</w:t>
      </w:r>
    </w:p>
    <w:p w:rsidR="00671B5A" w:rsidRDefault="00671B5A" w:rsidP="00671B5A">
      <w:pPr>
        <w:ind w:left="3540" w:hanging="3540"/>
        <w:jc w:val="both"/>
      </w:pPr>
      <w:r>
        <w:rPr>
          <w:sz w:val="28"/>
          <w:szCs w:val="28"/>
        </w:rPr>
        <w:t xml:space="preserve">       3.  Контроль за выполнением постановления оставляю за собой.</w:t>
      </w:r>
    </w:p>
    <w:p w:rsidR="00671B5A" w:rsidRDefault="00671B5A" w:rsidP="00671B5A">
      <w:pPr>
        <w:rPr>
          <w:sz w:val="28"/>
          <w:szCs w:val="28"/>
        </w:rPr>
      </w:pPr>
    </w:p>
    <w:p w:rsidR="00671B5A" w:rsidRDefault="00671B5A" w:rsidP="00671B5A">
      <w:pPr>
        <w:rPr>
          <w:sz w:val="28"/>
          <w:szCs w:val="28"/>
        </w:rPr>
      </w:pPr>
    </w:p>
    <w:p w:rsidR="00671B5A" w:rsidRDefault="00671B5A" w:rsidP="00671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Ленинского  </w:t>
      </w:r>
    </w:p>
    <w:p w:rsidR="00671B5A" w:rsidRDefault="00671B5A" w:rsidP="00671B5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поселения                                                                    С.В. Савиных</w:t>
      </w:r>
    </w:p>
    <w:p w:rsidR="00671B5A" w:rsidRDefault="00671B5A" w:rsidP="00671B5A">
      <w:pPr>
        <w:jc w:val="both"/>
        <w:rPr>
          <w:sz w:val="28"/>
          <w:szCs w:val="28"/>
        </w:rPr>
      </w:pPr>
    </w:p>
    <w:p w:rsidR="00671B5A" w:rsidRDefault="00671B5A" w:rsidP="00671B5A">
      <w:pPr>
        <w:jc w:val="both"/>
        <w:rPr>
          <w:sz w:val="28"/>
          <w:szCs w:val="28"/>
        </w:rPr>
      </w:pPr>
    </w:p>
    <w:p w:rsidR="00671B5A" w:rsidRDefault="00671B5A" w:rsidP="00671B5A">
      <w:pPr>
        <w:jc w:val="both"/>
      </w:pPr>
    </w:p>
    <w:p w:rsidR="00342303" w:rsidRDefault="00342303" w:rsidP="00342303">
      <w:pPr>
        <w:tabs>
          <w:tab w:val="left" w:pos="0"/>
        </w:tabs>
        <w:jc w:val="right"/>
        <w:rPr>
          <w:sz w:val="28"/>
          <w:szCs w:val="28"/>
        </w:rPr>
      </w:pPr>
    </w:p>
    <w:sectPr w:rsidR="00342303" w:rsidSect="00830F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970193"/>
    <w:multiLevelType w:val="hybridMultilevel"/>
    <w:tmpl w:val="1D4C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744BB"/>
    <w:multiLevelType w:val="hybridMultilevel"/>
    <w:tmpl w:val="8586F026"/>
    <w:lvl w:ilvl="0" w:tplc="221A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E3E93"/>
    <w:multiLevelType w:val="hybridMultilevel"/>
    <w:tmpl w:val="8A7AEBCE"/>
    <w:lvl w:ilvl="0" w:tplc="4CBA01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250B2"/>
    <w:multiLevelType w:val="hybridMultilevel"/>
    <w:tmpl w:val="4854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9A"/>
    <w:rsid w:val="000A0661"/>
    <w:rsid w:val="000C11FA"/>
    <w:rsid w:val="00102D0A"/>
    <w:rsid w:val="001931DE"/>
    <w:rsid w:val="002505EF"/>
    <w:rsid w:val="00341B5D"/>
    <w:rsid w:val="00342303"/>
    <w:rsid w:val="00370A13"/>
    <w:rsid w:val="0039534E"/>
    <w:rsid w:val="005E0F7B"/>
    <w:rsid w:val="00620D9A"/>
    <w:rsid w:val="00671B5A"/>
    <w:rsid w:val="006D2CD6"/>
    <w:rsid w:val="00830F32"/>
    <w:rsid w:val="009A3EF1"/>
    <w:rsid w:val="00A41F12"/>
    <w:rsid w:val="00B71E91"/>
    <w:rsid w:val="00C65C1F"/>
    <w:rsid w:val="00F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34E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42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620D9A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9A"/>
    <w:rPr>
      <w:rFonts w:ascii="Tahoma" w:hAnsi="Tahoma" w:cs="Tahoma"/>
      <w:sz w:val="16"/>
      <w:szCs w:val="16"/>
      <w:lang w:eastAsia="ru-RU"/>
    </w:rPr>
  </w:style>
  <w:style w:type="character" w:customStyle="1" w:styleId="36">
    <w:name w:val="36пт"/>
    <w:rsid w:val="00C65C1F"/>
    <w:rPr>
      <w:sz w:val="72"/>
      <w:szCs w:val="28"/>
    </w:rPr>
  </w:style>
  <w:style w:type="character" w:customStyle="1" w:styleId="10">
    <w:name w:val="Заголовок 1 Знак"/>
    <w:basedOn w:val="a0"/>
    <w:link w:val="1"/>
    <w:rsid w:val="0039534E"/>
    <w:rPr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3953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3423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4230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42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7">
    <w:name w:val="Содержимое таблицы"/>
    <w:basedOn w:val="a"/>
    <w:rsid w:val="0034230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18">
    <w:name w:val="18 пт"/>
    <w:rsid w:val="001931DE"/>
    <w:rPr>
      <w:sz w:val="36"/>
    </w:rPr>
  </w:style>
  <w:style w:type="paragraph" w:styleId="a8">
    <w:name w:val="List Paragraph"/>
    <w:basedOn w:val="a"/>
    <w:uiPriority w:val="34"/>
    <w:qFormat/>
    <w:rsid w:val="005E0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34E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42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620D9A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9A"/>
    <w:rPr>
      <w:rFonts w:ascii="Tahoma" w:hAnsi="Tahoma" w:cs="Tahoma"/>
      <w:sz w:val="16"/>
      <w:szCs w:val="16"/>
      <w:lang w:eastAsia="ru-RU"/>
    </w:rPr>
  </w:style>
  <w:style w:type="character" w:customStyle="1" w:styleId="36">
    <w:name w:val="36пт"/>
    <w:rsid w:val="00C65C1F"/>
    <w:rPr>
      <w:sz w:val="72"/>
      <w:szCs w:val="28"/>
    </w:rPr>
  </w:style>
  <w:style w:type="character" w:customStyle="1" w:styleId="10">
    <w:name w:val="Заголовок 1 Знак"/>
    <w:basedOn w:val="a0"/>
    <w:link w:val="1"/>
    <w:rsid w:val="0039534E"/>
    <w:rPr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3953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3423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4230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42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7">
    <w:name w:val="Содержимое таблицы"/>
    <w:basedOn w:val="a"/>
    <w:rsid w:val="0034230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18">
    <w:name w:val="18 пт"/>
    <w:rsid w:val="001931DE"/>
    <w:rPr>
      <w:sz w:val="36"/>
    </w:rPr>
  </w:style>
  <w:style w:type="paragraph" w:styleId="a8">
    <w:name w:val="List Paragraph"/>
    <w:basedOn w:val="a"/>
    <w:uiPriority w:val="34"/>
    <w:qFormat/>
    <w:rsid w:val="005E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2022-12-27T06:30:00Z</dcterms:created>
  <dcterms:modified xsi:type="dcterms:W3CDTF">2024-02-09T10:23:00Z</dcterms:modified>
</cp:coreProperties>
</file>