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216" w:rsidRPr="0056099E" w:rsidRDefault="00951216" w:rsidP="00951216">
      <w:pPr>
        <w:spacing w:line="360" w:lineRule="auto"/>
        <w:jc w:val="center"/>
      </w:pPr>
      <w:r w:rsidRPr="0056099E">
        <w:rPr>
          <w:noProof/>
        </w:rPr>
        <w:drawing>
          <wp:inline distT="0" distB="0" distL="0" distR="0" wp14:anchorId="4CAC312D" wp14:editId="04E757A1">
            <wp:extent cx="586740" cy="758825"/>
            <wp:effectExtent l="0" t="0" r="3810" b="317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58825"/>
                    </a:xfrm>
                    <a:prstGeom prst="rect">
                      <a:avLst/>
                    </a:prstGeom>
                    <a:noFill/>
                    <a:ln>
                      <a:noFill/>
                    </a:ln>
                  </pic:spPr>
                </pic:pic>
              </a:graphicData>
            </a:graphic>
          </wp:inline>
        </w:drawing>
      </w:r>
    </w:p>
    <w:p w:rsidR="00951216" w:rsidRPr="0056099E" w:rsidRDefault="00951216" w:rsidP="00951216">
      <w:pPr>
        <w:spacing w:line="360" w:lineRule="auto"/>
        <w:jc w:val="center"/>
      </w:pPr>
      <w:r w:rsidRPr="0056099E">
        <w:t>ОФИЦИАЛЬНОЕ ИЗДАНИЕ ЛЕНИНСКОГО СЕЛЬСКОГО ПОСЕЛЕНИЯ</w:t>
      </w:r>
    </w:p>
    <w:p w:rsidR="00951216" w:rsidRPr="0056099E" w:rsidRDefault="00951216" w:rsidP="00951216">
      <w:pPr>
        <w:jc w:val="center"/>
      </w:pPr>
      <w:r w:rsidRPr="0056099E">
        <w:t>учреждено решением Ленинской сельской Думы</w:t>
      </w:r>
    </w:p>
    <w:p w:rsidR="00951216" w:rsidRPr="0056099E" w:rsidRDefault="00951216" w:rsidP="00951216">
      <w:pPr>
        <w:jc w:val="center"/>
      </w:pPr>
      <w:r w:rsidRPr="0056099E">
        <w:t>от 21.11.2005  № 2/12</w:t>
      </w: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r w:rsidRPr="0056099E">
        <w:rPr>
          <w:b/>
        </w:rPr>
        <w:t>ИНФОРМАЦИОННЫЙ  БЮЛЛЕТЕНЬ</w:t>
      </w:r>
    </w:p>
    <w:p w:rsidR="00951216" w:rsidRPr="0056099E" w:rsidRDefault="00951216" w:rsidP="00951216">
      <w:pPr>
        <w:jc w:val="center"/>
      </w:pPr>
      <w:r w:rsidRPr="0056099E">
        <w:t>органов местного самоуправления Ленинского сельского поселения</w:t>
      </w:r>
    </w:p>
    <w:p w:rsidR="00951216" w:rsidRPr="0056099E" w:rsidRDefault="00951216" w:rsidP="00951216">
      <w:pPr>
        <w:jc w:val="center"/>
      </w:pPr>
      <w:r w:rsidRPr="0056099E">
        <w:t>Слободского района Кировской области</w:t>
      </w: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pPr>
      <w:r w:rsidRPr="0056099E">
        <w:t xml:space="preserve">Выпуск № </w:t>
      </w:r>
      <w:r w:rsidR="0006792E">
        <w:t>24</w:t>
      </w:r>
      <w:r w:rsidRPr="0056099E">
        <w:t xml:space="preserve"> (</w:t>
      </w:r>
      <w:r w:rsidR="0006792E">
        <w:t>33</w:t>
      </w:r>
      <w:r w:rsidRPr="0056099E">
        <w:t>)</w:t>
      </w:r>
    </w:p>
    <w:p w:rsidR="00951216" w:rsidRPr="0056099E" w:rsidRDefault="0006792E" w:rsidP="00951216">
      <w:pPr>
        <w:jc w:val="center"/>
      </w:pPr>
      <w:r>
        <w:t>от  04</w:t>
      </w:r>
      <w:r w:rsidR="009D75B4">
        <w:t>.05</w:t>
      </w:r>
      <w:r w:rsidR="00951216">
        <w:t>.2023</w:t>
      </w:r>
      <w:r w:rsidR="00951216" w:rsidRPr="0056099E">
        <w:t xml:space="preserve"> года</w:t>
      </w:r>
    </w:p>
    <w:p w:rsidR="00951216" w:rsidRPr="0056099E" w:rsidRDefault="00951216" w:rsidP="00951216">
      <w:pPr>
        <w:jc w:val="center"/>
      </w:pPr>
    </w:p>
    <w:p w:rsidR="00951216" w:rsidRPr="0056099E" w:rsidRDefault="00951216" w:rsidP="00951216">
      <w:pPr>
        <w:jc w:val="center"/>
        <w:rPr>
          <w:b/>
        </w:rPr>
      </w:pPr>
    </w:p>
    <w:p w:rsidR="00951216" w:rsidRPr="0056099E" w:rsidRDefault="00951216" w:rsidP="00951216">
      <w:pP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rPr>
          <w:b/>
        </w:rPr>
      </w:pPr>
    </w:p>
    <w:p w:rsidR="00951216" w:rsidRPr="0056099E" w:rsidRDefault="00951216" w:rsidP="00951216">
      <w:pPr>
        <w:rPr>
          <w:b/>
        </w:rPr>
      </w:pPr>
    </w:p>
    <w:p w:rsidR="00951216" w:rsidRPr="0056099E" w:rsidRDefault="00951216" w:rsidP="00951216">
      <w:r w:rsidRPr="0056099E">
        <w:rPr>
          <w:b/>
        </w:rPr>
        <w:t>Учредитель:</w:t>
      </w:r>
      <w:r w:rsidRPr="0056099E">
        <w:t xml:space="preserve"> </w:t>
      </w:r>
    </w:p>
    <w:p w:rsidR="00951216" w:rsidRPr="0056099E" w:rsidRDefault="00951216" w:rsidP="00951216">
      <w:r w:rsidRPr="0056099E">
        <w:t>Ленинская сельская Дума</w:t>
      </w:r>
    </w:p>
    <w:p w:rsidR="00951216" w:rsidRPr="0056099E" w:rsidRDefault="00951216" w:rsidP="00951216"/>
    <w:p w:rsidR="00951216" w:rsidRPr="0056099E" w:rsidRDefault="00951216" w:rsidP="00951216">
      <w:pPr>
        <w:rPr>
          <w:b/>
        </w:rPr>
      </w:pPr>
      <w:proofErr w:type="gramStart"/>
      <w:r w:rsidRPr="0056099E">
        <w:rPr>
          <w:b/>
        </w:rPr>
        <w:t>Ответственный за выпуск:</w:t>
      </w:r>
      <w:proofErr w:type="gramEnd"/>
    </w:p>
    <w:p w:rsidR="00951216" w:rsidRPr="0056099E" w:rsidRDefault="00951216" w:rsidP="00951216">
      <w:r w:rsidRPr="0056099E">
        <w:t>постоянная депутатская комиссия по мандатам, регламенту, вопросам местного самоуправления, законности и правопорядку</w:t>
      </w:r>
    </w:p>
    <w:p w:rsidR="00951216" w:rsidRPr="0056099E" w:rsidRDefault="00951216" w:rsidP="00951216"/>
    <w:p w:rsidR="00951216" w:rsidRPr="0056099E" w:rsidRDefault="00951216" w:rsidP="00951216">
      <w:pPr>
        <w:rPr>
          <w:b/>
        </w:rPr>
      </w:pPr>
      <w:r w:rsidRPr="0056099E">
        <w:rPr>
          <w:b/>
        </w:rPr>
        <w:t xml:space="preserve">Тираж: </w:t>
      </w:r>
    </w:p>
    <w:p w:rsidR="00951216" w:rsidRPr="0056099E" w:rsidRDefault="00951216" w:rsidP="00951216">
      <w:pPr>
        <w:rPr>
          <w:rStyle w:val="24"/>
          <w:b/>
          <w:bCs/>
          <w:sz w:val="24"/>
        </w:rPr>
      </w:pPr>
      <w:r w:rsidRPr="0056099E">
        <w:t>5 экземпляров</w:t>
      </w:r>
      <w:r w:rsidRPr="0056099E">
        <w:rPr>
          <w:b/>
          <w:bCs/>
        </w:rPr>
        <w:t xml:space="preserve"> </w:t>
      </w:r>
    </w:p>
    <w:p w:rsidR="00951216" w:rsidRPr="0056099E" w:rsidRDefault="00951216" w:rsidP="00951216"/>
    <w:p w:rsidR="00951216" w:rsidRDefault="00951216" w:rsidP="00951216"/>
    <w:p w:rsidR="00951216" w:rsidRDefault="00951216" w:rsidP="00951216">
      <w:pPr>
        <w:rPr>
          <w:sz w:val="28"/>
          <w:szCs w:val="28"/>
        </w:rPr>
      </w:pPr>
    </w:p>
    <w:p w:rsidR="00951216" w:rsidRDefault="00951216" w:rsidP="00951216">
      <w:pPr>
        <w:rPr>
          <w:sz w:val="28"/>
          <w:szCs w:val="28"/>
        </w:rPr>
      </w:pPr>
    </w:p>
    <w:p w:rsidR="00951216" w:rsidRDefault="00951216" w:rsidP="00951216">
      <w:pPr>
        <w:rPr>
          <w:sz w:val="28"/>
          <w:szCs w:val="28"/>
        </w:rPr>
      </w:pPr>
    </w:p>
    <w:p w:rsidR="004E5A8B" w:rsidRDefault="004E5A8B" w:rsidP="00F220C0">
      <w:pPr>
        <w:tabs>
          <w:tab w:val="center" w:pos="4677"/>
        </w:tabs>
      </w:pPr>
    </w:p>
    <w:p w:rsidR="009D75B4" w:rsidRDefault="009D75B4" w:rsidP="009D75B4">
      <w:pPr>
        <w:jc w:val="center"/>
        <w:rPr>
          <w:b/>
        </w:rPr>
      </w:pPr>
    </w:p>
    <w:p w:rsidR="0006792E" w:rsidRPr="00201469" w:rsidRDefault="0006792E" w:rsidP="0006792E">
      <w:pPr>
        <w:widowControl w:val="0"/>
        <w:rPr>
          <w:rFonts w:eastAsia="SimSun" w:cs="Mangal"/>
          <w:kern w:val="1"/>
          <w:lang w:eastAsia="hi-IN" w:bidi="hi-IN"/>
        </w:rPr>
      </w:pPr>
    </w:p>
    <w:p w:rsidR="001F0420" w:rsidRDefault="001F0420" w:rsidP="0006792E">
      <w:pPr>
        <w:widowControl w:val="0"/>
        <w:jc w:val="center"/>
        <w:rPr>
          <w:rFonts w:eastAsia="SimSun" w:cs="Mangal"/>
          <w:kern w:val="1"/>
          <w:lang w:eastAsia="hi-IN" w:bidi="hi-IN"/>
        </w:rPr>
        <w:sectPr w:rsidR="001F0420">
          <w:headerReference w:type="default" r:id="rId10"/>
          <w:footerReference w:type="even" r:id="rId11"/>
          <w:footerReference w:type="default" r:id="rId12"/>
          <w:headerReference w:type="first" r:id="rId13"/>
          <w:footerReference w:type="first" r:id="rId14"/>
          <w:pgSz w:w="11906" w:h="16838"/>
          <w:pgMar w:top="843" w:right="850" w:bottom="1410" w:left="1560" w:header="567" w:footer="1134" w:gutter="0"/>
          <w:cols w:space="720"/>
          <w:docGrid w:linePitch="360"/>
        </w:sectPr>
      </w:pPr>
    </w:p>
    <w:p w:rsidR="001F0420" w:rsidRDefault="001F0420" w:rsidP="0006792E">
      <w:pPr>
        <w:widowControl w:val="0"/>
        <w:jc w:val="center"/>
        <w:rPr>
          <w:rFonts w:eastAsia="SimSun" w:cs="Mangal"/>
          <w:kern w:val="1"/>
          <w:lang w:eastAsia="hi-IN" w:bidi="hi-IN"/>
        </w:rPr>
      </w:pPr>
      <w:r>
        <w:rPr>
          <w:rFonts w:eastAsia="SimSun" w:cs="Mangal"/>
          <w:kern w:val="1"/>
          <w:lang w:eastAsia="hi-IN" w:bidi="hi-IN"/>
        </w:rPr>
        <w:lastRenderedPageBreak/>
        <w:t>Содержание</w:t>
      </w:r>
    </w:p>
    <w:p w:rsidR="001F0420" w:rsidRDefault="001F0420" w:rsidP="0006792E">
      <w:pPr>
        <w:widowControl w:val="0"/>
        <w:jc w:val="center"/>
        <w:rPr>
          <w:rFonts w:eastAsia="SimSun" w:cs="Mangal"/>
          <w:kern w:val="1"/>
          <w:lang w:eastAsia="hi-IN" w:bidi="hi-IN"/>
        </w:rPr>
      </w:pPr>
    </w:p>
    <w:p w:rsidR="001F0420" w:rsidRDefault="001F0420" w:rsidP="0006792E">
      <w:pPr>
        <w:widowControl w:val="0"/>
        <w:jc w:val="center"/>
        <w:rPr>
          <w:rFonts w:eastAsia="SimSun" w:cs="Mangal"/>
          <w:kern w:val="1"/>
          <w:lang w:eastAsia="hi-IN" w:bidi="hi-IN"/>
        </w:rPr>
      </w:pPr>
    </w:p>
    <w:p w:rsidR="001F0420" w:rsidRDefault="001F0420" w:rsidP="001F0420">
      <w:pPr>
        <w:widowControl w:val="0"/>
        <w:rPr>
          <w:rFonts w:eastAsia="SimSun" w:cs="Mangal"/>
          <w:kern w:val="1"/>
          <w:lang w:eastAsia="hi-IN" w:bidi="hi-IN"/>
        </w:rPr>
      </w:pPr>
    </w:p>
    <w:p w:rsidR="001F0420" w:rsidRPr="001F0420" w:rsidRDefault="001F0420" w:rsidP="001F0420">
      <w:pPr>
        <w:pStyle w:val="af4"/>
        <w:widowControl w:val="0"/>
        <w:numPr>
          <w:ilvl w:val="0"/>
          <w:numId w:val="11"/>
        </w:numPr>
        <w:shd w:val="clear" w:color="auto" w:fill="FFFFFF"/>
        <w:snapToGrid w:val="0"/>
        <w:jc w:val="both"/>
        <w:rPr>
          <w:rFonts w:eastAsia="SimSun" w:cs="Mangal"/>
          <w:kern w:val="1"/>
          <w:lang w:eastAsia="hi-IN" w:bidi="hi-IN"/>
        </w:rPr>
      </w:pPr>
      <w:proofErr w:type="gramStart"/>
      <w:r w:rsidRPr="001F0420">
        <w:rPr>
          <w:bCs/>
        </w:rPr>
        <w:t>Постановление а</w:t>
      </w:r>
      <w:r>
        <w:rPr>
          <w:bCs/>
        </w:rPr>
        <w:t>дминистрации от 04.05.2023  №109</w:t>
      </w:r>
      <w:r w:rsidRPr="001F0420">
        <w:rPr>
          <w:bCs/>
        </w:rPr>
        <w:t xml:space="preserve"> «</w:t>
      </w:r>
      <w:r w:rsidRPr="001F0420">
        <w:rPr>
          <w:rFonts w:eastAsia="SimSun" w:cs="Mangal"/>
          <w:kern w:val="1"/>
          <w:lang w:eastAsia="hi-IN" w:bidi="hi-IN"/>
        </w:rPr>
        <w:t>Об 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в границах муниципального образования Ленинское сельское поселение Слободского района Кировской области</w:t>
      </w:r>
      <w:r w:rsidRPr="001F0420">
        <w:t>»</w:t>
      </w:r>
      <w:r>
        <w:t>……..стр.3-23</w:t>
      </w:r>
      <w:proofErr w:type="gramEnd"/>
    </w:p>
    <w:p w:rsidR="001F0420" w:rsidRPr="001F0420" w:rsidRDefault="001F0420" w:rsidP="001F0420">
      <w:pPr>
        <w:pStyle w:val="af4"/>
        <w:widowControl w:val="0"/>
        <w:numPr>
          <w:ilvl w:val="0"/>
          <w:numId w:val="11"/>
        </w:numPr>
        <w:shd w:val="clear" w:color="auto" w:fill="FFFFFF"/>
        <w:snapToGrid w:val="0"/>
        <w:jc w:val="both"/>
        <w:rPr>
          <w:rFonts w:eastAsia="SimSun" w:cs="Mangal"/>
          <w:kern w:val="1"/>
          <w:lang w:eastAsia="hi-IN" w:bidi="hi-IN"/>
        </w:rPr>
      </w:pPr>
      <w:r w:rsidRPr="001F0420">
        <w:rPr>
          <w:bCs/>
        </w:rPr>
        <w:t>Постановление администрации от 04.05.2023  №110 «</w:t>
      </w:r>
      <w:r w:rsidRPr="001F0420">
        <w:t xml:space="preserve">Об утверждении административного регламента по предоставлению муниципальной услуги </w:t>
      </w:r>
      <w:r w:rsidRPr="001F0420">
        <w:rPr>
          <w:bCs/>
          <w:color w:val="000000"/>
        </w:rPr>
        <w:t>«Предоставление разрешения на осуществление земляных работ на территории муниципального образования Ленинского сельского поселения Слобо</w:t>
      </w:r>
      <w:r>
        <w:rPr>
          <w:bCs/>
          <w:color w:val="000000"/>
        </w:rPr>
        <w:t>дского района Кировской области</w:t>
      </w:r>
      <w:proofErr w:type="gramStart"/>
      <w:r w:rsidRPr="004151DC">
        <w:t>»</w:t>
      </w:r>
      <w:r>
        <w:t>……..</w:t>
      </w:r>
      <w:proofErr w:type="gramEnd"/>
      <w:r>
        <w:t>стр.24-58</w:t>
      </w:r>
    </w:p>
    <w:p w:rsidR="001F0420" w:rsidRPr="001F0420" w:rsidRDefault="001F0420" w:rsidP="001F0420">
      <w:pPr>
        <w:pStyle w:val="af4"/>
        <w:numPr>
          <w:ilvl w:val="0"/>
          <w:numId w:val="11"/>
        </w:numPr>
        <w:autoSpaceDE w:val="0"/>
        <w:autoSpaceDN w:val="0"/>
        <w:adjustRightInd w:val="0"/>
        <w:jc w:val="both"/>
        <w:rPr>
          <w:bCs/>
        </w:rPr>
      </w:pPr>
      <w:r>
        <w:rPr>
          <w:bCs/>
        </w:rPr>
        <w:t>Решение Ленинской сельской Думы от 04.05.2023  №8/27</w:t>
      </w:r>
      <w:r w:rsidRPr="001F0420">
        <w:rPr>
          <w:bCs/>
        </w:rPr>
        <w:t xml:space="preserve"> «</w:t>
      </w:r>
      <w:r w:rsidRPr="001F0420">
        <w:rPr>
          <w:rFonts w:cs="Arial"/>
          <w:bCs/>
          <w:kern w:val="32"/>
        </w:rPr>
        <w:t>О внесении изменений в Реестр муниципального имущества, находящегося в казне муниципального образования  Ленинское сельское поселение</w:t>
      </w:r>
      <w:proofErr w:type="gramStart"/>
      <w:r w:rsidRPr="001F0420">
        <w:t>»……..</w:t>
      </w:r>
      <w:proofErr w:type="gramEnd"/>
      <w:r>
        <w:t>стр.59-62</w:t>
      </w:r>
    </w:p>
    <w:p w:rsidR="001F0420" w:rsidRPr="001F0420" w:rsidRDefault="001F0420" w:rsidP="001F0420">
      <w:pPr>
        <w:pStyle w:val="af4"/>
        <w:numPr>
          <w:ilvl w:val="0"/>
          <w:numId w:val="11"/>
        </w:numPr>
        <w:autoSpaceDE w:val="0"/>
        <w:autoSpaceDN w:val="0"/>
        <w:adjustRightInd w:val="0"/>
        <w:jc w:val="both"/>
        <w:rPr>
          <w:bCs/>
        </w:rPr>
      </w:pPr>
      <w:r>
        <w:rPr>
          <w:bCs/>
        </w:rPr>
        <w:t>Решение Ленинской сельской Думы от 04.05.2023  №8/28 «</w:t>
      </w:r>
      <w:r w:rsidRPr="001F0420">
        <w:t>О предложении кандидатур в составы участковых избирательных комиссий избирательных участков №921-923»……..</w:t>
      </w:r>
      <w:r>
        <w:t>стр.63</w:t>
      </w:r>
    </w:p>
    <w:p w:rsidR="001F0420" w:rsidRDefault="001F0420" w:rsidP="001F0420">
      <w:pPr>
        <w:pStyle w:val="32"/>
        <w:numPr>
          <w:ilvl w:val="0"/>
          <w:numId w:val="11"/>
        </w:numPr>
        <w:spacing w:after="0" w:line="276" w:lineRule="auto"/>
        <w:jc w:val="both"/>
        <w:outlineLvl w:val="0"/>
        <w:rPr>
          <w:sz w:val="24"/>
          <w:szCs w:val="24"/>
        </w:rPr>
      </w:pPr>
      <w:r w:rsidRPr="001F0420">
        <w:rPr>
          <w:bCs/>
          <w:sz w:val="24"/>
          <w:szCs w:val="24"/>
        </w:rPr>
        <w:t xml:space="preserve">Решение Ленинской сельской Думы от 04.05.2023  №8/29 </w:t>
      </w:r>
      <w:r w:rsidRPr="001F0420">
        <w:rPr>
          <w:sz w:val="24"/>
          <w:szCs w:val="24"/>
        </w:rPr>
        <w:t>О внесении изменений  в решение Ленинской сельской думы от 14.12.2022 № 4/15 «Об утверждении бюджета Ленинского сельского поселения на 2023 год и плановый период 2024 и 2025 годов</w:t>
      </w:r>
      <w:proofErr w:type="gramStart"/>
      <w:r w:rsidRPr="001F0420">
        <w:rPr>
          <w:sz w:val="24"/>
          <w:szCs w:val="24"/>
        </w:rPr>
        <w:t>»</w:t>
      </w:r>
      <w:r>
        <w:rPr>
          <w:sz w:val="24"/>
          <w:szCs w:val="24"/>
        </w:rPr>
        <w:t>………………..</w:t>
      </w:r>
      <w:proofErr w:type="gramEnd"/>
      <w:r>
        <w:rPr>
          <w:sz w:val="24"/>
          <w:szCs w:val="24"/>
        </w:rPr>
        <w:t>стр.64-65</w:t>
      </w:r>
    </w:p>
    <w:p w:rsidR="001F0420" w:rsidRDefault="001F0420" w:rsidP="001F0420">
      <w:pPr>
        <w:pStyle w:val="32"/>
        <w:numPr>
          <w:ilvl w:val="0"/>
          <w:numId w:val="11"/>
        </w:numPr>
        <w:spacing w:after="0" w:line="276" w:lineRule="auto"/>
        <w:jc w:val="both"/>
        <w:outlineLvl w:val="0"/>
        <w:rPr>
          <w:sz w:val="24"/>
          <w:szCs w:val="24"/>
        </w:rPr>
      </w:pPr>
      <w:r w:rsidRPr="001F0420">
        <w:rPr>
          <w:bCs/>
          <w:sz w:val="24"/>
          <w:szCs w:val="24"/>
        </w:rPr>
        <w:t xml:space="preserve">Решение Ленинской сельской Думы от 04.05.2023  №8/30 «Об отказе в выделении ассигнований для МО Ленинское сельское поселение для </w:t>
      </w:r>
      <w:r w:rsidRPr="001F0420">
        <w:rPr>
          <w:sz w:val="24"/>
          <w:szCs w:val="24"/>
        </w:rPr>
        <w:t xml:space="preserve">проведения ремонта дороги по ул. </w:t>
      </w:r>
      <w:proofErr w:type="gramStart"/>
      <w:r w:rsidRPr="001F0420">
        <w:rPr>
          <w:sz w:val="24"/>
          <w:szCs w:val="24"/>
        </w:rPr>
        <w:t>Парковая</w:t>
      </w:r>
      <w:proofErr w:type="gramEnd"/>
      <w:r w:rsidRPr="001F0420">
        <w:rPr>
          <w:sz w:val="24"/>
          <w:szCs w:val="24"/>
        </w:rPr>
        <w:t xml:space="preserve"> д. Большие Сколотни Слободского района Кировской области</w:t>
      </w:r>
      <w:proofErr w:type="gramStart"/>
      <w:r w:rsidRPr="001F0420">
        <w:rPr>
          <w:sz w:val="24"/>
          <w:szCs w:val="24"/>
        </w:rPr>
        <w:t>»</w:t>
      </w:r>
      <w:r>
        <w:rPr>
          <w:sz w:val="24"/>
          <w:szCs w:val="24"/>
        </w:rPr>
        <w:t>………………………………..</w:t>
      </w:r>
      <w:proofErr w:type="gramEnd"/>
      <w:r>
        <w:rPr>
          <w:sz w:val="24"/>
          <w:szCs w:val="24"/>
        </w:rPr>
        <w:t>стр.66</w:t>
      </w:r>
    </w:p>
    <w:p w:rsidR="0063104B" w:rsidRPr="0063104B" w:rsidRDefault="001F0420" w:rsidP="0063104B">
      <w:pPr>
        <w:pStyle w:val="32"/>
        <w:numPr>
          <w:ilvl w:val="0"/>
          <w:numId w:val="11"/>
        </w:numPr>
        <w:spacing w:after="0" w:line="276" w:lineRule="auto"/>
        <w:jc w:val="both"/>
        <w:outlineLvl w:val="0"/>
        <w:rPr>
          <w:sz w:val="24"/>
          <w:szCs w:val="24"/>
        </w:rPr>
      </w:pPr>
      <w:r w:rsidRPr="001F0420">
        <w:rPr>
          <w:bCs/>
          <w:sz w:val="24"/>
          <w:szCs w:val="24"/>
        </w:rPr>
        <w:t>Решение Ленинской сельской Думы от 04.05.2023  №8</w:t>
      </w:r>
      <w:r>
        <w:rPr>
          <w:bCs/>
          <w:sz w:val="24"/>
          <w:szCs w:val="24"/>
        </w:rPr>
        <w:t>/31</w:t>
      </w:r>
      <w:r w:rsidRPr="001F0420">
        <w:rPr>
          <w:bCs/>
          <w:sz w:val="24"/>
          <w:szCs w:val="24"/>
        </w:rPr>
        <w:t xml:space="preserve"> «О рассмотрении ходатайства главы администрации Ленинского сельского поселения о выделении ассигнований на ремонт дороги по ул. Луговая, ул. Садовая д. Вахруши Слободского района Кировской области»……………………стр.</w:t>
      </w:r>
      <w:r w:rsidR="0063104B">
        <w:rPr>
          <w:bCs/>
          <w:sz w:val="24"/>
          <w:szCs w:val="24"/>
        </w:rPr>
        <w:t>67</w:t>
      </w:r>
    </w:p>
    <w:p w:rsidR="0063104B" w:rsidRPr="0063104B" w:rsidRDefault="0063104B" w:rsidP="0063104B">
      <w:pPr>
        <w:pStyle w:val="32"/>
        <w:numPr>
          <w:ilvl w:val="0"/>
          <w:numId w:val="11"/>
        </w:numPr>
        <w:spacing w:after="0" w:line="276" w:lineRule="auto"/>
        <w:jc w:val="both"/>
        <w:outlineLvl w:val="0"/>
        <w:rPr>
          <w:sz w:val="24"/>
          <w:szCs w:val="24"/>
        </w:rPr>
      </w:pPr>
      <w:r w:rsidRPr="0063104B">
        <w:rPr>
          <w:bCs/>
          <w:sz w:val="24"/>
          <w:szCs w:val="24"/>
        </w:rPr>
        <w:t>Решение Ленинской сельской Думы от 04.05.2023  №8</w:t>
      </w:r>
      <w:r w:rsidRPr="0063104B">
        <w:rPr>
          <w:bCs/>
          <w:sz w:val="24"/>
          <w:szCs w:val="24"/>
        </w:rPr>
        <w:t>/32 «</w:t>
      </w:r>
      <w:r w:rsidRPr="0063104B">
        <w:rPr>
          <w:sz w:val="24"/>
          <w:szCs w:val="24"/>
        </w:rPr>
        <w:t>Об утверждении</w:t>
      </w:r>
      <w:r w:rsidRPr="0063104B">
        <w:rPr>
          <w:bCs/>
          <w:color w:val="000000"/>
          <w:sz w:val="24"/>
          <w:szCs w:val="24"/>
        </w:rPr>
        <w:t xml:space="preserve"> </w:t>
      </w:r>
      <w:proofErr w:type="gramStart"/>
      <w:r w:rsidRPr="0063104B">
        <w:rPr>
          <w:bCs/>
          <w:color w:val="000000"/>
          <w:sz w:val="24"/>
          <w:szCs w:val="24"/>
        </w:rPr>
        <w:t>Перечня</w:t>
      </w:r>
      <w:r w:rsidRPr="0063104B">
        <w:rPr>
          <w:bCs/>
          <w:color w:val="000000"/>
          <w:sz w:val="24"/>
          <w:szCs w:val="24"/>
        </w:rPr>
        <w:t xml:space="preserve"> </w:t>
      </w:r>
      <w:r w:rsidRPr="0063104B">
        <w:rPr>
          <w:bCs/>
          <w:color w:val="000000"/>
          <w:sz w:val="24"/>
          <w:szCs w:val="24"/>
        </w:rPr>
        <w:t>индикаторов риска нарушения обязательных требований</w:t>
      </w:r>
      <w:proofErr w:type="gramEnd"/>
      <w:r w:rsidRPr="0063104B">
        <w:rPr>
          <w:bCs/>
          <w:color w:val="000000"/>
          <w:sz w:val="24"/>
          <w:szCs w:val="24"/>
        </w:rPr>
        <w:t xml:space="preserve"> в сфере муниципального жилищного контроля</w:t>
      </w:r>
      <w:r w:rsidRPr="0063104B">
        <w:rPr>
          <w:bCs/>
          <w:color w:val="000000"/>
          <w:sz w:val="24"/>
          <w:szCs w:val="24"/>
        </w:rPr>
        <w:t>»……</w:t>
      </w:r>
      <w:r>
        <w:rPr>
          <w:bCs/>
          <w:color w:val="000000"/>
          <w:sz w:val="24"/>
          <w:szCs w:val="24"/>
        </w:rPr>
        <w:t>……………..</w:t>
      </w:r>
      <w:bookmarkStart w:id="0" w:name="_GoBack"/>
      <w:bookmarkEnd w:id="0"/>
      <w:r w:rsidRPr="0063104B">
        <w:rPr>
          <w:bCs/>
          <w:color w:val="000000"/>
          <w:sz w:val="24"/>
          <w:szCs w:val="24"/>
        </w:rPr>
        <w:t>.стр.68-69</w:t>
      </w:r>
    </w:p>
    <w:p w:rsidR="001F0420" w:rsidRDefault="001F0420" w:rsidP="001F0420">
      <w:pPr>
        <w:pStyle w:val="32"/>
        <w:spacing w:after="0" w:line="276" w:lineRule="auto"/>
        <w:jc w:val="both"/>
        <w:outlineLvl w:val="0"/>
        <w:rPr>
          <w:bCs/>
          <w:sz w:val="24"/>
          <w:szCs w:val="24"/>
        </w:rPr>
      </w:pPr>
    </w:p>
    <w:p w:rsidR="001F0420" w:rsidRDefault="001F0420" w:rsidP="001F0420">
      <w:pPr>
        <w:pStyle w:val="32"/>
        <w:spacing w:after="0" w:line="276" w:lineRule="auto"/>
        <w:jc w:val="both"/>
        <w:outlineLvl w:val="0"/>
        <w:rPr>
          <w:bCs/>
          <w:sz w:val="24"/>
          <w:szCs w:val="24"/>
        </w:rPr>
      </w:pPr>
    </w:p>
    <w:p w:rsidR="001F0420" w:rsidRPr="001F0420" w:rsidRDefault="001F0420" w:rsidP="001F0420">
      <w:pPr>
        <w:pStyle w:val="32"/>
        <w:spacing w:after="0" w:line="276" w:lineRule="auto"/>
        <w:jc w:val="both"/>
        <w:outlineLvl w:val="0"/>
        <w:rPr>
          <w:sz w:val="24"/>
          <w:szCs w:val="24"/>
        </w:rPr>
        <w:sectPr w:rsidR="001F0420" w:rsidRPr="001F0420" w:rsidSect="001F0420">
          <w:pgSz w:w="11906" w:h="16838"/>
          <w:pgMar w:top="0" w:right="850" w:bottom="567" w:left="1701" w:header="708" w:footer="708" w:gutter="0"/>
          <w:cols w:space="708"/>
          <w:docGrid w:linePitch="360"/>
        </w:sectPr>
      </w:pPr>
    </w:p>
    <w:p w:rsidR="0006792E" w:rsidRPr="00201469" w:rsidRDefault="0006792E" w:rsidP="0006792E">
      <w:pPr>
        <w:widowControl w:val="0"/>
        <w:jc w:val="center"/>
        <w:rPr>
          <w:rFonts w:eastAsia="SimSun" w:cs="Mangal"/>
          <w:kern w:val="1"/>
          <w:lang w:eastAsia="hi-IN" w:bidi="hi-IN"/>
        </w:rPr>
      </w:pPr>
      <w:r>
        <w:rPr>
          <w:rFonts w:eastAsia="SimSun" w:cs="Mangal"/>
          <w:noProof/>
          <w:kern w:val="1"/>
        </w:rPr>
        <w:lastRenderedPageBreak/>
        <w:drawing>
          <wp:inline distT="0" distB="0" distL="0" distR="0" wp14:anchorId="2F34D64A" wp14:editId="190D9852">
            <wp:extent cx="55245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solidFill>
                      <a:srgbClr val="FFFFFF"/>
                    </a:solidFill>
                    <a:ln>
                      <a:noFill/>
                    </a:ln>
                  </pic:spPr>
                </pic:pic>
              </a:graphicData>
            </a:graphic>
          </wp:inline>
        </w:drawing>
      </w:r>
    </w:p>
    <w:p w:rsidR="0006792E" w:rsidRPr="00201469" w:rsidRDefault="0006792E" w:rsidP="0006792E">
      <w:pPr>
        <w:widowControl w:val="0"/>
        <w:jc w:val="center"/>
        <w:rPr>
          <w:rFonts w:eastAsia="SimSun" w:cs="Mangal"/>
          <w:kern w:val="1"/>
          <w:lang w:eastAsia="hi-IN" w:bidi="hi-IN"/>
        </w:rPr>
      </w:pPr>
    </w:p>
    <w:p w:rsidR="0006792E" w:rsidRPr="00201469" w:rsidRDefault="0006792E" w:rsidP="0006792E">
      <w:pPr>
        <w:widowControl w:val="0"/>
        <w:spacing w:line="360" w:lineRule="auto"/>
        <w:jc w:val="center"/>
        <w:rPr>
          <w:rFonts w:eastAsia="SimSun" w:cs="Mangal"/>
          <w:b/>
          <w:kern w:val="1"/>
          <w:lang w:eastAsia="hi-IN" w:bidi="hi-IN"/>
        </w:rPr>
      </w:pPr>
      <w:r w:rsidRPr="00201469">
        <w:rPr>
          <w:rFonts w:eastAsia="SimSun" w:cs="Mangal"/>
          <w:b/>
          <w:kern w:val="1"/>
          <w:lang w:eastAsia="hi-IN" w:bidi="hi-IN"/>
        </w:rPr>
        <w:t xml:space="preserve">АДМИНИСТРАЦИЯ </w:t>
      </w:r>
      <w:r>
        <w:rPr>
          <w:rFonts w:eastAsia="SimSun" w:cs="Mangal"/>
          <w:b/>
          <w:kern w:val="1"/>
          <w:lang w:eastAsia="hi-IN" w:bidi="hi-IN"/>
        </w:rPr>
        <w:t>ЛЕНИНСКОГО</w:t>
      </w:r>
      <w:r w:rsidRPr="00201469">
        <w:rPr>
          <w:rFonts w:eastAsia="SimSun" w:cs="Mangal"/>
          <w:b/>
          <w:kern w:val="1"/>
          <w:lang w:eastAsia="hi-IN" w:bidi="hi-IN"/>
        </w:rPr>
        <w:t xml:space="preserve"> СЕЛЬСКОГО ПОСЕЛЕНИЯ СЛОБОДСКОГО  РАЙОНА КИРОВСКОЙ ОБЛАСТИ</w:t>
      </w:r>
    </w:p>
    <w:p w:rsidR="0006792E" w:rsidRPr="00201469" w:rsidRDefault="0006792E" w:rsidP="0006792E">
      <w:pPr>
        <w:widowControl w:val="0"/>
        <w:jc w:val="center"/>
        <w:rPr>
          <w:rFonts w:eastAsia="SimSun" w:cs="Mangal"/>
          <w:kern w:val="1"/>
          <w:lang w:eastAsia="hi-IN" w:bidi="hi-IN"/>
        </w:rPr>
      </w:pPr>
    </w:p>
    <w:p w:rsidR="0006792E" w:rsidRPr="00201469" w:rsidRDefault="0006792E" w:rsidP="0006792E">
      <w:pPr>
        <w:widowControl w:val="0"/>
        <w:spacing w:line="360" w:lineRule="auto"/>
        <w:jc w:val="center"/>
        <w:rPr>
          <w:rFonts w:eastAsia="SimSun" w:cs="Mangal"/>
          <w:b/>
          <w:kern w:val="1"/>
          <w:lang w:eastAsia="hi-IN" w:bidi="hi-IN"/>
        </w:rPr>
      </w:pPr>
      <w:r w:rsidRPr="00201469">
        <w:rPr>
          <w:rFonts w:eastAsia="SimSun" w:cs="Mangal"/>
          <w:b/>
          <w:kern w:val="1"/>
          <w:lang w:eastAsia="hi-IN" w:bidi="hi-IN"/>
        </w:rPr>
        <w:t>ПОСТАНОВЛЕНИЕ</w:t>
      </w:r>
    </w:p>
    <w:tbl>
      <w:tblPr>
        <w:tblW w:w="0" w:type="auto"/>
        <w:tblInd w:w="99" w:type="dxa"/>
        <w:tblLayout w:type="fixed"/>
        <w:tblLook w:val="0000" w:firstRow="0" w:lastRow="0" w:firstColumn="0" w:lastColumn="0" w:noHBand="0" w:noVBand="0"/>
      </w:tblPr>
      <w:tblGrid>
        <w:gridCol w:w="2160"/>
        <w:gridCol w:w="5760"/>
        <w:gridCol w:w="1710"/>
      </w:tblGrid>
      <w:tr w:rsidR="0006792E" w:rsidRPr="00085A10" w:rsidTr="001F0420">
        <w:tc>
          <w:tcPr>
            <w:tcW w:w="2160" w:type="dxa"/>
            <w:tcBorders>
              <w:bottom w:val="single" w:sz="4" w:space="0" w:color="000000"/>
            </w:tcBorders>
            <w:shd w:val="clear" w:color="auto" w:fill="auto"/>
          </w:tcPr>
          <w:p w:rsidR="0006792E" w:rsidRPr="00085A10" w:rsidRDefault="0006792E" w:rsidP="001F0420">
            <w:pPr>
              <w:widowControl w:val="0"/>
              <w:tabs>
                <w:tab w:val="left" w:pos="615"/>
              </w:tabs>
              <w:snapToGrid w:val="0"/>
              <w:rPr>
                <w:rFonts w:eastAsia="SimSun" w:cs="Mangal"/>
                <w:kern w:val="1"/>
                <w:lang w:eastAsia="hi-IN" w:bidi="hi-IN"/>
              </w:rPr>
            </w:pPr>
            <w:r w:rsidRPr="00085A10">
              <w:rPr>
                <w:rFonts w:eastAsia="SimSun" w:cs="Mangal"/>
                <w:kern w:val="1"/>
                <w:lang w:eastAsia="hi-IN" w:bidi="hi-IN"/>
              </w:rPr>
              <w:t>0</w:t>
            </w:r>
            <w:r>
              <w:rPr>
                <w:rFonts w:eastAsia="SimSun" w:cs="Mangal"/>
                <w:kern w:val="1"/>
                <w:lang w:eastAsia="hi-IN" w:bidi="hi-IN"/>
              </w:rPr>
              <w:t>4.05.2023</w:t>
            </w:r>
          </w:p>
        </w:tc>
        <w:tc>
          <w:tcPr>
            <w:tcW w:w="5760" w:type="dxa"/>
            <w:shd w:val="clear" w:color="auto" w:fill="auto"/>
          </w:tcPr>
          <w:p w:rsidR="0006792E" w:rsidRPr="00085A10" w:rsidRDefault="0006792E" w:rsidP="001F0420">
            <w:pPr>
              <w:widowControl w:val="0"/>
              <w:snapToGrid w:val="0"/>
              <w:jc w:val="right"/>
              <w:rPr>
                <w:rFonts w:eastAsia="SimSun" w:cs="Mangal"/>
                <w:kern w:val="1"/>
                <w:lang w:eastAsia="hi-IN" w:bidi="hi-IN"/>
              </w:rPr>
            </w:pPr>
            <w:r w:rsidRPr="00085A10">
              <w:rPr>
                <w:rFonts w:eastAsia="SimSun" w:cs="Mangal"/>
                <w:kern w:val="1"/>
                <w:lang w:eastAsia="hi-IN" w:bidi="hi-IN"/>
              </w:rPr>
              <w:t>№</w:t>
            </w:r>
          </w:p>
        </w:tc>
        <w:tc>
          <w:tcPr>
            <w:tcW w:w="1710" w:type="dxa"/>
            <w:tcBorders>
              <w:bottom w:val="single" w:sz="4" w:space="0" w:color="000000"/>
            </w:tcBorders>
            <w:shd w:val="clear" w:color="auto" w:fill="auto"/>
          </w:tcPr>
          <w:p w:rsidR="0006792E" w:rsidRPr="00085A10" w:rsidRDefault="0006792E" w:rsidP="001F0420">
            <w:pPr>
              <w:widowControl w:val="0"/>
              <w:snapToGrid w:val="0"/>
              <w:rPr>
                <w:rFonts w:eastAsia="SimSun" w:cs="Mangal"/>
                <w:kern w:val="1"/>
                <w:lang w:eastAsia="hi-IN" w:bidi="hi-IN"/>
              </w:rPr>
            </w:pPr>
            <w:r>
              <w:rPr>
                <w:rFonts w:eastAsia="SimSun" w:cs="Mangal"/>
                <w:kern w:val="1"/>
                <w:lang w:eastAsia="hi-IN" w:bidi="hi-IN"/>
              </w:rPr>
              <w:t>109</w:t>
            </w:r>
          </w:p>
        </w:tc>
      </w:tr>
    </w:tbl>
    <w:p w:rsidR="0006792E" w:rsidRPr="00085A10" w:rsidRDefault="0006792E" w:rsidP="0006792E">
      <w:pPr>
        <w:widowControl w:val="0"/>
        <w:jc w:val="center"/>
        <w:rPr>
          <w:rFonts w:eastAsia="SimSun" w:cs="Mangal"/>
          <w:kern w:val="1"/>
          <w:lang w:eastAsia="hi-IN" w:bidi="hi-IN"/>
        </w:rPr>
      </w:pPr>
      <w:r w:rsidRPr="00085A10">
        <w:rPr>
          <w:rFonts w:eastAsia="SimSun" w:cs="Mangal"/>
          <w:kern w:val="1"/>
          <w:lang w:eastAsia="hi-IN" w:bidi="hi-IN"/>
        </w:rPr>
        <w:t xml:space="preserve">д. </w:t>
      </w:r>
      <w:proofErr w:type="spellStart"/>
      <w:r>
        <w:rPr>
          <w:rFonts w:eastAsia="SimSun" w:cs="Mangal"/>
          <w:kern w:val="1"/>
          <w:lang w:eastAsia="hi-IN" w:bidi="hi-IN"/>
        </w:rPr>
        <w:t>Рубежница</w:t>
      </w:r>
      <w:proofErr w:type="spellEnd"/>
    </w:p>
    <w:p w:rsidR="0006792E" w:rsidRPr="00201469" w:rsidRDefault="0006792E" w:rsidP="0006792E">
      <w:pPr>
        <w:widowControl w:val="0"/>
        <w:jc w:val="center"/>
        <w:rPr>
          <w:rFonts w:eastAsia="SimSun" w:cs="Mangal"/>
          <w:kern w:val="1"/>
          <w:lang w:eastAsia="hi-IN" w:bidi="hi-IN"/>
        </w:rPr>
      </w:pPr>
    </w:p>
    <w:p w:rsidR="0006792E" w:rsidRPr="00201469" w:rsidRDefault="0006792E" w:rsidP="0006792E">
      <w:pPr>
        <w:widowControl w:val="0"/>
        <w:jc w:val="center"/>
        <w:rPr>
          <w:rFonts w:eastAsia="SimSun" w:cs="Mangal"/>
          <w:kern w:val="1"/>
          <w:lang w:eastAsia="hi-IN" w:bidi="hi-IN"/>
        </w:rPr>
      </w:pPr>
    </w:p>
    <w:p w:rsidR="0006792E" w:rsidRPr="00201469" w:rsidRDefault="0006792E" w:rsidP="0006792E">
      <w:pPr>
        <w:widowControl w:val="0"/>
        <w:jc w:val="center"/>
        <w:rPr>
          <w:rFonts w:eastAsia="SimSun" w:cs="Mangal"/>
          <w:kern w:val="1"/>
          <w:lang w:eastAsia="hi-IN" w:bidi="hi-IN"/>
        </w:rPr>
      </w:pPr>
    </w:p>
    <w:tbl>
      <w:tblPr>
        <w:tblW w:w="0" w:type="auto"/>
        <w:tblInd w:w="1101" w:type="dxa"/>
        <w:tblLayout w:type="fixed"/>
        <w:tblLook w:val="0000" w:firstRow="0" w:lastRow="0" w:firstColumn="0" w:lastColumn="0" w:noHBand="0" w:noVBand="0"/>
      </w:tblPr>
      <w:tblGrid>
        <w:gridCol w:w="7938"/>
      </w:tblGrid>
      <w:tr w:rsidR="0006792E" w:rsidRPr="00201469" w:rsidTr="001F0420">
        <w:tc>
          <w:tcPr>
            <w:tcW w:w="7938" w:type="dxa"/>
            <w:shd w:val="clear" w:color="auto" w:fill="auto"/>
            <w:vAlign w:val="center"/>
          </w:tcPr>
          <w:p w:rsidR="0006792E" w:rsidRPr="00201469" w:rsidRDefault="0006792E" w:rsidP="001F0420">
            <w:pPr>
              <w:widowControl w:val="0"/>
              <w:shd w:val="clear" w:color="auto" w:fill="FFFFFF"/>
              <w:snapToGrid w:val="0"/>
              <w:jc w:val="center"/>
              <w:rPr>
                <w:rFonts w:eastAsia="SimSun" w:cs="Mangal"/>
                <w:b/>
                <w:kern w:val="1"/>
                <w:lang w:eastAsia="hi-IN" w:bidi="hi-IN"/>
              </w:rPr>
            </w:pPr>
            <w:r w:rsidRPr="00201469">
              <w:rPr>
                <w:rFonts w:eastAsia="SimSun" w:cs="Mangal"/>
                <w:b/>
                <w:kern w:val="1"/>
                <w:lang w:eastAsia="hi-IN" w:bidi="hi-IN"/>
              </w:rPr>
              <w:t>Об утверждении административного регламента по предоставлению муниципальной услуги</w:t>
            </w:r>
          </w:p>
          <w:p w:rsidR="0006792E" w:rsidRPr="00201469" w:rsidRDefault="0006792E" w:rsidP="001F0420">
            <w:pPr>
              <w:widowControl w:val="0"/>
              <w:shd w:val="clear" w:color="auto" w:fill="FFFFFF"/>
              <w:jc w:val="center"/>
              <w:rPr>
                <w:rFonts w:eastAsia="SimSun" w:cs="Mangal"/>
                <w:b/>
                <w:kern w:val="1"/>
                <w:lang w:eastAsia="hi-IN" w:bidi="hi-IN"/>
              </w:rPr>
            </w:pPr>
            <w:r w:rsidRPr="00201469">
              <w:rPr>
                <w:rFonts w:eastAsia="SimSun" w:cs="Mangal"/>
                <w:b/>
                <w:kern w:val="1"/>
                <w:lang w:eastAsia="hi-IN" w:bidi="hi-IN"/>
              </w:rPr>
              <w:t>«</w:t>
            </w:r>
            <w:r>
              <w:rPr>
                <w:rFonts w:eastAsia="SimSun" w:cs="Mangal"/>
                <w:b/>
                <w:kern w:val="1"/>
                <w:lang w:eastAsia="hi-IN" w:bidi="hi-IN"/>
              </w:rP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в границах </w:t>
            </w:r>
            <w:r w:rsidRPr="00201469">
              <w:rPr>
                <w:rFonts w:eastAsia="SimSun" w:cs="Mangal"/>
                <w:b/>
                <w:kern w:val="1"/>
                <w:lang w:eastAsia="hi-IN" w:bidi="hi-IN"/>
              </w:rPr>
              <w:t xml:space="preserve">муниципального образования </w:t>
            </w:r>
            <w:r>
              <w:rPr>
                <w:rFonts w:eastAsia="SimSun" w:cs="Mangal"/>
                <w:b/>
                <w:kern w:val="1"/>
                <w:lang w:eastAsia="hi-IN" w:bidi="hi-IN"/>
              </w:rPr>
              <w:t xml:space="preserve">Ленинское </w:t>
            </w:r>
            <w:r w:rsidRPr="00201469">
              <w:rPr>
                <w:rFonts w:eastAsia="SimSun" w:cs="Mangal"/>
                <w:b/>
                <w:kern w:val="1"/>
                <w:lang w:eastAsia="hi-IN" w:bidi="hi-IN"/>
              </w:rPr>
              <w:t>сельское поселение Слободского района Кировской области»</w:t>
            </w:r>
          </w:p>
          <w:p w:rsidR="0006792E" w:rsidRPr="00201469" w:rsidRDefault="0006792E" w:rsidP="001F0420">
            <w:pPr>
              <w:spacing w:line="320" w:lineRule="exact"/>
              <w:jc w:val="center"/>
              <w:rPr>
                <w:rFonts w:eastAsia="Arial"/>
                <w:b/>
                <w:bCs/>
                <w:kern w:val="1"/>
                <w:lang w:eastAsia="hi-IN" w:bidi="hi-IN"/>
              </w:rPr>
            </w:pPr>
          </w:p>
          <w:p w:rsidR="0006792E" w:rsidRPr="00201469" w:rsidRDefault="0006792E" w:rsidP="001F0420">
            <w:pPr>
              <w:spacing w:line="320" w:lineRule="exact"/>
              <w:rPr>
                <w:rFonts w:eastAsia="Arial"/>
                <w:b/>
                <w:bCs/>
                <w:kern w:val="1"/>
                <w:lang w:eastAsia="hi-IN" w:bidi="hi-IN"/>
              </w:rPr>
            </w:pPr>
          </w:p>
        </w:tc>
      </w:tr>
    </w:tbl>
    <w:p w:rsidR="0006792E" w:rsidRPr="00201469" w:rsidRDefault="0006792E" w:rsidP="0006792E">
      <w:pPr>
        <w:widowControl w:val="0"/>
        <w:rPr>
          <w:rFonts w:eastAsia="SimSun" w:cs="Mangal"/>
          <w:kern w:val="1"/>
          <w:lang w:eastAsia="hi-IN" w:bidi="hi-IN"/>
        </w:rPr>
      </w:pPr>
    </w:p>
    <w:p w:rsidR="0006792E" w:rsidRDefault="0006792E" w:rsidP="0006792E">
      <w:pPr>
        <w:widowControl w:val="0"/>
        <w:ind w:firstLine="708"/>
        <w:jc w:val="both"/>
        <w:rPr>
          <w:rFonts w:eastAsia="SimSun" w:cs="Mangal"/>
          <w:kern w:val="1"/>
          <w:lang w:eastAsia="hi-IN" w:bidi="hi-IN"/>
        </w:rPr>
      </w:pPr>
      <w:r w:rsidRPr="00201469">
        <w:rPr>
          <w:rFonts w:eastAsia="SimSun" w:cs="Mangal"/>
          <w:kern w:val="1"/>
          <w:lang w:eastAsia="hi-IN" w:bidi="hi-IN"/>
        </w:rPr>
        <w:t>В соответствии с Федеральным законом от 27.07.2010 № 210-ФЗ «Об организации предоставления государ</w:t>
      </w:r>
      <w:r>
        <w:rPr>
          <w:rFonts w:eastAsia="SimSun" w:cs="Mangal"/>
          <w:kern w:val="1"/>
          <w:lang w:eastAsia="hi-IN" w:bidi="hi-IN"/>
        </w:rPr>
        <w:t xml:space="preserve">ственных и муниципальных услуг» </w:t>
      </w:r>
      <w:r w:rsidRPr="00201469">
        <w:rPr>
          <w:rFonts w:eastAsia="SimSun" w:cs="Mangal"/>
          <w:kern w:val="1"/>
          <w:lang w:eastAsia="hi-IN" w:bidi="hi-IN"/>
        </w:rPr>
        <w:t xml:space="preserve"> </w:t>
      </w:r>
      <w:r>
        <w:rPr>
          <w:rFonts w:eastAsia="SimSun" w:cs="Mangal"/>
          <w:kern w:val="1"/>
          <w:lang w:eastAsia="hi-IN" w:bidi="hi-IN"/>
        </w:rPr>
        <w:t>а</w:t>
      </w:r>
      <w:r w:rsidRPr="00201469">
        <w:rPr>
          <w:rFonts w:eastAsia="SimSun" w:cs="Mangal"/>
          <w:kern w:val="1"/>
          <w:lang w:eastAsia="hi-IN" w:bidi="hi-IN"/>
        </w:rPr>
        <w:t xml:space="preserve">дминистрация </w:t>
      </w:r>
      <w:r>
        <w:rPr>
          <w:rFonts w:eastAsia="SimSun" w:cs="Mangal"/>
          <w:kern w:val="1"/>
          <w:lang w:eastAsia="hi-IN" w:bidi="hi-IN"/>
        </w:rPr>
        <w:t>Ленинского</w:t>
      </w:r>
      <w:r w:rsidRPr="00201469">
        <w:rPr>
          <w:rFonts w:eastAsia="SimSun" w:cs="Mangal"/>
          <w:kern w:val="1"/>
          <w:lang w:eastAsia="hi-IN" w:bidi="hi-IN"/>
        </w:rPr>
        <w:t xml:space="preserve"> се</w:t>
      </w:r>
      <w:r>
        <w:rPr>
          <w:rFonts w:eastAsia="SimSun" w:cs="Mangal"/>
          <w:kern w:val="1"/>
          <w:lang w:eastAsia="hi-IN" w:bidi="hi-IN"/>
        </w:rPr>
        <w:t>льского поселения ПОСТАНОВЛЯЕТ:</w:t>
      </w:r>
    </w:p>
    <w:p w:rsidR="0006792E" w:rsidRDefault="0006792E" w:rsidP="0006792E">
      <w:pPr>
        <w:widowControl w:val="0"/>
        <w:ind w:firstLine="708"/>
        <w:jc w:val="both"/>
        <w:rPr>
          <w:rFonts w:eastAsia="SimSun" w:cs="Mangal"/>
          <w:kern w:val="1"/>
          <w:lang w:eastAsia="hi-IN" w:bidi="hi-IN"/>
        </w:rPr>
      </w:pPr>
      <w:r w:rsidRPr="00201469">
        <w:rPr>
          <w:rFonts w:eastAsia="SimSun"/>
          <w:kern w:val="1"/>
          <w:lang w:eastAsia="hi-IN" w:bidi="hi-IN"/>
        </w:rPr>
        <w:t xml:space="preserve">1. Утвердить административный регламент по предоставлению муниципальной услуги </w:t>
      </w:r>
      <w:r w:rsidRPr="00201469">
        <w:rPr>
          <w:rFonts w:eastAsia="SimSun" w:cs="Mangal"/>
          <w:kern w:val="1"/>
          <w:lang w:eastAsia="hi-IN" w:bidi="hi-IN"/>
        </w:rP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w:t>
      </w:r>
      <w:r>
        <w:rPr>
          <w:rFonts w:eastAsia="SimSun" w:cs="Mangal"/>
          <w:kern w:val="1"/>
          <w:lang w:eastAsia="hi-IN" w:bidi="hi-IN"/>
        </w:rPr>
        <w:t xml:space="preserve">категорию </w:t>
      </w:r>
      <w:r w:rsidRPr="00201469">
        <w:rPr>
          <w:rFonts w:eastAsia="SimSun" w:cs="Mangal"/>
          <w:kern w:val="1"/>
          <w:lang w:eastAsia="hi-IN" w:bidi="hi-IN"/>
        </w:rPr>
        <w:t xml:space="preserve">в границах муниципального образования </w:t>
      </w:r>
      <w:r>
        <w:rPr>
          <w:rFonts w:eastAsia="SimSun" w:cs="Mangal"/>
          <w:kern w:val="1"/>
          <w:lang w:eastAsia="hi-IN" w:bidi="hi-IN"/>
        </w:rPr>
        <w:t>Ленинское</w:t>
      </w:r>
      <w:r w:rsidRPr="00201469">
        <w:rPr>
          <w:rFonts w:eastAsia="SimSun" w:cs="Mangal"/>
          <w:kern w:val="1"/>
          <w:lang w:eastAsia="hi-IN" w:bidi="hi-IN"/>
        </w:rPr>
        <w:t xml:space="preserve"> сельское поселение Слободского района Кировской области» </w:t>
      </w:r>
      <w:r w:rsidRPr="00201469">
        <w:rPr>
          <w:rFonts w:eastAsia="SimSun"/>
          <w:kern w:val="1"/>
          <w:lang w:eastAsia="hi-IN" w:bidi="hi-IN"/>
        </w:rPr>
        <w:t>согласно приложению.</w:t>
      </w:r>
    </w:p>
    <w:p w:rsidR="0006792E" w:rsidRDefault="0006792E" w:rsidP="0006792E">
      <w:pPr>
        <w:widowControl w:val="0"/>
        <w:ind w:firstLine="708"/>
        <w:jc w:val="both"/>
        <w:rPr>
          <w:rFonts w:eastAsia="SimSun" w:cs="Mangal"/>
          <w:kern w:val="1"/>
          <w:lang w:eastAsia="hi-IN" w:bidi="hi-IN"/>
        </w:rPr>
      </w:pPr>
      <w:r>
        <w:rPr>
          <w:rFonts w:ascii="Times New Roman CYR" w:eastAsia="Times New Roman CYR" w:hAnsi="Times New Roman CYR" w:cs="Times New Roman CYR"/>
          <w:bCs/>
          <w:kern w:val="1"/>
          <w:lang w:eastAsia="hi-IN" w:bidi="hi-IN"/>
        </w:rPr>
        <w:t>2. Признать утратившими</w:t>
      </w:r>
      <w:r w:rsidRPr="00201469">
        <w:rPr>
          <w:rFonts w:ascii="Times New Roman CYR" w:eastAsia="Times New Roman CYR" w:hAnsi="Times New Roman CYR" w:cs="Times New Roman CYR"/>
          <w:bCs/>
          <w:kern w:val="1"/>
          <w:lang w:eastAsia="hi-IN" w:bidi="hi-IN"/>
        </w:rPr>
        <w:t xml:space="preserve"> силу:</w:t>
      </w:r>
    </w:p>
    <w:p w:rsidR="0006792E" w:rsidRDefault="0006792E" w:rsidP="0006792E">
      <w:pPr>
        <w:ind w:firstLine="709"/>
        <w:jc w:val="both"/>
        <w:rPr>
          <w:rFonts w:eastAsia="SimSun"/>
          <w:kern w:val="1"/>
          <w:lang w:eastAsia="hi-IN" w:bidi="hi-IN"/>
        </w:rPr>
      </w:pPr>
      <w:r w:rsidRPr="00A030EB">
        <w:rPr>
          <w:rFonts w:eastAsia="Times New Roman CYR"/>
          <w:bCs/>
          <w:kern w:val="1"/>
          <w:lang w:eastAsia="hi-IN" w:bidi="hi-IN"/>
        </w:rPr>
        <w:t>2.1. Постановление администрации Ленинского сельского поселения от 10.05.2018 № 115 «</w:t>
      </w:r>
      <w:r w:rsidRPr="00A030EB">
        <w:rPr>
          <w:lang w:eastAsia="en-US"/>
        </w:rPr>
        <w:t>Об утверждении административного регламента</w:t>
      </w:r>
      <w:r w:rsidRPr="00A030EB">
        <w:rPr>
          <w:rFonts w:eastAsia="SimSun"/>
          <w:bCs/>
          <w:color w:val="00000A"/>
          <w:lang w:eastAsia="en-US"/>
        </w:rPr>
        <w:t xml:space="preserve"> предоставления муниципальной услуги</w:t>
      </w:r>
      <w:r w:rsidRPr="00A030EB">
        <w:rPr>
          <w:bCs/>
          <w:color w:val="00000A"/>
          <w:lang w:eastAsia="en-US"/>
        </w:rPr>
        <w:t xml:space="preserve"> </w:t>
      </w:r>
      <w:r w:rsidRPr="00A030EB">
        <w:rPr>
          <w:lang w:eastAsia="en-US"/>
        </w:rPr>
        <w:t>«</w:t>
      </w:r>
      <w:r w:rsidRPr="00A030EB">
        <w:t>Перевод земель или земельных участков в составе таких земель из одной категории в другую</w:t>
      </w:r>
      <w:r w:rsidRPr="00A030EB">
        <w:rPr>
          <w:lang w:eastAsia="en-US"/>
        </w:rPr>
        <w:t>»</w:t>
      </w:r>
      <w:r>
        <w:rPr>
          <w:rFonts w:eastAsia="SimSun"/>
          <w:kern w:val="1"/>
          <w:lang w:eastAsia="hi-IN" w:bidi="hi-IN"/>
        </w:rPr>
        <w:t>»;</w:t>
      </w:r>
    </w:p>
    <w:p w:rsidR="0006792E" w:rsidRDefault="0006792E" w:rsidP="0006792E">
      <w:pPr>
        <w:ind w:firstLine="709"/>
        <w:jc w:val="both"/>
        <w:rPr>
          <w:rFonts w:eastAsia="SimSun"/>
          <w:bCs/>
          <w:color w:val="00000A"/>
          <w:lang w:eastAsia="en-US"/>
        </w:rPr>
      </w:pPr>
      <w:r>
        <w:rPr>
          <w:rFonts w:eastAsia="SimSun"/>
          <w:kern w:val="1"/>
          <w:lang w:eastAsia="hi-IN" w:bidi="hi-IN"/>
        </w:rPr>
        <w:t>2.2. Подпункт 1.2 пункта 1 постановления администрации Ленинского сельского поселения от 09.09.2020 №174 «</w:t>
      </w:r>
      <w:r w:rsidRPr="00A030EB">
        <w:t xml:space="preserve">О внесении изменений в </w:t>
      </w:r>
      <w:r w:rsidRPr="00A030EB">
        <w:rPr>
          <w:color w:val="000000"/>
        </w:rPr>
        <w:t>Административные регламенты предоставления муниципальных услуг Ленинского сельского поселения Слободского района Кировской области</w:t>
      </w:r>
      <w:r>
        <w:rPr>
          <w:color w:val="000000"/>
        </w:rPr>
        <w:t>»</w:t>
      </w:r>
      <w:r w:rsidRPr="00A030EB">
        <w:rPr>
          <w:color w:val="000000"/>
        </w:rPr>
        <w:t>;</w:t>
      </w:r>
    </w:p>
    <w:p w:rsidR="0006792E" w:rsidRDefault="0006792E" w:rsidP="0006792E">
      <w:pPr>
        <w:ind w:firstLine="709"/>
        <w:jc w:val="both"/>
        <w:rPr>
          <w:rFonts w:eastAsia="SimSun"/>
          <w:bCs/>
          <w:color w:val="00000A"/>
          <w:lang w:eastAsia="en-US"/>
        </w:rPr>
      </w:pPr>
      <w:r w:rsidRPr="00201469">
        <w:rPr>
          <w:rFonts w:eastAsia="SimSun" w:cs="Mangal"/>
          <w:kern w:val="1"/>
          <w:lang w:eastAsia="hi-IN" w:bidi="hi-IN"/>
        </w:rPr>
        <w:t xml:space="preserve">3. Опубликовать настоящее постановление в информационном бюллетене органов местного самоуправления </w:t>
      </w:r>
      <w:r>
        <w:rPr>
          <w:rFonts w:eastAsia="SimSun" w:cs="Mangal"/>
          <w:kern w:val="1"/>
          <w:lang w:eastAsia="hi-IN" w:bidi="hi-IN"/>
        </w:rPr>
        <w:t>Ленинского</w:t>
      </w:r>
      <w:r w:rsidRPr="00201469">
        <w:rPr>
          <w:rFonts w:eastAsia="SimSun" w:cs="Mangal"/>
          <w:kern w:val="1"/>
          <w:lang w:eastAsia="hi-IN" w:bidi="hi-IN"/>
        </w:rPr>
        <w:t xml:space="preserve"> сельского поселения.</w:t>
      </w:r>
    </w:p>
    <w:p w:rsidR="0006792E" w:rsidRPr="00A030EB" w:rsidRDefault="0006792E" w:rsidP="0006792E">
      <w:pPr>
        <w:ind w:firstLine="709"/>
        <w:jc w:val="both"/>
        <w:rPr>
          <w:rFonts w:eastAsia="SimSun"/>
          <w:bCs/>
          <w:color w:val="00000A"/>
          <w:lang w:eastAsia="en-US"/>
        </w:rPr>
      </w:pPr>
      <w:r w:rsidRPr="00201469">
        <w:rPr>
          <w:rFonts w:eastAsia="SimSun" w:cs="Mangal"/>
          <w:kern w:val="1"/>
          <w:lang w:eastAsia="hi-IN" w:bidi="hi-IN"/>
        </w:rPr>
        <w:t>4.</w:t>
      </w:r>
      <w:r>
        <w:rPr>
          <w:rFonts w:eastAsia="SimSun" w:cs="Mangal"/>
          <w:kern w:val="1"/>
          <w:lang w:eastAsia="hi-IN" w:bidi="hi-IN"/>
        </w:rPr>
        <w:t xml:space="preserve"> </w:t>
      </w:r>
      <w:proofErr w:type="gramStart"/>
      <w:r w:rsidRPr="00201469">
        <w:rPr>
          <w:rFonts w:eastAsia="SimSun" w:cs="Mangal"/>
          <w:kern w:val="1"/>
          <w:lang w:eastAsia="hi-IN" w:bidi="hi-IN"/>
        </w:rPr>
        <w:t>Контроль за</w:t>
      </w:r>
      <w:proofErr w:type="gramEnd"/>
      <w:r w:rsidRPr="00201469">
        <w:rPr>
          <w:rFonts w:eastAsia="SimSun" w:cs="Mangal"/>
          <w:kern w:val="1"/>
          <w:lang w:eastAsia="hi-IN" w:bidi="hi-IN"/>
        </w:rPr>
        <w:t xml:space="preserve"> исполнением постановления оставляю за собой.</w:t>
      </w:r>
    </w:p>
    <w:tbl>
      <w:tblPr>
        <w:tblW w:w="0" w:type="auto"/>
        <w:tblInd w:w="114" w:type="dxa"/>
        <w:tblLayout w:type="fixed"/>
        <w:tblLook w:val="0000" w:firstRow="0" w:lastRow="0" w:firstColumn="0" w:lastColumn="0" w:noHBand="0" w:noVBand="0"/>
      </w:tblPr>
      <w:tblGrid>
        <w:gridCol w:w="4425"/>
        <w:gridCol w:w="5190"/>
      </w:tblGrid>
      <w:tr w:rsidR="0006792E" w:rsidRPr="00201469" w:rsidTr="001F0420">
        <w:tc>
          <w:tcPr>
            <w:tcW w:w="4425" w:type="dxa"/>
            <w:shd w:val="clear" w:color="auto" w:fill="auto"/>
          </w:tcPr>
          <w:p w:rsidR="0006792E" w:rsidRPr="00201469" w:rsidRDefault="0006792E" w:rsidP="001F0420">
            <w:pPr>
              <w:widowControl w:val="0"/>
              <w:snapToGrid w:val="0"/>
              <w:rPr>
                <w:rFonts w:eastAsia="SimSun" w:cs="Mangal"/>
                <w:kern w:val="1"/>
                <w:lang w:eastAsia="hi-IN" w:bidi="hi-IN"/>
              </w:rPr>
            </w:pPr>
          </w:p>
          <w:p w:rsidR="0006792E" w:rsidRPr="00201469" w:rsidRDefault="0006792E" w:rsidP="001F0420">
            <w:pPr>
              <w:widowControl w:val="0"/>
              <w:snapToGrid w:val="0"/>
              <w:rPr>
                <w:rFonts w:eastAsia="SimSun" w:cs="Mangal"/>
                <w:kern w:val="1"/>
                <w:lang w:eastAsia="hi-IN" w:bidi="hi-IN"/>
              </w:rPr>
            </w:pPr>
          </w:p>
          <w:p w:rsidR="0006792E" w:rsidRPr="00201469" w:rsidRDefault="0006792E" w:rsidP="001F0420">
            <w:pPr>
              <w:widowControl w:val="0"/>
              <w:snapToGrid w:val="0"/>
              <w:rPr>
                <w:rFonts w:eastAsia="SimSun" w:cs="Mangal"/>
                <w:kern w:val="1"/>
                <w:lang w:eastAsia="hi-IN" w:bidi="hi-IN"/>
              </w:rPr>
            </w:pPr>
            <w:r w:rsidRPr="00201469">
              <w:rPr>
                <w:rFonts w:eastAsia="SimSun" w:cs="Mangal"/>
                <w:kern w:val="1"/>
                <w:lang w:eastAsia="hi-IN" w:bidi="hi-IN"/>
              </w:rPr>
              <w:t xml:space="preserve">Глава администрации </w:t>
            </w:r>
          </w:p>
          <w:p w:rsidR="0006792E" w:rsidRPr="00201469" w:rsidRDefault="0006792E" w:rsidP="001F0420">
            <w:pPr>
              <w:widowControl w:val="0"/>
              <w:snapToGrid w:val="0"/>
              <w:rPr>
                <w:rFonts w:eastAsia="SimSun" w:cs="Mangal"/>
                <w:kern w:val="1"/>
                <w:lang w:eastAsia="hi-IN" w:bidi="hi-IN"/>
              </w:rPr>
            </w:pPr>
            <w:r>
              <w:rPr>
                <w:rFonts w:eastAsia="SimSun" w:cs="Mangal"/>
                <w:kern w:val="1"/>
                <w:lang w:eastAsia="hi-IN" w:bidi="hi-IN"/>
              </w:rPr>
              <w:t>Ленинского</w:t>
            </w:r>
            <w:r w:rsidRPr="00201469">
              <w:rPr>
                <w:rFonts w:eastAsia="SimSun" w:cs="Mangal"/>
                <w:kern w:val="1"/>
                <w:lang w:eastAsia="hi-IN" w:bidi="hi-IN"/>
              </w:rPr>
              <w:t xml:space="preserve"> сельского поселения</w:t>
            </w:r>
          </w:p>
        </w:tc>
        <w:tc>
          <w:tcPr>
            <w:tcW w:w="5190" w:type="dxa"/>
            <w:shd w:val="clear" w:color="auto" w:fill="auto"/>
            <w:vAlign w:val="bottom"/>
          </w:tcPr>
          <w:p w:rsidR="0006792E" w:rsidRPr="00201469" w:rsidRDefault="0006792E" w:rsidP="001F0420">
            <w:pPr>
              <w:widowControl w:val="0"/>
              <w:snapToGrid w:val="0"/>
              <w:jc w:val="right"/>
              <w:rPr>
                <w:rFonts w:eastAsia="SimSun" w:cs="Mangal"/>
                <w:kern w:val="1"/>
                <w:lang w:eastAsia="hi-IN" w:bidi="hi-IN"/>
              </w:rPr>
            </w:pPr>
            <w:r>
              <w:rPr>
                <w:rFonts w:eastAsia="SimSun" w:cs="Mangal"/>
                <w:kern w:val="1"/>
                <w:lang w:eastAsia="hi-IN" w:bidi="hi-IN"/>
              </w:rPr>
              <w:t>С.В. Савиных</w:t>
            </w:r>
          </w:p>
        </w:tc>
      </w:tr>
    </w:tbl>
    <w:p w:rsidR="0006792E" w:rsidRDefault="0006792E" w:rsidP="0006792E">
      <w:pPr>
        <w:spacing w:line="240" w:lineRule="atLeast"/>
      </w:pPr>
    </w:p>
    <w:p w:rsidR="0006792E" w:rsidRDefault="0006792E" w:rsidP="0006792E">
      <w:pPr>
        <w:spacing w:line="240" w:lineRule="atLeast"/>
        <w:ind w:firstLine="4890"/>
      </w:pPr>
    </w:p>
    <w:p w:rsidR="0006792E" w:rsidRPr="007963D8" w:rsidRDefault="0006792E" w:rsidP="0006792E">
      <w:pPr>
        <w:spacing w:line="240" w:lineRule="atLeast"/>
        <w:ind w:firstLine="4890"/>
      </w:pPr>
      <w:r w:rsidRPr="007963D8">
        <w:lastRenderedPageBreak/>
        <w:t>УТВЕРЖДЕН</w:t>
      </w:r>
    </w:p>
    <w:p w:rsidR="0006792E" w:rsidRPr="007963D8" w:rsidRDefault="0006792E" w:rsidP="0006792E">
      <w:pPr>
        <w:spacing w:line="240" w:lineRule="atLeast"/>
        <w:ind w:firstLine="4890"/>
      </w:pPr>
      <w:r w:rsidRPr="007963D8">
        <w:t xml:space="preserve">постановлением администрации </w:t>
      </w:r>
    </w:p>
    <w:p w:rsidR="0006792E" w:rsidRPr="007963D8" w:rsidRDefault="0006792E" w:rsidP="0006792E">
      <w:pPr>
        <w:spacing w:line="240" w:lineRule="atLeast"/>
        <w:ind w:firstLine="4890"/>
      </w:pPr>
      <w:r>
        <w:t>Ленинского</w:t>
      </w:r>
      <w:r w:rsidRPr="007963D8">
        <w:t xml:space="preserve"> сельского поселения</w:t>
      </w:r>
    </w:p>
    <w:p w:rsidR="0006792E" w:rsidRPr="00085A10" w:rsidRDefault="0006792E" w:rsidP="0006792E">
      <w:pPr>
        <w:spacing w:line="240" w:lineRule="atLeast"/>
        <w:ind w:firstLine="4890"/>
      </w:pPr>
      <w:r w:rsidRPr="00085A10">
        <w:t xml:space="preserve">от </w:t>
      </w:r>
      <w:r>
        <w:t>04.05.2023 № 109</w:t>
      </w:r>
    </w:p>
    <w:p w:rsidR="0006792E" w:rsidRPr="007963D8" w:rsidRDefault="0006792E" w:rsidP="0006792E">
      <w:pPr>
        <w:autoSpaceDE w:val="0"/>
        <w:spacing w:line="360" w:lineRule="auto"/>
        <w:jc w:val="center"/>
        <w:rPr>
          <w:b/>
          <w:bCs/>
        </w:rPr>
      </w:pPr>
    </w:p>
    <w:p w:rsidR="0006792E" w:rsidRPr="007963D8" w:rsidRDefault="0006792E" w:rsidP="0006792E">
      <w:pPr>
        <w:autoSpaceDE w:val="0"/>
        <w:spacing w:line="360" w:lineRule="auto"/>
        <w:jc w:val="center"/>
        <w:rPr>
          <w:b/>
          <w:bCs/>
        </w:rPr>
      </w:pPr>
    </w:p>
    <w:p w:rsidR="0006792E" w:rsidRPr="007963D8" w:rsidRDefault="0006792E" w:rsidP="0006792E">
      <w:pPr>
        <w:autoSpaceDE w:val="0"/>
        <w:spacing w:line="240" w:lineRule="atLeast"/>
        <w:jc w:val="center"/>
        <w:rPr>
          <w:b/>
          <w:bCs/>
        </w:rPr>
      </w:pPr>
      <w:r w:rsidRPr="007963D8">
        <w:rPr>
          <w:b/>
          <w:bCs/>
        </w:rPr>
        <w:t>Административный регламент</w:t>
      </w:r>
    </w:p>
    <w:p w:rsidR="0006792E" w:rsidRPr="007963D8" w:rsidRDefault="0006792E" w:rsidP="0006792E">
      <w:pPr>
        <w:autoSpaceDE w:val="0"/>
        <w:spacing w:line="240" w:lineRule="atLeast"/>
        <w:jc w:val="center"/>
        <w:rPr>
          <w:b/>
          <w:bCs/>
        </w:rPr>
      </w:pPr>
      <w:r w:rsidRPr="007963D8">
        <w:rPr>
          <w:b/>
          <w:bCs/>
        </w:rPr>
        <w:t>предоставления муниципальной услуги</w:t>
      </w:r>
    </w:p>
    <w:p w:rsidR="0006792E" w:rsidRPr="007963D8" w:rsidRDefault="0006792E" w:rsidP="0006792E">
      <w:pPr>
        <w:shd w:val="clear" w:color="auto" w:fill="FFFFFF"/>
        <w:spacing w:line="240" w:lineRule="atLeast"/>
        <w:jc w:val="center"/>
        <w:rPr>
          <w:b/>
        </w:rPr>
      </w:pPr>
      <w:r w:rsidRPr="007963D8">
        <w:rPr>
          <w:b/>
        </w:rPr>
        <w:t>«</w:t>
      </w:r>
      <w:r w:rsidRPr="00FB2344">
        <w:rPr>
          <w:b/>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Pr>
          <w:b/>
        </w:rPr>
        <w:t xml:space="preserve"> категорию</w:t>
      </w:r>
      <w:r w:rsidRPr="00FB2344">
        <w:rPr>
          <w:b/>
        </w:rPr>
        <w:t xml:space="preserve"> в границах муниципального образования </w:t>
      </w:r>
      <w:r>
        <w:rPr>
          <w:b/>
        </w:rPr>
        <w:t>Ленинское</w:t>
      </w:r>
      <w:r w:rsidRPr="00FB2344">
        <w:rPr>
          <w:b/>
        </w:rPr>
        <w:t xml:space="preserve"> сельское поселение Слободского района Кировской области</w:t>
      </w:r>
      <w:r w:rsidRPr="007963D8">
        <w:rPr>
          <w:b/>
        </w:rPr>
        <w:t>»</w:t>
      </w:r>
    </w:p>
    <w:p w:rsidR="0006792E" w:rsidRDefault="0006792E" w:rsidP="0006792E">
      <w:pPr>
        <w:spacing w:line="360" w:lineRule="auto"/>
        <w:ind w:firstLine="708"/>
        <w:rPr>
          <w:b/>
        </w:rPr>
      </w:pPr>
    </w:p>
    <w:p w:rsidR="0006792E" w:rsidRPr="007963D8" w:rsidRDefault="0006792E" w:rsidP="0006792E">
      <w:pPr>
        <w:spacing w:line="360" w:lineRule="auto"/>
        <w:ind w:firstLine="708"/>
        <w:rPr>
          <w:b/>
          <w:bCs/>
        </w:rPr>
      </w:pPr>
      <w:r w:rsidRPr="007963D8">
        <w:rPr>
          <w:b/>
          <w:bCs/>
        </w:rPr>
        <w:t>1. Общие положения</w:t>
      </w:r>
    </w:p>
    <w:p w:rsidR="0006792E" w:rsidRPr="007963D8" w:rsidRDefault="0006792E" w:rsidP="0006792E">
      <w:pPr>
        <w:spacing w:line="360" w:lineRule="auto"/>
        <w:ind w:firstLine="709"/>
        <w:jc w:val="both"/>
        <w:rPr>
          <w:b/>
          <w:bCs/>
        </w:rPr>
      </w:pPr>
      <w:r w:rsidRPr="007963D8">
        <w:rPr>
          <w:b/>
          <w:bCs/>
        </w:rPr>
        <w:t>1.1. Предмет регулирования регламента</w:t>
      </w:r>
    </w:p>
    <w:p w:rsidR="0006792E" w:rsidRPr="007963D8" w:rsidRDefault="0006792E" w:rsidP="0006792E">
      <w:pPr>
        <w:autoSpaceDE w:val="0"/>
        <w:spacing w:line="360" w:lineRule="auto"/>
        <w:ind w:firstLine="709"/>
        <w:jc w:val="both"/>
        <w:rPr>
          <w:bCs/>
        </w:rPr>
      </w:pPr>
      <w:proofErr w:type="gramStart"/>
      <w:r w:rsidRPr="007963D8">
        <w:t xml:space="preserve">Административный регламент предоставления муниципальной услуги </w:t>
      </w:r>
      <w:r w:rsidRPr="007963D8">
        <w:rPr>
          <w:bCs/>
        </w:rPr>
        <w:t>«</w:t>
      </w:r>
      <w:r w:rsidRPr="00FB2344">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t xml:space="preserve"> категорию</w:t>
      </w:r>
      <w:r w:rsidRPr="00FB2344">
        <w:t xml:space="preserve"> в границах муниципального образования </w:t>
      </w:r>
      <w:r>
        <w:t>Ленинское</w:t>
      </w:r>
      <w:r w:rsidRPr="00FB2344">
        <w:t xml:space="preserve"> сельское поселение Слободского района Кировской области</w:t>
      </w:r>
      <w:r w:rsidRPr="007963D8">
        <w:rPr>
          <w:bCs/>
        </w:rPr>
        <w:t xml:space="preserve">» </w:t>
      </w:r>
      <w:r w:rsidRPr="007963D8">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w:t>
      </w:r>
      <w:proofErr w:type="gramEnd"/>
      <w:r w:rsidRPr="007963D8">
        <w:t xml:space="preserve"> </w:t>
      </w:r>
      <w:proofErr w:type="gramStart"/>
      <w:r w:rsidRPr="007963D8">
        <w:t>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7963D8">
        <w:rPr>
          <w:bCs/>
        </w:rPr>
        <w:t>.</w:t>
      </w:r>
      <w:proofErr w:type="gramEnd"/>
    </w:p>
    <w:p w:rsidR="0006792E" w:rsidRPr="007963D8" w:rsidRDefault="0006792E" w:rsidP="0006792E">
      <w:pPr>
        <w:autoSpaceDE w:val="0"/>
        <w:spacing w:line="360" w:lineRule="auto"/>
        <w:ind w:firstLine="709"/>
        <w:jc w:val="both"/>
      </w:pPr>
      <w:proofErr w:type="gramStart"/>
      <w:r w:rsidRPr="007963D8">
        <w:t xml:space="preserve">Административный регламент распространяет свое действие на случаи </w:t>
      </w:r>
      <w:r>
        <w:t>отнесения</w:t>
      </w:r>
      <w:r w:rsidRPr="00364140">
        <w:t xml:space="preserve">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t xml:space="preserve"> категорию</w:t>
      </w:r>
      <w:r w:rsidRPr="00364140">
        <w:t xml:space="preserve"> независимо от их форм собственности</w:t>
      </w:r>
      <w:r w:rsidRPr="007963D8">
        <w:t xml:space="preserve">, за исключением перевода земельных участков из состава земель сельскохозяйственного назначения. </w:t>
      </w:r>
      <w:proofErr w:type="gramEnd"/>
    </w:p>
    <w:p w:rsidR="0006792E" w:rsidRPr="007963D8" w:rsidRDefault="0006792E" w:rsidP="0006792E">
      <w:pPr>
        <w:autoSpaceDE w:val="0"/>
        <w:spacing w:line="360" w:lineRule="auto"/>
        <w:ind w:firstLine="709"/>
        <w:jc w:val="both"/>
      </w:pPr>
      <w:proofErr w:type="gramStart"/>
      <w:r w:rsidRPr="00364140">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t xml:space="preserve"> категорию</w:t>
      </w:r>
      <w:r w:rsidRPr="00364140">
        <w:t xml:space="preserve"> </w:t>
      </w:r>
      <w:r w:rsidRPr="007963D8">
        <w:t xml:space="preserve">независимо от их форм собственности осуществляется путем установления или изменения границ населенных пунктов в порядке, </w:t>
      </w:r>
      <w:r w:rsidRPr="007963D8">
        <w:lastRenderedPageBreak/>
        <w:t>установленном Земельным кодексом РФ и законодательством Российской Федерации о градостроительной деятельности.</w:t>
      </w:r>
      <w:proofErr w:type="gramEnd"/>
    </w:p>
    <w:p w:rsidR="0006792E" w:rsidRPr="007963D8" w:rsidRDefault="0006792E" w:rsidP="0006792E">
      <w:pPr>
        <w:autoSpaceDE w:val="0"/>
        <w:spacing w:line="360" w:lineRule="auto"/>
        <w:ind w:firstLine="709"/>
        <w:jc w:val="both"/>
        <w:rPr>
          <w:bCs/>
          <w:iCs/>
        </w:rPr>
      </w:pPr>
      <w:r w:rsidRPr="007963D8">
        <w:t xml:space="preserve">Основные понятия в настоящем Административном регламенте используются в том же значении, в котором они приведены в Федеральном </w:t>
      </w:r>
      <w:hyperlink r:id="rId16" w:history="1">
        <w:r w:rsidRPr="007963D8">
          <w:rPr>
            <w:rStyle w:val="af"/>
          </w:rPr>
          <w:t>законе</w:t>
        </w:r>
      </w:hyperlink>
      <w:r w:rsidRPr="007963D8">
        <w:t xml:space="preserve"> от 27.07.2010 № 210-ФЗ «Об организации предоставления государственных и муниципальных услуг» </w:t>
      </w:r>
      <w:r w:rsidRPr="007963D8">
        <w:rPr>
          <w:bCs/>
          <w:iCs/>
        </w:rPr>
        <w:t>и иных нормативных правовых актах Российской Федерации и Кировской области.</w:t>
      </w:r>
    </w:p>
    <w:p w:rsidR="0006792E" w:rsidRPr="007963D8" w:rsidRDefault="0006792E" w:rsidP="0006792E">
      <w:pPr>
        <w:autoSpaceDE w:val="0"/>
        <w:spacing w:line="360" w:lineRule="auto"/>
        <w:ind w:firstLine="709"/>
        <w:jc w:val="both"/>
        <w:rPr>
          <w:b/>
        </w:rPr>
      </w:pPr>
      <w:r w:rsidRPr="007963D8">
        <w:rPr>
          <w:b/>
        </w:rPr>
        <w:t>1.2. Круг заявителей</w:t>
      </w:r>
    </w:p>
    <w:p w:rsidR="0006792E" w:rsidRPr="007963D8" w:rsidRDefault="0006792E" w:rsidP="0006792E">
      <w:pPr>
        <w:autoSpaceDE w:val="0"/>
        <w:spacing w:line="360" w:lineRule="auto"/>
        <w:ind w:firstLine="709"/>
        <w:jc w:val="both"/>
        <w:rPr>
          <w:bCs/>
        </w:rPr>
      </w:pPr>
      <w:r w:rsidRPr="007963D8">
        <w:t>Заявителями являются юридические лица, физические лица, обратившиеся с</w:t>
      </w:r>
      <w:r w:rsidRPr="007963D8">
        <w:rPr>
          <w:bCs/>
        </w:rPr>
        <w:t xml:space="preserve"> заявлением о предоставлении муниципальной услуги, в письменной или электронной форме (далее – заявлением).</w:t>
      </w:r>
    </w:p>
    <w:p w:rsidR="0006792E" w:rsidRPr="007963D8" w:rsidRDefault="0006792E" w:rsidP="0006792E">
      <w:pPr>
        <w:autoSpaceDE w:val="0"/>
        <w:spacing w:line="360" w:lineRule="auto"/>
        <w:ind w:firstLine="709"/>
        <w:jc w:val="both"/>
      </w:pPr>
      <w:r w:rsidRPr="007963D8">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договоре или законе.</w:t>
      </w:r>
    </w:p>
    <w:p w:rsidR="0006792E" w:rsidRPr="007963D8" w:rsidRDefault="0006792E" w:rsidP="0006792E">
      <w:pPr>
        <w:autoSpaceDE w:val="0"/>
        <w:spacing w:line="360" w:lineRule="auto"/>
        <w:ind w:firstLine="709"/>
        <w:jc w:val="both"/>
      </w:pPr>
      <w:r w:rsidRPr="007963D8">
        <w:t>От имени юридических лиц в качестве потребителей муниципальной услуги могут выступать:</w:t>
      </w:r>
    </w:p>
    <w:p w:rsidR="0006792E" w:rsidRPr="007963D8" w:rsidRDefault="0006792E" w:rsidP="0006792E">
      <w:pPr>
        <w:autoSpaceDE w:val="0"/>
        <w:spacing w:line="360" w:lineRule="auto"/>
        <w:ind w:firstLine="709"/>
        <w:jc w:val="both"/>
      </w:pPr>
      <w:r w:rsidRPr="007963D8">
        <w:t>лица, действующие в соответствии с законом, иными правовыми актами и учредительными документами без доверенности;</w:t>
      </w:r>
    </w:p>
    <w:p w:rsidR="0006792E" w:rsidRPr="007963D8" w:rsidRDefault="0006792E" w:rsidP="0006792E">
      <w:pPr>
        <w:autoSpaceDE w:val="0"/>
        <w:spacing w:line="360" w:lineRule="auto"/>
        <w:ind w:firstLine="709"/>
        <w:jc w:val="both"/>
      </w:pPr>
      <w:r w:rsidRPr="007963D8">
        <w:t>представители в силу полномочий, основанных на доверенности или договоре.</w:t>
      </w:r>
    </w:p>
    <w:p w:rsidR="0006792E" w:rsidRPr="007963D8" w:rsidRDefault="0006792E" w:rsidP="0006792E">
      <w:pPr>
        <w:autoSpaceDE w:val="0"/>
        <w:spacing w:line="360" w:lineRule="auto"/>
        <w:ind w:firstLine="709"/>
        <w:jc w:val="both"/>
      </w:pPr>
      <w:r w:rsidRPr="007963D8">
        <w:t>Информация о муниципальной услуге внесена в Реестр муниципальных услуг, оказываемых на территории муниципального образования.</w:t>
      </w:r>
    </w:p>
    <w:p w:rsidR="0006792E" w:rsidRPr="007963D8" w:rsidRDefault="0006792E" w:rsidP="0006792E">
      <w:pPr>
        <w:autoSpaceDE w:val="0"/>
        <w:spacing w:line="360" w:lineRule="auto"/>
        <w:ind w:firstLine="709"/>
        <w:jc w:val="both"/>
        <w:rPr>
          <w:b/>
        </w:rPr>
      </w:pPr>
      <w:r w:rsidRPr="007963D8">
        <w:rPr>
          <w:b/>
        </w:rPr>
        <w:t>1.3.</w:t>
      </w:r>
      <w:r w:rsidRPr="007963D8">
        <w:rPr>
          <w:b/>
        </w:rPr>
        <w:tab/>
        <w:t>Требования к порядку информирования о предоставлении муниципальной услуги</w:t>
      </w:r>
    </w:p>
    <w:p w:rsidR="0006792E" w:rsidRPr="007963D8" w:rsidRDefault="0006792E" w:rsidP="0006792E">
      <w:pPr>
        <w:autoSpaceDE w:val="0"/>
        <w:spacing w:line="360" w:lineRule="auto"/>
        <w:ind w:firstLine="709"/>
        <w:jc w:val="both"/>
      </w:pPr>
      <w:r w:rsidRPr="007963D8">
        <w:t>1.3.1. Порядок получения информации по вопросам предоставления муниципальной услуги.</w:t>
      </w:r>
    </w:p>
    <w:p w:rsidR="0006792E" w:rsidRPr="007963D8" w:rsidRDefault="0006792E" w:rsidP="0006792E">
      <w:pPr>
        <w:autoSpaceDE w:val="0"/>
        <w:spacing w:line="360" w:lineRule="auto"/>
        <w:ind w:firstLine="709"/>
        <w:jc w:val="both"/>
      </w:pPr>
      <w:r w:rsidRPr="007963D8">
        <w:t xml:space="preserve">Информацию о месте нахождения и графике работы, справочных и контактных телефонах, адресах электронной почты, официальном сайте </w:t>
      </w:r>
      <w:r w:rsidRPr="007963D8">
        <w:rPr>
          <w:bCs/>
        </w:rPr>
        <w:t>органа, предоставляющего муниципальную услугу,</w:t>
      </w:r>
      <w:r w:rsidRPr="007963D8">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06792E" w:rsidRPr="007963D8" w:rsidRDefault="0006792E" w:rsidP="0006792E">
      <w:pPr>
        <w:autoSpaceDE w:val="0"/>
        <w:spacing w:line="360" w:lineRule="auto"/>
        <w:ind w:firstLine="709"/>
        <w:jc w:val="both"/>
      </w:pPr>
      <w:r w:rsidRPr="007963D8">
        <w:t xml:space="preserve">на официальном сайте </w:t>
      </w:r>
      <w:r w:rsidRPr="007963D8">
        <w:rPr>
          <w:bCs/>
        </w:rPr>
        <w:t>органа, предоставляющего муниципальную услугу, в информационно-телекоммуникационной сети «Интернет» (далее – сеть Интернет)</w:t>
      </w:r>
      <w:r w:rsidRPr="007963D8">
        <w:t>;</w:t>
      </w:r>
    </w:p>
    <w:p w:rsidR="0006792E" w:rsidRPr="007963D8" w:rsidRDefault="0006792E" w:rsidP="0006792E">
      <w:pPr>
        <w:autoSpaceDE w:val="0"/>
        <w:spacing w:line="360" w:lineRule="auto"/>
        <w:ind w:firstLine="709"/>
        <w:jc w:val="both"/>
        <w:rPr>
          <w:bCs/>
        </w:rPr>
      </w:pPr>
      <w:r w:rsidRPr="007963D8">
        <w:t xml:space="preserve">в </w:t>
      </w:r>
      <w:r w:rsidRPr="007963D8">
        <w:rPr>
          <w:bCs/>
        </w:rPr>
        <w:t>информационной системе «Портал государственных и муниципальных услуг (функций) Кировской области» (далее – Региональный портал);</w:t>
      </w:r>
    </w:p>
    <w:p w:rsidR="0006792E" w:rsidRPr="007963D8" w:rsidRDefault="0006792E" w:rsidP="0006792E">
      <w:pPr>
        <w:autoSpaceDE w:val="0"/>
        <w:spacing w:line="360" w:lineRule="auto"/>
        <w:ind w:firstLine="709"/>
        <w:jc w:val="both"/>
      </w:pPr>
      <w:r w:rsidRPr="007963D8">
        <w:lastRenderedPageBreak/>
        <w:t>в федеральной государственной информационной системе «Единый портал государственных и муниципальных услуг (функций)» (далее – Единый портал);</w:t>
      </w:r>
    </w:p>
    <w:p w:rsidR="0006792E" w:rsidRPr="007963D8" w:rsidRDefault="0006792E" w:rsidP="0006792E">
      <w:pPr>
        <w:autoSpaceDE w:val="0"/>
        <w:spacing w:line="360" w:lineRule="auto"/>
        <w:ind w:firstLine="709"/>
        <w:jc w:val="both"/>
      </w:pPr>
      <w:r w:rsidRPr="007963D8">
        <w:t>на информационных стендах в местах предоставления муниципальной услуги;</w:t>
      </w:r>
    </w:p>
    <w:p w:rsidR="0006792E" w:rsidRPr="007963D8" w:rsidRDefault="0006792E" w:rsidP="0006792E">
      <w:pPr>
        <w:autoSpaceDE w:val="0"/>
        <w:spacing w:line="360" w:lineRule="auto"/>
        <w:ind w:firstLine="709"/>
        <w:jc w:val="both"/>
      </w:pPr>
      <w:r w:rsidRPr="007963D8">
        <w:t>по телефону;</w:t>
      </w:r>
    </w:p>
    <w:p w:rsidR="0006792E" w:rsidRPr="007963D8" w:rsidRDefault="0006792E" w:rsidP="0006792E">
      <w:pPr>
        <w:autoSpaceDE w:val="0"/>
        <w:spacing w:line="360" w:lineRule="auto"/>
        <w:ind w:firstLine="709"/>
        <w:jc w:val="both"/>
      </w:pPr>
      <w:r w:rsidRPr="007963D8">
        <w:t>при личном обращении заявителя;</w:t>
      </w:r>
    </w:p>
    <w:p w:rsidR="0006792E" w:rsidRPr="007963D8" w:rsidRDefault="0006792E" w:rsidP="0006792E">
      <w:pPr>
        <w:autoSpaceDE w:val="0"/>
        <w:spacing w:line="360" w:lineRule="auto"/>
        <w:ind w:firstLine="709"/>
        <w:jc w:val="both"/>
      </w:pPr>
      <w:r w:rsidRPr="007963D8">
        <w:t>при обращении в письменной форме, в форме электронного документа.</w:t>
      </w:r>
    </w:p>
    <w:p w:rsidR="0006792E" w:rsidRPr="007963D8" w:rsidRDefault="0006792E" w:rsidP="0006792E">
      <w:pPr>
        <w:autoSpaceDE w:val="0"/>
        <w:spacing w:line="360" w:lineRule="auto"/>
        <w:ind w:firstLine="709"/>
        <w:jc w:val="both"/>
      </w:pPr>
      <w:r w:rsidRPr="007963D8">
        <w:t>1.3.2. Справочная информация о предоставлении муниципальной услуги:</w:t>
      </w:r>
    </w:p>
    <w:p w:rsidR="0006792E" w:rsidRPr="007963D8" w:rsidRDefault="0006792E" w:rsidP="0006792E">
      <w:pPr>
        <w:tabs>
          <w:tab w:val="left" w:pos="9354"/>
        </w:tabs>
        <w:spacing w:line="360" w:lineRule="auto"/>
        <w:ind w:firstLine="709"/>
        <w:jc w:val="both"/>
        <w:rPr>
          <w:bCs/>
        </w:rPr>
      </w:pPr>
      <w:r w:rsidRPr="007963D8">
        <w:rPr>
          <w:bCs/>
        </w:rPr>
        <w:t>адрес</w:t>
      </w:r>
      <w:r w:rsidRPr="007963D8">
        <w:t xml:space="preserve"> м</w:t>
      </w:r>
      <w:r w:rsidRPr="007963D8">
        <w:rPr>
          <w:bCs/>
        </w:rPr>
        <w:t xml:space="preserve">естонахождения органа, предоставляющего муниципальную услугу: </w:t>
      </w:r>
    </w:p>
    <w:p w:rsidR="0006792E" w:rsidRPr="00181A06" w:rsidRDefault="0006792E" w:rsidP="0006792E">
      <w:pPr>
        <w:tabs>
          <w:tab w:val="left" w:pos="9354"/>
        </w:tabs>
        <w:spacing w:line="360" w:lineRule="auto"/>
        <w:ind w:firstLine="720"/>
        <w:jc w:val="both"/>
        <w:rPr>
          <w:bCs/>
        </w:rPr>
      </w:pPr>
      <w:r w:rsidRPr="00181A06">
        <w:rPr>
          <w:bCs/>
          <w:u w:val="single"/>
        </w:rPr>
        <w:t xml:space="preserve">613110, Кировская область, Слободской район, </w:t>
      </w:r>
      <w:proofErr w:type="spellStart"/>
      <w:r w:rsidRPr="00181A06">
        <w:rPr>
          <w:bCs/>
          <w:u w:val="single"/>
        </w:rPr>
        <w:t>пгт</w:t>
      </w:r>
      <w:proofErr w:type="spellEnd"/>
      <w:r w:rsidRPr="00181A06">
        <w:rPr>
          <w:bCs/>
          <w:u w:val="single"/>
        </w:rPr>
        <w:t>. Вахруши, ул. Ленина, д. 78</w:t>
      </w:r>
      <w:r w:rsidRPr="00181A06">
        <w:rPr>
          <w:bCs/>
        </w:rPr>
        <w:t>;</w:t>
      </w:r>
    </w:p>
    <w:p w:rsidR="0006792E" w:rsidRPr="00181A06" w:rsidRDefault="0006792E" w:rsidP="0006792E">
      <w:pPr>
        <w:tabs>
          <w:tab w:val="left" w:pos="9354"/>
        </w:tabs>
        <w:autoSpaceDE w:val="0"/>
        <w:spacing w:line="360" w:lineRule="auto"/>
        <w:ind w:firstLine="709"/>
      </w:pPr>
      <w:proofErr w:type="gramStart"/>
      <w:r w:rsidRPr="00181A06">
        <w:t xml:space="preserve">режим работы: </w:t>
      </w:r>
      <w:r w:rsidRPr="00181A06">
        <w:rPr>
          <w:u w:val="single"/>
        </w:rPr>
        <w:t>понедельник — пятница с 8-00 ч. до 16-00 ч., обед с 12-00 ч. до 13-00 ч., выходные дни - суббота, воскресенье, праздничные дни</w:t>
      </w:r>
      <w:r w:rsidRPr="00181A06">
        <w:t>;</w:t>
      </w:r>
      <w:proofErr w:type="gramEnd"/>
    </w:p>
    <w:p w:rsidR="0006792E" w:rsidRPr="00181A06" w:rsidRDefault="0006792E" w:rsidP="0006792E">
      <w:pPr>
        <w:tabs>
          <w:tab w:val="left" w:pos="9354"/>
        </w:tabs>
        <w:autoSpaceDE w:val="0"/>
        <w:spacing w:line="360" w:lineRule="auto"/>
        <w:ind w:firstLine="709"/>
      </w:pPr>
      <w:r w:rsidRPr="00181A06">
        <w:t xml:space="preserve">телефон: </w:t>
      </w:r>
      <w:r w:rsidRPr="00181A06">
        <w:rPr>
          <w:u w:val="single"/>
        </w:rPr>
        <w:t>8(83362) 3-17-50, 3-19-46</w:t>
      </w:r>
      <w:r w:rsidRPr="00181A06">
        <w:t>;</w:t>
      </w:r>
    </w:p>
    <w:p w:rsidR="0006792E" w:rsidRPr="00181A06" w:rsidRDefault="0006792E" w:rsidP="0006792E">
      <w:pPr>
        <w:tabs>
          <w:tab w:val="left" w:pos="9354"/>
        </w:tabs>
        <w:autoSpaceDE w:val="0"/>
        <w:spacing w:line="360" w:lineRule="auto"/>
        <w:ind w:firstLine="709"/>
        <w:jc w:val="both"/>
      </w:pPr>
      <w:r w:rsidRPr="00181A06">
        <w:t xml:space="preserve">электронная почта: </w:t>
      </w:r>
      <w:proofErr w:type="spellStart"/>
      <w:r w:rsidRPr="00181A06">
        <w:rPr>
          <w:u w:val="single"/>
          <w:lang w:val="en-US"/>
        </w:rPr>
        <w:t>rubadm</w:t>
      </w:r>
      <w:proofErr w:type="spellEnd"/>
      <w:r w:rsidRPr="00181A06">
        <w:rPr>
          <w:u w:val="single"/>
        </w:rPr>
        <w:t>@</w:t>
      </w:r>
      <w:r w:rsidRPr="00181A06">
        <w:rPr>
          <w:u w:val="single"/>
          <w:lang w:val="en-US"/>
        </w:rPr>
        <w:t>rambler</w:t>
      </w:r>
      <w:r w:rsidRPr="00181A06">
        <w:rPr>
          <w:u w:val="single"/>
        </w:rPr>
        <w:t>.</w:t>
      </w:r>
      <w:proofErr w:type="spellStart"/>
      <w:r w:rsidRPr="00181A06">
        <w:rPr>
          <w:u w:val="single"/>
          <w:lang w:val="en-US"/>
        </w:rPr>
        <w:t>ru</w:t>
      </w:r>
      <w:proofErr w:type="spellEnd"/>
      <w:r w:rsidRPr="00181A06">
        <w:t>;</w:t>
      </w:r>
    </w:p>
    <w:p w:rsidR="0006792E" w:rsidRPr="007963D8" w:rsidRDefault="0006792E" w:rsidP="0006792E">
      <w:pPr>
        <w:autoSpaceDE w:val="0"/>
        <w:spacing w:line="360" w:lineRule="auto"/>
        <w:ind w:firstLine="709"/>
        <w:jc w:val="both"/>
      </w:pPr>
      <w:r w:rsidRPr="007963D8">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06792E" w:rsidRPr="007963D8" w:rsidRDefault="0006792E" w:rsidP="0006792E">
      <w:pPr>
        <w:autoSpaceDE w:val="0"/>
        <w:spacing w:line="360" w:lineRule="auto"/>
        <w:ind w:firstLine="709"/>
        <w:jc w:val="both"/>
      </w:pPr>
      <w:r w:rsidRPr="007963D8">
        <w:t>1.3.4.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06792E" w:rsidRPr="007963D8" w:rsidRDefault="0006792E" w:rsidP="0006792E">
      <w:pPr>
        <w:autoSpaceDE w:val="0"/>
        <w:spacing w:line="360" w:lineRule="auto"/>
        <w:ind w:firstLine="709"/>
        <w:jc w:val="both"/>
      </w:pPr>
      <w:r w:rsidRPr="007963D8">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6792E" w:rsidRPr="007963D8" w:rsidRDefault="0006792E" w:rsidP="0006792E">
      <w:pPr>
        <w:spacing w:line="360" w:lineRule="auto"/>
        <w:ind w:firstLine="709"/>
        <w:jc w:val="both"/>
      </w:pPr>
      <w:r w:rsidRPr="007963D8">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6792E" w:rsidRPr="007963D8" w:rsidRDefault="0006792E" w:rsidP="0006792E">
      <w:pPr>
        <w:spacing w:line="360" w:lineRule="auto"/>
        <w:ind w:firstLine="709"/>
        <w:jc w:val="both"/>
      </w:pPr>
      <w:r w:rsidRPr="007963D8">
        <w:t>1.3.6. Информация о порядке предоставления муниципальной услуги предоставляется бесплатно.</w:t>
      </w:r>
    </w:p>
    <w:p w:rsidR="0006792E" w:rsidRPr="007963D8" w:rsidRDefault="0006792E" w:rsidP="0006792E">
      <w:pPr>
        <w:spacing w:line="360" w:lineRule="auto"/>
        <w:ind w:firstLine="709"/>
        <w:jc w:val="both"/>
        <w:rPr>
          <w:b/>
        </w:rPr>
      </w:pPr>
    </w:p>
    <w:p w:rsidR="0006792E" w:rsidRPr="007963D8" w:rsidRDefault="0006792E" w:rsidP="0006792E">
      <w:pPr>
        <w:spacing w:line="360" w:lineRule="auto"/>
        <w:ind w:firstLine="709"/>
        <w:jc w:val="both"/>
        <w:rPr>
          <w:b/>
        </w:rPr>
      </w:pPr>
      <w:r w:rsidRPr="007963D8">
        <w:rPr>
          <w:b/>
        </w:rPr>
        <w:t>2. Стандарт предоставления муниципальной услуги</w:t>
      </w:r>
    </w:p>
    <w:p w:rsidR="0006792E" w:rsidRPr="007963D8" w:rsidRDefault="0006792E" w:rsidP="0006792E">
      <w:pPr>
        <w:autoSpaceDE w:val="0"/>
        <w:spacing w:line="360" w:lineRule="auto"/>
        <w:ind w:firstLine="709"/>
        <w:jc w:val="both"/>
        <w:rPr>
          <w:b/>
        </w:rPr>
      </w:pPr>
      <w:r w:rsidRPr="007963D8">
        <w:rPr>
          <w:b/>
        </w:rPr>
        <w:t>2.1. Наименование муниципальной услуги</w:t>
      </w:r>
    </w:p>
    <w:p w:rsidR="0006792E" w:rsidRPr="007963D8" w:rsidRDefault="0006792E" w:rsidP="0006792E">
      <w:pPr>
        <w:autoSpaceDE w:val="0"/>
        <w:spacing w:line="360" w:lineRule="auto"/>
        <w:ind w:firstLine="709"/>
        <w:jc w:val="both"/>
      </w:pPr>
      <w:r w:rsidRPr="007963D8">
        <w:lastRenderedPageBreak/>
        <w:t>Наименование муниципальной услуги: «</w:t>
      </w:r>
      <w:r w:rsidRPr="00364140">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t xml:space="preserve"> категорию</w:t>
      </w:r>
      <w:r w:rsidRPr="00364140">
        <w:t xml:space="preserve"> в границах муниципального образования </w:t>
      </w:r>
      <w:r>
        <w:t>Ленинское</w:t>
      </w:r>
      <w:r w:rsidRPr="00364140">
        <w:t xml:space="preserve"> сельское поселение Слободского района Кировской области</w:t>
      </w:r>
      <w:r w:rsidRPr="007963D8">
        <w:t>».</w:t>
      </w:r>
    </w:p>
    <w:p w:rsidR="0006792E" w:rsidRPr="007963D8" w:rsidRDefault="0006792E" w:rsidP="0006792E">
      <w:pPr>
        <w:autoSpaceDE w:val="0"/>
        <w:spacing w:line="360" w:lineRule="auto"/>
        <w:ind w:firstLine="709"/>
        <w:jc w:val="both"/>
        <w:rPr>
          <w:b/>
        </w:rPr>
      </w:pPr>
      <w:r w:rsidRPr="007963D8">
        <w:rPr>
          <w:b/>
        </w:rPr>
        <w:t>2.2.</w:t>
      </w:r>
      <w:r w:rsidRPr="007963D8">
        <w:rPr>
          <w:b/>
        </w:rPr>
        <w:tab/>
        <w:t>Наименование органа, предоставляющего муниципальную услугу</w:t>
      </w:r>
    </w:p>
    <w:p w:rsidR="0006792E" w:rsidRPr="007963D8" w:rsidRDefault="0006792E" w:rsidP="0006792E">
      <w:pPr>
        <w:autoSpaceDE w:val="0"/>
        <w:spacing w:line="360" w:lineRule="auto"/>
        <w:ind w:firstLine="709"/>
        <w:jc w:val="both"/>
        <w:rPr>
          <w:bCs/>
        </w:rPr>
      </w:pPr>
      <w:r w:rsidRPr="007963D8">
        <w:t xml:space="preserve">Муниципальная услуга предоставляется </w:t>
      </w:r>
      <w:r w:rsidRPr="007963D8">
        <w:rPr>
          <w:bCs/>
        </w:rPr>
        <w:t xml:space="preserve">администрацией </w:t>
      </w:r>
      <w:r>
        <w:t>Ленинского</w:t>
      </w:r>
      <w:r w:rsidRPr="007963D8">
        <w:rPr>
          <w:bCs/>
        </w:rPr>
        <w:t xml:space="preserve"> сельского поселения Слободского района Кировской области (далее – администрация), либо муниципальным учреждением </w:t>
      </w:r>
      <w:r w:rsidRPr="007963D8">
        <w:t>в порядке, предусмотренном соглашением, заключенным между муниципальным учреждением и администрацией</w:t>
      </w:r>
      <w:r w:rsidRPr="007963D8">
        <w:rPr>
          <w:bCs/>
        </w:rPr>
        <w:t>.</w:t>
      </w:r>
    </w:p>
    <w:p w:rsidR="0006792E" w:rsidRPr="007963D8" w:rsidRDefault="0006792E" w:rsidP="0006792E">
      <w:pPr>
        <w:autoSpaceDE w:val="0"/>
        <w:spacing w:line="360" w:lineRule="auto"/>
        <w:ind w:firstLine="709"/>
        <w:rPr>
          <w:b/>
          <w:bCs/>
        </w:rPr>
      </w:pPr>
      <w:r w:rsidRPr="007963D8">
        <w:rPr>
          <w:b/>
          <w:bCs/>
        </w:rPr>
        <w:t xml:space="preserve">2.3. Результат предоставления муниципальной услуги </w:t>
      </w:r>
    </w:p>
    <w:p w:rsidR="0006792E" w:rsidRPr="007963D8" w:rsidRDefault="0006792E" w:rsidP="0006792E">
      <w:pPr>
        <w:autoSpaceDE w:val="0"/>
        <w:spacing w:line="360" w:lineRule="auto"/>
        <w:ind w:firstLine="709"/>
        <w:rPr>
          <w:bCs/>
        </w:rPr>
      </w:pPr>
      <w:r w:rsidRPr="007963D8">
        <w:rPr>
          <w:bCs/>
        </w:rPr>
        <w:t>Результатом предоставления муниципальной услуги является:</w:t>
      </w:r>
    </w:p>
    <w:p w:rsidR="0006792E" w:rsidRPr="007963D8" w:rsidRDefault="0006792E" w:rsidP="0006792E">
      <w:pPr>
        <w:autoSpaceDE w:val="0"/>
        <w:spacing w:line="360" w:lineRule="auto"/>
        <w:ind w:firstLine="709"/>
        <w:jc w:val="both"/>
      </w:pPr>
      <w:r>
        <w:t>акт об отнесении</w:t>
      </w:r>
      <w:r w:rsidRPr="00B96F88">
        <w:t xml:space="preserve"> земель или земельных участков в составе таких земель к определенной категории земель или </w:t>
      </w:r>
      <w:r>
        <w:t xml:space="preserve">о </w:t>
      </w:r>
      <w:r w:rsidRPr="00B96F88">
        <w:t>перевод</w:t>
      </w:r>
      <w:r>
        <w:t>е</w:t>
      </w:r>
      <w:r w:rsidRPr="00B96F88">
        <w:t xml:space="preserve"> земель или земельных участков в составе таких земель из одной категории в другую</w:t>
      </w:r>
      <w:r>
        <w:t xml:space="preserve"> категорию</w:t>
      </w:r>
      <w:r w:rsidRPr="007963D8">
        <w:t>;</w:t>
      </w:r>
    </w:p>
    <w:p w:rsidR="0006792E" w:rsidRPr="007963D8" w:rsidRDefault="0006792E" w:rsidP="0006792E">
      <w:pPr>
        <w:autoSpaceDE w:val="0"/>
        <w:spacing w:line="360" w:lineRule="auto"/>
        <w:ind w:firstLine="709"/>
        <w:jc w:val="both"/>
      </w:pPr>
      <w:r w:rsidRPr="007963D8">
        <w:t xml:space="preserve">отказ в рассмотрении ходатайства </w:t>
      </w:r>
      <w:r w:rsidRPr="00B96F88">
        <w:t>об отнесении земель или земельных участков в составе таких земель к определенной категории земель или о переводе земель или земельных участков в составе таких земель из одной категории в другую</w:t>
      </w:r>
      <w:r>
        <w:t xml:space="preserve"> категорию</w:t>
      </w:r>
      <w:r w:rsidRPr="007963D8">
        <w:t>;</w:t>
      </w:r>
    </w:p>
    <w:p w:rsidR="0006792E" w:rsidRPr="007963D8" w:rsidRDefault="0006792E" w:rsidP="0006792E">
      <w:pPr>
        <w:autoSpaceDE w:val="0"/>
        <w:spacing w:line="360" w:lineRule="auto"/>
        <w:ind w:firstLine="709"/>
        <w:jc w:val="both"/>
        <w:rPr>
          <w:b/>
        </w:rPr>
      </w:pPr>
      <w:r w:rsidRPr="007963D8">
        <w:t xml:space="preserve">отказ </w:t>
      </w:r>
      <w:r>
        <w:t>в</w:t>
      </w:r>
      <w:r w:rsidRPr="00B96F88">
        <w:t xml:space="preserve"> отнесении земель или земельных участков в составе таких земель к определенной категории земель или о переводе земель или земельных участков в составе таких земель из одной категории в другую</w:t>
      </w:r>
      <w:r>
        <w:t xml:space="preserve"> категорию</w:t>
      </w:r>
      <w:r w:rsidRPr="007963D8">
        <w:t>.</w:t>
      </w:r>
      <w:r w:rsidRPr="007963D8">
        <w:rPr>
          <w:b/>
        </w:rPr>
        <w:t xml:space="preserve"> </w:t>
      </w:r>
    </w:p>
    <w:p w:rsidR="0006792E" w:rsidRPr="007963D8" w:rsidRDefault="0006792E" w:rsidP="0006792E">
      <w:pPr>
        <w:autoSpaceDE w:val="0"/>
        <w:spacing w:line="360" w:lineRule="auto"/>
        <w:ind w:left="708" w:firstLine="1"/>
        <w:jc w:val="both"/>
        <w:rPr>
          <w:b/>
        </w:rPr>
      </w:pPr>
      <w:r w:rsidRPr="007963D8">
        <w:rPr>
          <w:b/>
        </w:rPr>
        <w:t>2.4. Срок предоставления муниципальной услуги</w:t>
      </w:r>
    </w:p>
    <w:p w:rsidR="0006792E" w:rsidRPr="007963D8" w:rsidRDefault="0006792E" w:rsidP="0006792E">
      <w:pPr>
        <w:autoSpaceDE w:val="0"/>
        <w:spacing w:line="360" w:lineRule="auto"/>
        <w:ind w:firstLine="709"/>
        <w:jc w:val="both"/>
      </w:pPr>
      <w:r w:rsidRPr="007963D8">
        <w:t>Максимальный срок предоставления муниципальной услуги не должен превышать двухмесячный срок со дня поступления ходатайства.</w:t>
      </w:r>
    </w:p>
    <w:p w:rsidR="0006792E" w:rsidRPr="007963D8" w:rsidRDefault="0006792E" w:rsidP="0006792E">
      <w:pPr>
        <w:autoSpaceDE w:val="0"/>
        <w:spacing w:line="360" w:lineRule="auto"/>
        <w:ind w:firstLine="709"/>
        <w:jc w:val="both"/>
        <w:rPr>
          <w:b/>
        </w:rPr>
      </w:pPr>
      <w:r w:rsidRPr="007963D8">
        <w:rPr>
          <w:b/>
        </w:rPr>
        <w:t>2.5.</w:t>
      </w:r>
      <w:r w:rsidRPr="007963D8">
        <w:rPr>
          <w:b/>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06792E" w:rsidRPr="007963D8" w:rsidRDefault="0006792E" w:rsidP="0006792E">
      <w:pPr>
        <w:autoSpaceDE w:val="0"/>
        <w:spacing w:line="360" w:lineRule="auto"/>
        <w:ind w:firstLine="709"/>
        <w:jc w:val="both"/>
      </w:pPr>
      <w:r w:rsidRPr="007963D8">
        <w:t>Предоставление муниципальной услуги осуществляется в соответствии </w:t>
      </w:r>
      <w:proofErr w:type="gramStart"/>
      <w:r w:rsidRPr="007963D8">
        <w:t>с</w:t>
      </w:r>
      <w:proofErr w:type="gramEnd"/>
      <w:r w:rsidRPr="007963D8">
        <w:t>:</w:t>
      </w:r>
    </w:p>
    <w:p w:rsidR="0006792E" w:rsidRPr="007963D8" w:rsidRDefault="0006792E" w:rsidP="0006792E">
      <w:pPr>
        <w:autoSpaceDE w:val="0"/>
        <w:spacing w:line="360" w:lineRule="auto"/>
        <w:ind w:firstLine="709"/>
        <w:jc w:val="both"/>
      </w:pPr>
      <w:r w:rsidRPr="007963D8">
        <w:t xml:space="preserve">Федеральным </w:t>
      </w:r>
      <w:hyperlink r:id="rId17" w:history="1">
        <w:r w:rsidRPr="007963D8">
          <w:rPr>
            <w:rStyle w:val="af"/>
          </w:rPr>
          <w:t>законом</w:t>
        </w:r>
      </w:hyperlink>
      <w:r w:rsidRPr="007963D8">
        <w:t xml:space="preserve">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06792E" w:rsidRPr="007963D8" w:rsidRDefault="0006792E" w:rsidP="0006792E">
      <w:pPr>
        <w:autoSpaceDE w:val="0"/>
        <w:spacing w:line="360" w:lineRule="auto"/>
        <w:ind w:firstLine="709"/>
        <w:jc w:val="both"/>
      </w:pPr>
      <w:r w:rsidRPr="007963D8">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06792E" w:rsidRPr="007963D8" w:rsidRDefault="0006792E" w:rsidP="0006792E">
      <w:pPr>
        <w:autoSpaceDE w:val="0"/>
        <w:spacing w:line="360" w:lineRule="auto"/>
        <w:ind w:firstLine="709"/>
        <w:jc w:val="both"/>
      </w:pPr>
      <w:r w:rsidRPr="007963D8">
        <w:lastRenderedPageBreak/>
        <w:t>Земельным кодексом Российской Федерации (Собрание законодательства Российской Федерации, 2001, № 44, статья 4147);</w:t>
      </w:r>
    </w:p>
    <w:p w:rsidR="0006792E" w:rsidRPr="007963D8" w:rsidRDefault="0006792E" w:rsidP="0006792E">
      <w:pPr>
        <w:autoSpaceDE w:val="0"/>
        <w:spacing w:line="360" w:lineRule="auto"/>
        <w:ind w:firstLine="709"/>
        <w:jc w:val="both"/>
      </w:pPr>
      <w:r w:rsidRPr="007963D8">
        <w:t>Федеральным законом от 25.10.2001 № 137-ФЗ «О введении в действие Земельного кодекса Российской Федерации» (Собрание законодательства Российской Федерации, 29.10.2001, № 44, статья 4148);</w:t>
      </w:r>
    </w:p>
    <w:p w:rsidR="0006792E" w:rsidRPr="007963D8" w:rsidRDefault="0006792E" w:rsidP="0006792E">
      <w:pPr>
        <w:autoSpaceDE w:val="0"/>
        <w:spacing w:line="360" w:lineRule="auto"/>
        <w:ind w:firstLine="709"/>
        <w:jc w:val="both"/>
      </w:pPr>
      <w:r w:rsidRPr="007963D8">
        <w:t>Федеральным законом от 24.07.2007 № 221-ФЗ «О государственном кадастре недвижимости» (Собрание законодательства Российской Федерации, 30.07.2007, № 31, статья 4017);</w:t>
      </w:r>
    </w:p>
    <w:p w:rsidR="0006792E" w:rsidRPr="007963D8" w:rsidRDefault="0006792E" w:rsidP="0006792E">
      <w:pPr>
        <w:autoSpaceDE w:val="0"/>
        <w:spacing w:line="360" w:lineRule="auto"/>
        <w:ind w:firstLine="709"/>
        <w:jc w:val="both"/>
      </w:pPr>
      <w:r w:rsidRPr="007963D8">
        <w:t>Федеральным законом от 21.12.2004 № 172-ФЗ «О переводе земель или земельных участков из одной категории в другую» (далее - Закон) (Собрание законодательства Российской Федерации, 27.12.2004, № 52, статья 5276);</w:t>
      </w:r>
    </w:p>
    <w:p w:rsidR="0006792E" w:rsidRPr="007963D8" w:rsidRDefault="0006792E" w:rsidP="0006792E">
      <w:pPr>
        <w:autoSpaceDE w:val="0"/>
        <w:spacing w:line="360" w:lineRule="auto"/>
        <w:ind w:firstLine="709"/>
        <w:jc w:val="both"/>
      </w:pPr>
      <w:r w:rsidRPr="007963D8">
        <w:t xml:space="preserve">постановлением Правительства Российской Федерации от 25.01.2013 </w:t>
      </w:r>
      <w:r w:rsidRPr="007963D8">
        <w:br/>
        <w:t>№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статья 377);</w:t>
      </w:r>
    </w:p>
    <w:p w:rsidR="0006792E" w:rsidRPr="007963D8" w:rsidRDefault="0006792E" w:rsidP="0006792E">
      <w:pPr>
        <w:autoSpaceDE w:val="0"/>
        <w:spacing w:line="360" w:lineRule="auto"/>
        <w:ind w:firstLine="709"/>
        <w:jc w:val="both"/>
      </w:pPr>
      <w:r w:rsidRPr="007963D8">
        <w:t xml:space="preserve">постановлением Правительства Российской Федерации от 25.08.2012 </w:t>
      </w:r>
      <w:r w:rsidRPr="007963D8">
        <w:b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статья 4903);</w:t>
      </w:r>
    </w:p>
    <w:p w:rsidR="0006792E" w:rsidRPr="007963D8" w:rsidRDefault="0006792E" w:rsidP="0006792E">
      <w:pPr>
        <w:autoSpaceDE w:val="0"/>
        <w:spacing w:line="360" w:lineRule="auto"/>
        <w:ind w:firstLine="709"/>
        <w:jc w:val="both"/>
      </w:pPr>
      <w:r w:rsidRPr="007963D8">
        <w:t xml:space="preserve">постановлением Правительства Российской Федерации от 25.06.2012 </w:t>
      </w:r>
      <w:r w:rsidRPr="007963D8">
        <w:b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статья 3744);</w:t>
      </w:r>
    </w:p>
    <w:p w:rsidR="0006792E" w:rsidRPr="007963D8" w:rsidRDefault="0006792E" w:rsidP="0006792E">
      <w:pPr>
        <w:autoSpaceDE w:val="0"/>
        <w:spacing w:line="360" w:lineRule="auto"/>
        <w:ind w:firstLine="709"/>
        <w:jc w:val="both"/>
      </w:pPr>
      <w:r w:rsidRPr="007963D8">
        <w:t xml:space="preserve">Уставом муниципального образования </w:t>
      </w:r>
      <w:r>
        <w:t>Ленинское</w:t>
      </w:r>
      <w:r w:rsidRPr="007963D8">
        <w:t xml:space="preserve"> сельское поселение Слободского района Кировской области;</w:t>
      </w:r>
    </w:p>
    <w:p w:rsidR="0006792E" w:rsidRPr="007963D8" w:rsidRDefault="0006792E" w:rsidP="0006792E">
      <w:pPr>
        <w:spacing w:line="360" w:lineRule="auto"/>
        <w:ind w:firstLine="709"/>
        <w:jc w:val="both"/>
      </w:pPr>
      <w:r w:rsidRPr="007963D8">
        <w:t>настоящим Административным регламентом.</w:t>
      </w:r>
    </w:p>
    <w:p w:rsidR="0006792E" w:rsidRPr="007963D8" w:rsidRDefault="0006792E" w:rsidP="0006792E">
      <w:pPr>
        <w:autoSpaceDE w:val="0"/>
        <w:spacing w:line="360" w:lineRule="auto"/>
        <w:ind w:firstLine="709"/>
        <w:jc w:val="both"/>
        <w:rPr>
          <w:b/>
        </w:rPr>
      </w:pPr>
      <w:r w:rsidRPr="007963D8">
        <w:rPr>
          <w:b/>
        </w:rPr>
        <w:t>2.6.</w:t>
      </w:r>
      <w:r w:rsidRPr="007963D8">
        <w:rPr>
          <w:b/>
        </w:rPr>
        <w:tab/>
        <w:t>Перечень документов, необходимых для предоставления муниципальной услуги</w:t>
      </w:r>
    </w:p>
    <w:p w:rsidR="0006792E" w:rsidRPr="007963D8" w:rsidRDefault="0006792E" w:rsidP="0006792E">
      <w:pPr>
        <w:autoSpaceDE w:val="0"/>
        <w:spacing w:line="360" w:lineRule="auto"/>
        <w:ind w:firstLine="709"/>
        <w:jc w:val="both"/>
      </w:pPr>
      <w:r w:rsidRPr="007963D8">
        <w:t xml:space="preserve">2.6.1. Документы, которые заявитель должен предоставить самостоятельно: </w:t>
      </w:r>
    </w:p>
    <w:p w:rsidR="0006792E" w:rsidRPr="007963D8" w:rsidRDefault="0006792E" w:rsidP="0006792E">
      <w:pPr>
        <w:autoSpaceDE w:val="0"/>
        <w:spacing w:line="360" w:lineRule="auto"/>
        <w:ind w:firstLine="709"/>
        <w:jc w:val="both"/>
      </w:pPr>
      <w:r w:rsidRPr="007963D8">
        <w:t>ходатайство;</w:t>
      </w:r>
    </w:p>
    <w:p w:rsidR="0006792E" w:rsidRPr="007963D8" w:rsidRDefault="0006792E" w:rsidP="0006792E">
      <w:pPr>
        <w:autoSpaceDE w:val="0"/>
        <w:spacing w:line="360" w:lineRule="auto"/>
        <w:ind w:firstLine="709"/>
        <w:jc w:val="both"/>
      </w:pPr>
      <w:r w:rsidRPr="007963D8">
        <w:t>копия документа, удостоверяющего личность заявителя - физического лица;</w:t>
      </w:r>
    </w:p>
    <w:p w:rsidR="0006792E" w:rsidRPr="007963D8" w:rsidRDefault="0006792E" w:rsidP="0006792E">
      <w:pPr>
        <w:autoSpaceDE w:val="0"/>
        <w:spacing w:line="360" w:lineRule="auto"/>
        <w:ind w:firstLine="709"/>
        <w:jc w:val="both"/>
      </w:pPr>
      <w:proofErr w:type="gramStart"/>
      <w:r w:rsidRPr="007963D8">
        <w:t xml:space="preserve">согласие правообладателя земельного участка на </w:t>
      </w:r>
      <w:r>
        <w:t>о</w:t>
      </w:r>
      <w:r w:rsidRPr="00B96F88">
        <w:t xml:space="preserve">тнесение земель или земельных участков в составе таких земель к определенной категории земель или перевод земель или </w:t>
      </w:r>
      <w:r w:rsidRPr="00B96F88">
        <w:lastRenderedPageBreak/>
        <w:t>земельных участков в составе таких земель из одной категории в другую</w:t>
      </w:r>
      <w:r>
        <w:t xml:space="preserve"> категорию</w:t>
      </w:r>
      <w:r w:rsidRPr="007963D8">
        <w:t>,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roofErr w:type="gramEnd"/>
    </w:p>
    <w:p w:rsidR="0006792E" w:rsidRPr="007963D8" w:rsidRDefault="0006792E" w:rsidP="0006792E">
      <w:pPr>
        <w:autoSpaceDE w:val="0"/>
        <w:spacing w:line="360" w:lineRule="auto"/>
        <w:ind w:firstLine="709"/>
        <w:jc w:val="both"/>
      </w:pPr>
      <w:r w:rsidRPr="007963D8">
        <w:t>В ходатайстве указываются:</w:t>
      </w:r>
    </w:p>
    <w:p w:rsidR="0006792E" w:rsidRPr="007963D8" w:rsidRDefault="0006792E" w:rsidP="0006792E">
      <w:pPr>
        <w:autoSpaceDE w:val="0"/>
        <w:spacing w:line="360" w:lineRule="auto"/>
        <w:ind w:firstLine="709"/>
        <w:jc w:val="both"/>
      </w:pPr>
      <w:r w:rsidRPr="007963D8">
        <w:t>кадастровый номер земельного участка;</w:t>
      </w:r>
    </w:p>
    <w:p w:rsidR="0006792E" w:rsidRPr="007963D8" w:rsidRDefault="0006792E" w:rsidP="0006792E">
      <w:pPr>
        <w:autoSpaceDE w:val="0"/>
        <w:spacing w:line="360" w:lineRule="auto"/>
        <w:ind w:firstLine="709"/>
        <w:jc w:val="both"/>
      </w:pPr>
      <w:r w:rsidRPr="007963D8">
        <w:t xml:space="preserve">категория земель, в состав которых входит земельный участок, и категория земель, </w:t>
      </w:r>
      <w:r>
        <w:t xml:space="preserve">отнесение или </w:t>
      </w:r>
      <w:r w:rsidRPr="007963D8">
        <w:t>перевод в состав которых предполагается осуществить;</w:t>
      </w:r>
    </w:p>
    <w:p w:rsidR="0006792E" w:rsidRPr="007963D8" w:rsidRDefault="0006792E" w:rsidP="0006792E">
      <w:pPr>
        <w:autoSpaceDE w:val="0"/>
        <w:spacing w:line="360" w:lineRule="auto"/>
        <w:ind w:firstLine="709"/>
        <w:jc w:val="both"/>
      </w:pPr>
      <w:r w:rsidRPr="007963D8">
        <w:t xml:space="preserve">обоснование </w:t>
      </w:r>
      <w:r>
        <w:t>отнесения</w:t>
      </w:r>
      <w:r w:rsidRPr="00B96F88">
        <w:t xml:space="preserve"> земель или земельных участков в составе таких земель к определенной категории земель или перевод</w:t>
      </w:r>
      <w:r>
        <w:t>а</w:t>
      </w:r>
      <w:r w:rsidRPr="00B96F88">
        <w:t xml:space="preserve"> земель или земельных участков в составе таких земель из одной категории в другую</w:t>
      </w:r>
      <w:r>
        <w:t xml:space="preserve"> категорию</w:t>
      </w:r>
      <w:r w:rsidRPr="007963D8">
        <w:t>;</w:t>
      </w:r>
    </w:p>
    <w:p w:rsidR="0006792E" w:rsidRPr="007963D8" w:rsidRDefault="0006792E" w:rsidP="0006792E">
      <w:pPr>
        <w:autoSpaceDE w:val="0"/>
        <w:spacing w:line="360" w:lineRule="auto"/>
        <w:ind w:firstLine="709"/>
        <w:jc w:val="both"/>
      </w:pPr>
      <w:r w:rsidRPr="007963D8">
        <w:t>права на земельный участок.</w:t>
      </w:r>
    </w:p>
    <w:p w:rsidR="0006792E" w:rsidRPr="007963D8" w:rsidRDefault="0006792E" w:rsidP="0006792E">
      <w:pPr>
        <w:autoSpaceDE w:val="0"/>
        <w:spacing w:line="360" w:lineRule="auto"/>
        <w:ind w:firstLine="709"/>
        <w:jc w:val="both"/>
      </w:pPr>
      <w:r w:rsidRPr="007963D8">
        <w:t>2.6.2. Исчерпывающий перечень документов, необходимых в соответствии с нормативными правовыми актами</w:t>
      </w:r>
      <w:r>
        <w:t xml:space="preserve"> для предоставления муниципаль</w:t>
      </w:r>
      <w:r w:rsidRPr="007963D8">
        <w:t>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06792E" w:rsidRPr="0063318E" w:rsidRDefault="0006792E" w:rsidP="0006792E">
      <w:pPr>
        <w:autoSpaceDE w:val="0"/>
        <w:spacing w:line="360" w:lineRule="auto"/>
        <w:ind w:firstLine="709"/>
        <w:jc w:val="both"/>
      </w:pPr>
      <w:r w:rsidRPr="0063318E">
        <w:t>копии документов, удостоверяющих личность заявителя (дл</w:t>
      </w:r>
      <w:r>
        <w:t>я заявителей - физических лиц);</w:t>
      </w:r>
    </w:p>
    <w:p w:rsidR="0006792E" w:rsidRPr="0063318E" w:rsidRDefault="0006792E" w:rsidP="0006792E">
      <w:pPr>
        <w:autoSpaceDE w:val="0"/>
        <w:spacing w:line="360" w:lineRule="auto"/>
        <w:jc w:val="both"/>
      </w:pPr>
      <w:r>
        <w:t xml:space="preserve">           </w:t>
      </w:r>
      <w:r w:rsidRPr="0063318E">
        <w:t xml:space="preserve">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06792E" w:rsidRPr="0063318E" w:rsidRDefault="0006792E" w:rsidP="0006792E">
      <w:pPr>
        <w:autoSpaceDE w:val="0"/>
        <w:spacing w:line="360" w:lineRule="auto"/>
        <w:ind w:firstLine="709"/>
        <w:jc w:val="both"/>
      </w:pPr>
      <w:r w:rsidRPr="0063318E">
        <w:t>выписка из Единого государственного реестра недвижимости на земельный участок, перевод которого из состава земель одной категории в дру</w:t>
      </w:r>
      <w:r>
        <w:t>гую предполагается осуществить;</w:t>
      </w:r>
    </w:p>
    <w:p w:rsidR="0006792E" w:rsidRPr="0063318E" w:rsidRDefault="0006792E" w:rsidP="0006792E">
      <w:pPr>
        <w:autoSpaceDE w:val="0"/>
        <w:spacing w:line="360" w:lineRule="auto"/>
        <w:ind w:firstLine="709"/>
        <w:jc w:val="both"/>
      </w:pPr>
      <w:r w:rsidRPr="0063318E">
        <w:t>заключение государственной экологической экспертизы в случае, если ее проведение преду</w:t>
      </w:r>
      <w:r>
        <w:t>смотрено федеральными законами;</w:t>
      </w:r>
    </w:p>
    <w:p w:rsidR="0006792E" w:rsidRDefault="0006792E" w:rsidP="0006792E">
      <w:pPr>
        <w:autoSpaceDE w:val="0"/>
        <w:spacing w:line="360" w:lineRule="auto"/>
        <w:ind w:firstLine="709"/>
        <w:jc w:val="both"/>
      </w:pPr>
      <w:r w:rsidRPr="0063318E">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w:t>
      </w:r>
      <w:r>
        <w:t>шении такого земельного участка.</w:t>
      </w:r>
    </w:p>
    <w:p w:rsidR="0006792E" w:rsidRPr="007963D8" w:rsidRDefault="0006792E" w:rsidP="0006792E">
      <w:pPr>
        <w:autoSpaceDE w:val="0"/>
        <w:spacing w:line="360" w:lineRule="auto"/>
        <w:ind w:firstLine="709"/>
        <w:jc w:val="both"/>
      </w:pPr>
      <w:r w:rsidRPr="007963D8">
        <w:t>В случае непредставления этих документов заявителем документы запрашиваются в рамках межведомственного информационного взаимодействия.</w:t>
      </w:r>
    </w:p>
    <w:p w:rsidR="0006792E" w:rsidRPr="007963D8" w:rsidRDefault="0006792E" w:rsidP="0006792E">
      <w:pPr>
        <w:autoSpaceDE w:val="0"/>
        <w:spacing w:line="360" w:lineRule="auto"/>
        <w:ind w:firstLine="709"/>
        <w:jc w:val="both"/>
      </w:pPr>
      <w:r w:rsidRPr="007963D8">
        <w:t xml:space="preserve">2.6.3.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w:t>
      </w:r>
      <w:r w:rsidRPr="007963D8">
        <w:lastRenderedPageBreak/>
        <w:t>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06792E" w:rsidRPr="007963D8" w:rsidRDefault="0006792E" w:rsidP="0006792E">
      <w:pPr>
        <w:autoSpaceDE w:val="0"/>
        <w:spacing w:line="360" w:lineRule="auto"/>
        <w:ind w:firstLine="709"/>
        <w:jc w:val="both"/>
      </w:pPr>
      <w:r w:rsidRPr="007963D8">
        <w:t>2.6.4. При предоставлении муниципальной услуги администрация не вправе требовать от заявителя:</w:t>
      </w:r>
    </w:p>
    <w:p w:rsidR="0006792E" w:rsidRPr="007963D8" w:rsidRDefault="0006792E" w:rsidP="0006792E">
      <w:pPr>
        <w:autoSpaceDE w:val="0"/>
        <w:spacing w:line="360" w:lineRule="auto"/>
        <w:ind w:firstLine="709"/>
        <w:jc w:val="both"/>
      </w:pPr>
      <w:r w:rsidRPr="007963D8">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06792E" w:rsidRDefault="0006792E" w:rsidP="0006792E">
      <w:pPr>
        <w:spacing w:line="360" w:lineRule="auto"/>
        <w:ind w:firstLine="709"/>
        <w:jc w:val="both"/>
      </w:pPr>
      <w:proofErr w:type="gramStart"/>
      <w:r w:rsidRPr="007963D8">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7963D8">
        <w:t xml:space="preserve"> 27.07.2010 № 210</w:t>
      </w:r>
      <w:r w:rsidRPr="007963D8">
        <w:noBreakHyphen/>
        <w:t>ФЗ «Об организации предоставления государ</w:t>
      </w:r>
      <w:r>
        <w:t>ственных и муниципальных услуг»;</w:t>
      </w:r>
    </w:p>
    <w:p w:rsidR="0006792E" w:rsidRPr="007963D8" w:rsidRDefault="0006792E" w:rsidP="0006792E">
      <w:pPr>
        <w:spacing w:line="360" w:lineRule="auto"/>
        <w:ind w:firstLine="709"/>
        <w:jc w:val="both"/>
      </w:pPr>
      <w:proofErr w:type="gramStart"/>
      <w:r w:rsidRPr="004D4DAF">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ФЗ «Об организации предоставления государственных и муниципал</w:t>
      </w:r>
      <w:r>
        <w:t>ьных услуг»</w:t>
      </w:r>
      <w:r w:rsidRPr="004D4DAF">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4D4DAF">
        <w:t xml:space="preserve"> законами.</w:t>
      </w:r>
    </w:p>
    <w:p w:rsidR="0006792E" w:rsidRPr="007963D8" w:rsidRDefault="0006792E" w:rsidP="0006792E">
      <w:pPr>
        <w:autoSpaceDE w:val="0"/>
        <w:spacing w:line="360" w:lineRule="auto"/>
        <w:ind w:firstLine="709"/>
        <w:jc w:val="both"/>
        <w:rPr>
          <w:b/>
        </w:rPr>
      </w:pPr>
      <w:r w:rsidRPr="007963D8">
        <w:rPr>
          <w:b/>
        </w:rPr>
        <w:t>2.7.</w:t>
      </w:r>
      <w:r w:rsidRPr="007963D8">
        <w:rPr>
          <w:b/>
        </w:rPr>
        <w:tab/>
        <w:t>Перечень оснований для отказа в приеме документов</w:t>
      </w:r>
    </w:p>
    <w:p w:rsidR="0006792E" w:rsidRPr="007963D8" w:rsidRDefault="0006792E" w:rsidP="0006792E">
      <w:pPr>
        <w:autoSpaceDE w:val="0"/>
        <w:spacing w:line="360" w:lineRule="auto"/>
        <w:ind w:firstLine="709"/>
        <w:jc w:val="both"/>
      </w:pPr>
      <w:r w:rsidRPr="007963D8">
        <w:t xml:space="preserve">Основания для отказа в приеме документов не установлены. </w:t>
      </w:r>
    </w:p>
    <w:p w:rsidR="0006792E" w:rsidRPr="007963D8" w:rsidRDefault="0006792E" w:rsidP="0006792E">
      <w:pPr>
        <w:autoSpaceDE w:val="0"/>
        <w:spacing w:line="360" w:lineRule="auto"/>
        <w:ind w:firstLine="709"/>
        <w:jc w:val="both"/>
        <w:rPr>
          <w:b/>
        </w:rPr>
      </w:pPr>
      <w:r w:rsidRPr="007963D8">
        <w:rPr>
          <w:b/>
        </w:rPr>
        <w:t>2.8. Перечень оснований для отказа в предоставлении муниципальной услуги:</w:t>
      </w:r>
    </w:p>
    <w:p w:rsidR="0006792E" w:rsidRPr="007963D8" w:rsidRDefault="0006792E" w:rsidP="0006792E">
      <w:pPr>
        <w:autoSpaceDE w:val="0"/>
        <w:spacing w:line="360" w:lineRule="auto"/>
        <w:ind w:firstLine="709"/>
        <w:jc w:val="both"/>
      </w:pPr>
      <w:r w:rsidRPr="007963D8">
        <w:t xml:space="preserve">2.8.1. Установление в соответствии с федеральными законами ограничений </w:t>
      </w:r>
      <w:r>
        <w:t xml:space="preserve">отнесения земель или земельных участков в составе таких земель к определенной категории земель или </w:t>
      </w:r>
      <w:r w:rsidRPr="007963D8">
        <w:t xml:space="preserve">перевода земель или земельных участков в составе таких земель из одной категории в другую </w:t>
      </w:r>
      <w:r>
        <w:t xml:space="preserve">категорию </w:t>
      </w:r>
      <w:r w:rsidRPr="007963D8">
        <w:t>либо запрет на такой перевод</w:t>
      </w:r>
      <w:r>
        <w:t xml:space="preserve"> либо отнесение</w:t>
      </w:r>
      <w:r w:rsidRPr="007963D8">
        <w:t>.</w:t>
      </w:r>
    </w:p>
    <w:p w:rsidR="0006792E" w:rsidRPr="007963D8" w:rsidRDefault="0006792E" w:rsidP="0006792E">
      <w:pPr>
        <w:autoSpaceDE w:val="0"/>
        <w:spacing w:line="360" w:lineRule="auto"/>
        <w:ind w:firstLine="709"/>
        <w:jc w:val="both"/>
      </w:pPr>
      <w:r w:rsidRPr="007963D8">
        <w:t>2.8.2.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06792E" w:rsidRPr="007963D8" w:rsidRDefault="0006792E" w:rsidP="0006792E">
      <w:pPr>
        <w:autoSpaceDE w:val="0"/>
        <w:spacing w:line="360" w:lineRule="auto"/>
        <w:ind w:firstLine="709"/>
        <w:jc w:val="both"/>
      </w:pPr>
      <w:r w:rsidRPr="007963D8">
        <w:t>2.8.3.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06792E" w:rsidRPr="007963D8" w:rsidRDefault="0006792E" w:rsidP="0006792E">
      <w:pPr>
        <w:autoSpaceDE w:val="0"/>
        <w:spacing w:line="360" w:lineRule="auto"/>
        <w:ind w:firstLine="709"/>
        <w:jc w:val="both"/>
        <w:rPr>
          <w:b/>
        </w:rPr>
      </w:pPr>
      <w:r w:rsidRPr="007963D8">
        <w:rPr>
          <w:b/>
        </w:rPr>
        <w:t>2.9. Перечень оснований для отказа в рассмотрении ходатайства:</w:t>
      </w:r>
    </w:p>
    <w:p w:rsidR="0006792E" w:rsidRPr="007963D8" w:rsidRDefault="0006792E" w:rsidP="0006792E">
      <w:pPr>
        <w:autoSpaceDE w:val="0"/>
        <w:spacing w:line="360" w:lineRule="auto"/>
        <w:ind w:firstLine="709"/>
        <w:jc w:val="both"/>
      </w:pPr>
      <w:r w:rsidRPr="007963D8">
        <w:lastRenderedPageBreak/>
        <w:t>с ходатайством обратилось ненадлежащее лицо;</w:t>
      </w:r>
    </w:p>
    <w:p w:rsidR="0006792E" w:rsidRPr="007963D8" w:rsidRDefault="0006792E" w:rsidP="0006792E">
      <w:pPr>
        <w:autoSpaceDE w:val="0"/>
        <w:spacing w:line="360" w:lineRule="auto"/>
        <w:ind w:firstLine="709"/>
        <w:jc w:val="both"/>
      </w:pPr>
      <w:r w:rsidRPr="007963D8">
        <w:t>к ходатайству приложены документы, состав, форма или содержание которых не соответствуют требованиям земельного законодательства.</w:t>
      </w:r>
    </w:p>
    <w:p w:rsidR="0006792E" w:rsidRPr="007963D8" w:rsidRDefault="0006792E" w:rsidP="0006792E">
      <w:pPr>
        <w:autoSpaceDE w:val="0"/>
        <w:spacing w:line="360" w:lineRule="auto"/>
        <w:ind w:firstLine="709"/>
        <w:jc w:val="both"/>
        <w:rPr>
          <w:b/>
          <w:bCs/>
        </w:rPr>
      </w:pPr>
      <w:r w:rsidRPr="007963D8">
        <w:rPr>
          <w:b/>
        </w:rPr>
        <w:t>2.10.</w:t>
      </w:r>
      <w:r w:rsidRPr="007963D8">
        <w:rPr>
          <w:b/>
        </w:rPr>
        <w:tab/>
      </w:r>
      <w:r w:rsidRPr="007963D8">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792E" w:rsidRPr="007963D8" w:rsidRDefault="0006792E" w:rsidP="0006792E">
      <w:pPr>
        <w:autoSpaceDE w:val="0"/>
        <w:spacing w:line="360" w:lineRule="auto"/>
        <w:ind w:firstLine="709"/>
        <w:jc w:val="both"/>
      </w:pPr>
      <w:r w:rsidRPr="007963D8">
        <w:t>Услуги, которые являются необходимыми и обязательными для предоставления муниципальной услуги – отсутствуют.</w:t>
      </w:r>
    </w:p>
    <w:p w:rsidR="0006792E" w:rsidRPr="007963D8" w:rsidRDefault="0006792E" w:rsidP="0006792E">
      <w:pPr>
        <w:autoSpaceDE w:val="0"/>
        <w:spacing w:line="360" w:lineRule="auto"/>
        <w:ind w:firstLine="709"/>
        <w:jc w:val="both"/>
        <w:rPr>
          <w:b/>
        </w:rPr>
      </w:pPr>
      <w:r w:rsidRPr="007963D8">
        <w:rPr>
          <w:b/>
        </w:rPr>
        <w:t>2.11.</w:t>
      </w:r>
      <w:r w:rsidRPr="007963D8">
        <w:rPr>
          <w:b/>
        </w:rPr>
        <w:tab/>
        <w:t>Размер платы, взимаемой за предоставление муниципальной услуги</w:t>
      </w:r>
    </w:p>
    <w:p w:rsidR="0006792E" w:rsidRPr="007963D8" w:rsidRDefault="0006792E" w:rsidP="0006792E">
      <w:pPr>
        <w:autoSpaceDE w:val="0"/>
        <w:spacing w:line="360" w:lineRule="auto"/>
        <w:ind w:firstLine="709"/>
        <w:jc w:val="both"/>
      </w:pPr>
      <w:r w:rsidRPr="007963D8">
        <w:t>Муниципальная услуга оказывается бесплатно.</w:t>
      </w:r>
    </w:p>
    <w:p w:rsidR="0006792E" w:rsidRPr="007963D8" w:rsidRDefault="0006792E" w:rsidP="0006792E">
      <w:pPr>
        <w:spacing w:line="360" w:lineRule="auto"/>
        <w:ind w:firstLine="709"/>
        <w:jc w:val="both"/>
        <w:rPr>
          <w:b/>
        </w:rPr>
      </w:pPr>
      <w:r w:rsidRPr="007963D8">
        <w:rPr>
          <w:b/>
        </w:rPr>
        <w:t>2.12.</w:t>
      </w:r>
      <w:r w:rsidRPr="007963D8">
        <w:rPr>
          <w:b/>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06792E" w:rsidRPr="007963D8" w:rsidRDefault="0006792E" w:rsidP="0006792E">
      <w:pPr>
        <w:spacing w:line="360" w:lineRule="auto"/>
        <w:ind w:firstLine="709"/>
        <w:jc w:val="both"/>
      </w:pPr>
      <w:r w:rsidRPr="007963D8">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06792E" w:rsidRPr="007963D8" w:rsidRDefault="0006792E" w:rsidP="0006792E">
      <w:pPr>
        <w:autoSpaceDE w:val="0"/>
        <w:spacing w:line="360" w:lineRule="auto"/>
        <w:ind w:firstLine="709"/>
        <w:jc w:val="both"/>
        <w:rPr>
          <w:b/>
          <w:bCs/>
        </w:rPr>
      </w:pPr>
      <w:r w:rsidRPr="007963D8">
        <w:rPr>
          <w:b/>
          <w:bCs/>
        </w:rPr>
        <w:t>2.13. Срок и порядок регистрации запроса о предоставлении муниципальной услуги</w:t>
      </w:r>
    </w:p>
    <w:p w:rsidR="0006792E" w:rsidRPr="007963D8" w:rsidRDefault="0006792E" w:rsidP="0006792E">
      <w:pPr>
        <w:autoSpaceDE w:val="0"/>
        <w:spacing w:line="360" w:lineRule="auto"/>
        <w:ind w:firstLine="709"/>
        <w:jc w:val="both"/>
        <w:rPr>
          <w:i/>
        </w:rPr>
      </w:pPr>
      <w:r w:rsidRPr="007963D8">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r w:rsidRPr="007963D8">
        <w:rPr>
          <w:i/>
        </w:rPr>
        <w:t>.</w:t>
      </w:r>
    </w:p>
    <w:p w:rsidR="0006792E" w:rsidRPr="007963D8" w:rsidRDefault="0006792E" w:rsidP="0006792E">
      <w:pPr>
        <w:spacing w:line="360" w:lineRule="auto"/>
        <w:ind w:firstLine="709"/>
        <w:jc w:val="both"/>
      </w:pPr>
      <w:r w:rsidRPr="007963D8">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16:00 часов, заявление должно быть зарегистрировано в течение следующего рабочего дня. </w:t>
      </w:r>
    </w:p>
    <w:p w:rsidR="0006792E" w:rsidRPr="007963D8" w:rsidRDefault="0006792E" w:rsidP="0006792E">
      <w:pPr>
        <w:spacing w:line="360" w:lineRule="auto"/>
        <w:ind w:firstLine="709"/>
        <w:jc w:val="both"/>
        <w:rPr>
          <w:b/>
          <w:bCs/>
        </w:rPr>
      </w:pPr>
      <w:r w:rsidRPr="007963D8">
        <w:rPr>
          <w:b/>
          <w:bCs/>
        </w:rPr>
        <w:t>2.14. Требования к помещениям предоставления муниципальной услуги</w:t>
      </w:r>
    </w:p>
    <w:p w:rsidR="0006792E" w:rsidRPr="007963D8" w:rsidRDefault="0006792E" w:rsidP="0006792E">
      <w:pPr>
        <w:autoSpaceDE w:val="0"/>
        <w:spacing w:line="360" w:lineRule="auto"/>
        <w:ind w:firstLine="709"/>
        <w:jc w:val="both"/>
      </w:pPr>
      <w:r w:rsidRPr="007963D8">
        <w:t>2.14.1.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06792E" w:rsidRPr="007963D8" w:rsidRDefault="0006792E" w:rsidP="0006792E">
      <w:pPr>
        <w:autoSpaceDE w:val="0"/>
        <w:spacing w:line="360" w:lineRule="auto"/>
        <w:ind w:firstLine="709"/>
        <w:jc w:val="both"/>
      </w:pPr>
      <w:r w:rsidRPr="007963D8">
        <w:t>2.14.2. Места ожидания и места для заполнения заявлений о предоставлении муниципальной услуги оборудуются стульями, столами (стойками), бланками заявлений, письменными принадлежностями.</w:t>
      </w:r>
    </w:p>
    <w:p w:rsidR="0006792E" w:rsidRPr="007963D8" w:rsidRDefault="0006792E" w:rsidP="0006792E">
      <w:pPr>
        <w:autoSpaceDE w:val="0"/>
        <w:spacing w:line="360" w:lineRule="auto"/>
        <w:ind w:firstLine="709"/>
        <w:jc w:val="both"/>
        <w:rPr>
          <w:b/>
          <w:bCs/>
          <w:i/>
          <w:iCs/>
        </w:rPr>
      </w:pPr>
      <w:r w:rsidRPr="007963D8">
        <w:t>2.14.3. Места для информирования должны быть оборудованы информационными стендами, содержащими следующую информацию:</w:t>
      </w:r>
      <w:r w:rsidRPr="007963D8">
        <w:rPr>
          <w:b/>
          <w:bCs/>
          <w:i/>
          <w:iCs/>
        </w:rPr>
        <w:t xml:space="preserve"> </w:t>
      </w:r>
    </w:p>
    <w:p w:rsidR="0006792E" w:rsidRPr="007963D8" w:rsidRDefault="0006792E" w:rsidP="0006792E">
      <w:pPr>
        <w:spacing w:line="360" w:lineRule="auto"/>
        <w:ind w:firstLine="709"/>
        <w:jc w:val="both"/>
      </w:pPr>
      <w:r w:rsidRPr="007963D8">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06792E" w:rsidRPr="007963D8" w:rsidRDefault="0006792E" w:rsidP="0006792E">
      <w:pPr>
        <w:spacing w:line="360" w:lineRule="auto"/>
        <w:ind w:firstLine="709"/>
        <w:jc w:val="both"/>
      </w:pPr>
      <w:r w:rsidRPr="007963D8">
        <w:lastRenderedPageBreak/>
        <w:t>перечень, формы документов для заполнения, образцы заполнения документов, бланки для заполнения;</w:t>
      </w:r>
    </w:p>
    <w:p w:rsidR="0006792E" w:rsidRPr="007963D8" w:rsidRDefault="0006792E" w:rsidP="0006792E">
      <w:pPr>
        <w:autoSpaceDE w:val="0"/>
        <w:spacing w:line="360" w:lineRule="auto"/>
        <w:ind w:firstLine="709"/>
      </w:pPr>
      <w:r w:rsidRPr="007963D8">
        <w:t>основания для отказа в предоставлении муниципальной услуги;</w:t>
      </w:r>
    </w:p>
    <w:p w:rsidR="0006792E" w:rsidRPr="007963D8" w:rsidRDefault="0006792E" w:rsidP="0006792E">
      <w:pPr>
        <w:spacing w:line="360" w:lineRule="auto"/>
        <w:ind w:firstLine="709"/>
        <w:jc w:val="both"/>
      </w:pPr>
      <w:r w:rsidRPr="007963D8">
        <w:t>порядок обжалования решений, действий (бездействия) администрации, ее должностных лиц, либо муниципальных служащих;</w:t>
      </w:r>
    </w:p>
    <w:p w:rsidR="0006792E" w:rsidRPr="007963D8" w:rsidRDefault="0006792E" w:rsidP="0006792E">
      <w:pPr>
        <w:spacing w:line="360" w:lineRule="auto"/>
        <w:ind w:firstLine="709"/>
        <w:jc w:val="both"/>
      </w:pPr>
      <w:r w:rsidRPr="007963D8">
        <w:t>перечень нормативных правовых актов, регулирующих предоставление муниципальной услуги.</w:t>
      </w:r>
    </w:p>
    <w:p w:rsidR="0006792E" w:rsidRPr="007963D8" w:rsidRDefault="0006792E" w:rsidP="0006792E">
      <w:pPr>
        <w:autoSpaceDE w:val="0"/>
        <w:spacing w:line="360" w:lineRule="auto"/>
        <w:ind w:firstLine="709"/>
        <w:jc w:val="both"/>
      </w:pPr>
      <w:r w:rsidRPr="007963D8">
        <w:t>2.14.4. Кабинеты (кабинки) приема заявителей должны быть оборудованы информационными табличками с указанием:</w:t>
      </w:r>
    </w:p>
    <w:p w:rsidR="0006792E" w:rsidRPr="007963D8" w:rsidRDefault="0006792E" w:rsidP="0006792E">
      <w:pPr>
        <w:autoSpaceDE w:val="0"/>
        <w:spacing w:line="360" w:lineRule="auto"/>
        <w:ind w:firstLine="709"/>
        <w:jc w:val="both"/>
      </w:pPr>
      <w:r w:rsidRPr="007963D8">
        <w:t>номера кабинета (кабинки);</w:t>
      </w:r>
    </w:p>
    <w:p w:rsidR="0006792E" w:rsidRPr="007963D8" w:rsidRDefault="0006792E" w:rsidP="0006792E">
      <w:pPr>
        <w:autoSpaceDE w:val="0"/>
        <w:spacing w:line="360" w:lineRule="auto"/>
        <w:ind w:firstLine="709"/>
        <w:jc w:val="both"/>
      </w:pPr>
      <w:r w:rsidRPr="007963D8">
        <w:t>фамилии, имени и отчества специалиста, осуществляющего прием заявителей;</w:t>
      </w:r>
    </w:p>
    <w:p w:rsidR="0006792E" w:rsidRPr="007963D8" w:rsidRDefault="0006792E" w:rsidP="0006792E">
      <w:pPr>
        <w:autoSpaceDE w:val="0"/>
        <w:spacing w:line="360" w:lineRule="auto"/>
        <w:ind w:firstLine="709"/>
        <w:jc w:val="both"/>
      </w:pPr>
      <w:r w:rsidRPr="007963D8">
        <w:t>дней и часов приема, времени перерыва на обед.</w:t>
      </w:r>
    </w:p>
    <w:p w:rsidR="0006792E" w:rsidRPr="007963D8" w:rsidRDefault="0006792E" w:rsidP="0006792E">
      <w:pPr>
        <w:autoSpaceDE w:val="0"/>
        <w:spacing w:line="360" w:lineRule="auto"/>
        <w:ind w:firstLine="709"/>
        <w:jc w:val="both"/>
      </w:pPr>
      <w:r w:rsidRPr="007963D8">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06792E" w:rsidRPr="007963D8" w:rsidRDefault="0006792E" w:rsidP="0006792E">
      <w:pPr>
        <w:spacing w:line="360" w:lineRule="auto"/>
        <w:ind w:firstLine="709"/>
        <w:jc w:val="both"/>
      </w:pPr>
      <w:r w:rsidRPr="007963D8">
        <w:t xml:space="preserve">2.14.6. </w:t>
      </w:r>
      <w:proofErr w:type="gramStart"/>
      <w:r w:rsidRPr="007963D8">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w:t>
      </w:r>
      <w:proofErr w:type="gramEnd"/>
      <w:r w:rsidRPr="007963D8">
        <w:t xml:space="preserve"> актами.</w:t>
      </w:r>
    </w:p>
    <w:p w:rsidR="0006792E" w:rsidRPr="007963D8" w:rsidRDefault="0006792E" w:rsidP="0006792E">
      <w:pPr>
        <w:spacing w:line="360" w:lineRule="auto"/>
        <w:ind w:firstLine="709"/>
        <w:jc w:val="both"/>
        <w:rPr>
          <w:b/>
          <w:bCs/>
        </w:rPr>
      </w:pPr>
      <w:r w:rsidRPr="007963D8">
        <w:rPr>
          <w:b/>
          <w:bCs/>
        </w:rPr>
        <w:t>2.15. Показатели доступности и качества муниципальной услуги</w:t>
      </w:r>
    </w:p>
    <w:p w:rsidR="0006792E" w:rsidRPr="007963D8" w:rsidRDefault="0006792E" w:rsidP="0006792E">
      <w:pPr>
        <w:spacing w:line="360" w:lineRule="auto"/>
        <w:ind w:firstLine="709"/>
        <w:jc w:val="both"/>
      </w:pPr>
      <w:r w:rsidRPr="007963D8">
        <w:t>2.15.1. Показателем доступности муниципальной услуги является:</w:t>
      </w:r>
    </w:p>
    <w:p w:rsidR="0006792E" w:rsidRPr="007963D8" w:rsidRDefault="0006792E" w:rsidP="0006792E">
      <w:pPr>
        <w:autoSpaceDE w:val="0"/>
        <w:spacing w:line="360" w:lineRule="auto"/>
        <w:ind w:firstLine="709"/>
        <w:jc w:val="both"/>
      </w:pPr>
      <w:r w:rsidRPr="007963D8">
        <w:t>транспортная доступность к местам предоставления муниципальной услуги;</w:t>
      </w:r>
    </w:p>
    <w:p w:rsidR="0006792E" w:rsidRPr="007963D8" w:rsidRDefault="0006792E" w:rsidP="0006792E">
      <w:pPr>
        <w:autoSpaceDE w:val="0"/>
        <w:spacing w:line="360" w:lineRule="auto"/>
        <w:ind w:firstLine="709"/>
        <w:jc w:val="both"/>
      </w:pPr>
      <w:r w:rsidRPr="007963D8">
        <w:t>наличие различных каналов получения информации о порядке получения муниципальной услуги и ходе ее предоставления;</w:t>
      </w:r>
    </w:p>
    <w:p w:rsidR="0006792E" w:rsidRPr="007963D8" w:rsidRDefault="0006792E" w:rsidP="0006792E">
      <w:pPr>
        <w:autoSpaceDE w:val="0"/>
        <w:spacing w:line="360" w:lineRule="auto"/>
        <w:ind w:firstLine="709"/>
        <w:jc w:val="both"/>
      </w:pPr>
      <w:r w:rsidRPr="007963D8">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06792E" w:rsidRPr="007963D8" w:rsidRDefault="0006792E" w:rsidP="0006792E">
      <w:pPr>
        <w:spacing w:line="360" w:lineRule="auto"/>
        <w:ind w:firstLine="709"/>
        <w:jc w:val="both"/>
      </w:pPr>
      <w:r w:rsidRPr="007963D8">
        <w:t>2.15.2. Показателями качества муниципальной услуги являются:</w:t>
      </w:r>
    </w:p>
    <w:p w:rsidR="0006792E" w:rsidRPr="007963D8" w:rsidRDefault="0006792E" w:rsidP="0006792E">
      <w:pPr>
        <w:spacing w:line="360" w:lineRule="auto"/>
        <w:ind w:firstLine="709"/>
      </w:pPr>
      <w:r w:rsidRPr="007963D8">
        <w:t>соблюдение срока предоставления муниципальной услуги;</w:t>
      </w:r>
    </w:p>
    <w:p w:rsidR="0006792E" w:rsidRPr="007963D8" w:rsidRDefault="0006792E" w:rsidP="0006792E">
      <w:pPr>
        <w:spacing w:line="360" w:lineRule="auto"/>
        <w:ind w:firstLine="709"/>
        <w:jc w:val="both"/>
      </w:pPr>
      <w:r w:rsidRPr="007963D8">
        <w:t xml:space="preserve">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w:t>
      </w:r>
      <w:r w:rsidRPr="007963D8">
        <w:lastRenderedPageBreak/>
        <w:t>муниципальных служащих, принятые или осуществленные при предоставлении муниципальной услуги;</w:t>
      </w:r>
    </w:p>
    <w:p w:rsidR="0006792E" w:rsidRPr="007963D8" w:rsidRDefault="0006792E" w:rsidP="0006792E">
      <w:pPr>
        <w:spacing w:line="360" w:lineRule="auto"/>
        <w:ind w:firstLine="709"/>
        <w:jc w:val="both"/>
      </w:pPr>
      <w:r w:rsidRPr="007963D8">
        <w:t xml:space="preserve">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06792E" w:rsidRPr="007963D8" w:rsidRDefault="0006792E" w:rsidP="0006792E">
      <w:pPr>
        <w:spacing w:line="360" w:lineRule="auto"/>
        <w:ind w:firstLine="709"/>
        <w:jc w:val="both"/>
        <w:rPr>
          <w:b/>
          <w:bCs/>
        </w:rPr>
      </w:pPr>
      <w:r w:rsidRPr="007963D8">
        <w:rPr>
          <w:b/>
          <w:bCs/>
        </w:rPr>
        <w:t>2.16. Требования, учитывающие особенности предоставления муниципальной услуги в электронной форме и многофункциональном центре</w:t>
      </w:r>
    </w:p>
    <w:p w:rsidR="0006792E" w:rsidRPr="007963D8" w:rsidRDefault="0006792E" w:rsidP="0006792E">
      <w:pPr>
        <w:autoSpaceDE w:val="0"/>
        <w:spacing w:line="360" w:lineRule="auto"/>
        <w:ind w:firstLine="709"/>
        <w:jc w:val="both"/>
      </w:pPr>
      <w:r w:rsidRPr="007963D8">
        <w:t>2.16.1. Особенности предоставления муниципальной услуги в электронной форме:</w:t>
      </w:r>
    </w:p>
    <w:p w:rsidR="0006792E" w:rsidRPr="007963D8" w:rsidRDefault="0006792E" w:rsidP="0006792E">
      <w:pPr>
        <w:autoSpaceDE w:val="0"/>
        <w:spacing w:line="360" w:lineRule="auto"/>
        <w:ind w:firstLine="709"/>
        <w:jc w:val="both"/>
      </w:pPr>
      <w:r w:rsidRPr="007963D8">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06792E" w:rsidRPr="007963D8" w:rsidRDefault="0006792E" w:rsidP="0006792E">
      <w:pPr>
        <w:autoSpaceDE w:val="0"/>
        <w:spacing w:line="360" w:lineRule="auto"/>
        <w:ind w:firstLine="709"/>
        <w:jc w:val="both"/>
      </w:pPr>
      <w:r w:rsidRPr="007963D8">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06792E" w:rsidRPr="007963D8" w:rsidRDefault="0006792E" w:rsidP="0006792E">
      <w:pPr>
        <w:autoSpaceDE w:val="0"/>
        <w:spacing w:line="360" w:lineRule="auto"/>
        <w:ind w:firstLine="709"/>
        <w:jc w:val="both"/>
      </w:pPr>
      <w:r w:rsidRPr="007963D8">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06792E" w:rsidRPr="007963D8" w:rsidRDefault="0006792E" w:rsidP="0006792E">
      <w:pPr>
        <w:autoSpaceDE w:val="0"/>
        <w:spacing w:line="360" w:lineRule="auto"/>
        <w:ind w:firstLine="709"/>
        <w:jc w:val="both"/>
      </w:pPr>
      <w:r w:rsidRPr="007963D8">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06792E" w:rsidRPr="007963D8" w:rsidRDefault="0006792E" w:rsidP="0006792E">
      <w:pPr>
        <w:autoSpaceDE w:val="0"/>
        <w:spacing w:line="360" w:lineRule="auto"/>
        <w:ind w:firstLine="709"/>
        <w:jc w:val="both"/>
      </w:pPr>
      <w:r w:rsidRPr="007963D8">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06792E" w:rsidRPr="007963D8" w:rsidRDefault="0006792E" w:rsidP="0006792E">
      <w:pPr>
        <w:spacing w:line="360" w:lineRule="auto"/>
        <w:ind w:firstLine="709"/>
        <w:jc w:val="both"/>
      </w:pPr>
      <w:r w:rsidRPr="007963D8">
        <w:t>2.16.2.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06792E" w:rsidRPr="007963D8" w:rsidRDefault="0006792E" w:rsidP="0006792E">
      <w:pPr>
        <w:autoSpaceDE w:val="0"/>
        <w:spacing w:line="360" w:lineRule="auto"/>
        <w:ind w:firstLine="720"/>
        <w:jc w:val="center"/>
        <w:rPr>
          <w:b/>
        </w:rPr>
      </w:pPr>
    </w:p>
    <w:p w:rsidR="0006792E" w:rsidRPr="007963D8" w:rsidRDefault="0006792E" w:rsidP="0006792E">
      <w:pPr>
        <w:autoSpaceDE w:val="0"/>
        <w:spacing w:line="360" w:lineRule="auto"/>
        <w:ind w:firstLine="709"/>
        <w:jc w:val="both"/>
        <w:rPr>
          <w:b/>
        </w:rPr>
      </w:pPr>
      <w:r w:rsidRPr="007963D8">
        <w:rPr>
          <w:b/>
        </w:rPr>
        <w:t>3.</w:t>
      </w:r>
      <w:r w:rsidRPr="007963D8">
        <w:rPr>
          <w:b/>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6792E" w:rsidRPr="007963D8" w:rsidRDefault="0006792E" w:rsidP="0006792E">
      <w:pPr>
        <w:spacing w:line="360" w:lineRule="auto"/>
        <w:ind w:firstLine="709"/>
        <w:jc w:val="both"/>
        <w:rPr>
          <w:b/>
        </w:rPr>
      </w:pPr>
      <w:r w:rsidRPr="007963D8">
        <w:rPr>
          <w:b/>
        </w:rPr>
        <w:lastRenderedPageBreak/>
        <w:t>3.1.</w:t>
      </w:r>
      <w:r w:rsidRPr="007963D8">
        <w:rPr>
          <w:b/>
        </w:rPr>
        <w:tab/>
        <w:t>Описание последовательности действий при предоставлении муниципальной услуги</w:t>
      </w:r>
    </w:p>
    <w:p w:rsidR="0006792E" w:rsidRPr="007963D8" w:rsidRDefault="0006792E" w:rsidP="0006792E">
      <w:pPr>
        <w:autoSpaceDE w:val="0"/>
        <w:spacing w:line="360" w:lineRule="auto"/>
        <w:ind w:firstLine="709"/>
        <w:jc w:val="both"/>
      </w:pPr>
      <w:r w:rsidRPr="007963D8">
        <w:t>3.1.1. Предоставление муниципальной услуги включает в себя следующие административные процедуры:</w:t>
      </w:r>
    </w:p>
    <w:p w:rsidR="0006792E" w:rsidRPr="007963D8" w:rsidRDefault="0006792E" w:rsidP="0006792E">
      <w:pPr>
        <w:autoSpaceDE w:val="0"/>
        <w:spacing w:line="360" w:lineRule="auto"/>
        <w:ind w:firstLine="709"/>
        <w:jc w:val="both"/>
      </w:pPr>
      <w:r w:rsidRPr="007963D8">
        <w:t>прием и регистрация заявления;</w:t>
      </w:r>
    </w:p>
    <w:p w:rsidR="0006792E" w:rsidRPr="007963D8" w:rsidRDefault="0006792E" w:rsidP="0006792E">
      <w:pPr>
        <w:autoSpaceDE w:val="0"/>
        <w:spacing w:line="360" w:lineRule="auto"/>
        <w:ind w:firstLine="709"/>
        <w:jc w:val="both"/>
      </w:pPr>
      <w:r w:rsidRPr="007963D8">
        <w:t>рассмотрение заявления;</w:t>
      </w:r>
    </w:p>
    <w:p w:rsidR="0006792E" w:rsidRPr="007963D8" w:rsidRDefault="0006792E" w:rsidP="0006792E">
      <w:pPr>
        <w:autoSpaceDE w:val="0"/>
        <w:spacing w:line="360" w:lineRule="auto"/>
        <w:ind w:firstLine="709"/>
        <w:jc w:val="both"/>
      </w:pPr>
      <w:r w:rsidRPr="007963D8">
        <w:t>принятие решения о предоставлении или об отказе в предоставлении муниципальной услуги.</w:t>
      </w:r>
    </w:p>
    <w:p w:rsidR="0006792E" w:rsidRPr="007963D8" w:rsidRDefault="0006792E" w:rsidP="0006792E">
      <w:pPr>
        <w:autoSpaceDE w:val="0"/>
        <w:spacing w:line="360" w:lineRule="auto"/>
        <w:ind w:firstLine="709"/>
        <w:jc w:val="both"/>
      </w:pPr>
      <w:r w:rsidRPr="007963D8">
        <w:t>3.1.2. Блок–схема последовательности действий по предоставлению муниципальной услуги приведена в приложении № 1 к настоящему Административному регламенту.</w:t>
      </w:r>
    </w:p>
    <w:p w:rsidR="0006792E" w:rsidRPr="007963D8" w:rsidRDefault="0006792E" w:rsidP="0006792E">
      <w:pPr>
        <w:autoSpaceDE w:val="0"/>
        <w:spacing w:line="360" w:lineRule="auto"/>
        <w:ind w:firstLine="709"/>
        <w:jc w:val="both"/>
        <w:rPr>
          <w:b/>
        </w:rPr>
      </w:pPr>
      <w:r w:rsidRPr="007963D8">
        <w:rPr>
          <w:b/>
        </w:rPr>
        <w:t xml:space="preserve">3.2. Предоставление муниципальной услуги </w:t>
      </w:r>
    </w:p>
    <w:p w:rsidR="0006792E" w:rsidRPr="007963D8" w:rsidRDefault="0006792E" w:rsidP="0006792E">
      <w:pPr>
        <w:autoSpaceDE w:val="0"/>
        <w:spacing w:line="360" w:lineRule="auto"/>
        <w:ind w:left="1484" w:hanging="764"/>
        <w:jc w:val="both"/>
        <w:rPr>
          <w:b/>
        </w:rPr>
      </w:pPr>
      <w:r w:rsidRPr="007963D8">
        <w:rPr>
          <w:b/>
        </w:rPr>
        <w:t>3.2.1. Описание последовательности административных действий при приеме и регистрации заявления</w:t>
      </w:r>
    </w:p>
    <w:p w:rsidR="0006792E" w:rsidRPr="007963D8" w:rsidRDefault="0006792E" w:rsidP="0006792E">
      <w:pPr>
        <w:autoSpaceDE w:val="0"/>
        <w:spacing w:line="360" w:lineRule="auto"/>
        <w:ind w:firstLine="709"/>
        <w:jc w:val="both"/>
      </w:pPr>
      <w:r w:rsidRPr="007963D8">
        <w:t xml:space="preserve">Заявители, которые </w:t>
      </w:r>
      <w:proofErr w:type="gramStart"/>
      <w:r w:rsidRPr="007963D8">
        <w:t>заинтересованы в предоставлении муниципальной услуги подают</w:t>
      </w:r>
      <w:proofErr w:type="gramEnd"/>
      <w:r w:rsidRPr="007963D8">
        <w:t xml:space="preserve"> (направляют) заявление, непосредственно в администрацию либо через многофункциональный центр (при его наличии).</w:t>
      </w:r>
    </w:p>
    <w:p w:rsidR="0006792E" w:rsidRPr="007963D8" w:rsidRDefault="0006792E" w:rsidP="0006792E">
      <w:pPr>
        <w:autoSpaceDE w:val="0"/>
        <w:spacing w:line="360" w:lineRule="auto"/>
        <w:ind w:firstLine="709"/>
        <w:jc w:val="both"/>
      </w:pPr>
      <w:r w:rsidRPr="007963D8">
        <w:t>Основанием для начала административной процедуры является поступление в администрацию заявления.</w:t>
      </w:r>
    </w:p>
    <w:p w:rsidR="0006792E" w:rsidRPr="007963D8" w:rsidRDefault="0006792E" w:rsidP="0006792E">
      <w:pPr>
        <w:autoSpaceDE w:val="0"/>
        <w:spacing w:line="360" w:lineRule="auto"/>
        <w:ind w:firstLine="709"/>
        <w:jc w:val="both"/>
      </w:pPr>
      <w:r w:rsidRPr="007963D8">
        <w:t>Специалист, ответственный за прием и регистрацию документов:</w:t>
      </w:r>
    </w:p>
    <w:p w:rsidR="0006792E" w:rsidRPr="007963D8" w:rsidRDefault="0006792E" w:rsidP="0006792E">
      <w:pPr>
        <w:autoSpaceDE w:val="0"/>
        <w:spacing w:line="360" w:lineRule="auto"/>
        <w:ind w:firstLine="709"/>
        <w:jc w:val="both"/>
      </w:pPr>
      <w:r w:rsidRPr="007963D8">
        <w:t>регистрирует в установленном порядке поступившее заявление;</w:t>
      </w:r>
    </w:p>
    <w:p w:rsidR="0006792E" w:rsidRPr="007963D8" w:rsidRDefault="0006792E" w:rsidP="0006792E">
      <w:pPr>
        <w:autoSpaceDE w:val="0"/>
        <w:spacing w:line="360" w:lineRule="auto"/>
        <w:ind w:firstLine="709"/>
        <w:jc w:val="both"/>
      </w:pPr>
      <w:r w:rsidRPr="007963D8">
        <w:t>направляет заявление на рассмотрение специалисту, ответственному за предоставление муниципальной услуги.</w:t>
      </w:r>
    </w:p>
    <w:p w:rsidR="0006792E" w:rsidRPr="007963D8" w:rsidRDefault="0006792E" w:rsidP="0006792E">
      <w:pPr>
        <w:autoSpaceDE w:val="0"/>
        <w:spacing w:line="360" w:lineRule="auto"/>
        <w:ind w:firstLine="709"/>
        <w:jc w:val="both"/>
      </w:pPr>
      <w:r w:rsidRPr="007963D8">
        <w:t>Результатом выполнения административной процедуры будет являться регистрация поступившего заявления и направление его на рассмотрение.</w:t>
      </w:r>
    </w:p>
    <w:p w:rsidR="0006792E" w:rsidRPr="007963D8" w:rsidRDefault="0006792E" w:rsidP="0006792E">
      <w:pPr>
        <w:autoSpaceDE w:val="0"/>
        <w:spacing w:line="360" w:lineRule="auto"/>
        <w:ind w:firstLine="709"/>
        <w:jc w:val="both"/>
        <w:rPr>
          <w:i/>
        </w:rPr>
      </w:pPr>
      <w:r w:rsidRPr="007963D8">
        <w:t>Максимальный срок выполнения действий не может превышать 3 рабочих дней</w:t>
      </w:r>
      <w:r w:rsidRPr="007963D8">
        <w:rPr>
          <w:i/>
        </w:rPr>
        <w:t>.</w:t>
      </w:r>
    </w:p>
    <w:p w:rsidR="0006792E" w:rsidRPr="007963D8" w:rsidRDefault="0006792E" w:rsidP="0006792E">
      <w:pPr>
        <w:autoSpaceDE w:val="0"/>
        <w:spacing w:line="360" w:lineRule="auto"/>
        <w:ind w:firstLine="709"/>
        <w:jc w:val="both"/>
      </w:pPr>
      <w:r w:rsidRPr="007963D8">
        <w:rPr>
          <w:b/>
        </w:rPr>
        <w:t>3.2.2.</w:t>
      </w:r>
      <w:r w:rsidRPr="007963D8">
        <w:rPr>
          <w:b/>
        </w:rPr>
        <w:tab/>
        <w:t>Описание последовательности административных действий при рассмотрении заявления</w:t>
      </w:r>
      <w:r w:rsidRPr="007963D8">
        <w:t xml:space="preserve"> </w:t>
      </w:r>
    </w:p>
    <w:p w:rsidR="0006792E" w:rsidRPr="007963D8" w:rsidRDefault="0006792E" w:rsidP="0006792E">
      <w:pPr>
        <w:autoSpaceDE w:val="0"/>
        <w:spacing w:line="360" w:lineRule="auto"/>
        <w:ind w:firstLine="709"/>
        <w:jc w:val="both"/>
      </w:pPr>
      <w:r w:rsidRPr="007963D8">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06792E" w:rsidRPr="007963D8" w:rsidRDefault="0006792E" w:rsidP="0006792E">
      <w:pPr>
        <w:autoSpaceDE w:val="0"/>
        <w:spacing w:line="360" w:lineRule="auto"/>
        <w:ind w:firstLine="709"/>
        <w:jc w:val="both"/>
      </w:pPr>
      <w:r w:rsidRPr="007963D8">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пункте 2.8 настоящего Административного регламента:</w:t>
      </w:r>
    </w:p>
    <w:p w:rsidR="0006792E" w:rsidRPr="007963D8" w:rsidRDefault="0006792E" w:rsidP="0006792E">
      <w:pPr>
        <w:autoSpaceDE w:val="0"/>
        <w:spacing w:line="360" w:lineRule="auto"/>
        <w:ind w:firstLine="709"/>
        <w:jc w:val="both"/>
      </w:pPr>
      <w:r w:rsidRPr="007963D8">
        <w:t xml:space="preserve">при наличии таких оснований принимает решение об отказе в </w:t>
      </w:r>
      <w:r>
        <w:t>отнесении</w:t>
      </w:r>
      <w:r w:rsidRPr="00275D29">
        <w:t xml:space="preserve"> земель или земельных участков в составе таких земель к определенной категории земель</w:t>
      </w:r>
      <w:r>
        <w:t xml:space="preserve"> или </w:t>
      </w:r>
      <w:r w:rsidRPr="00275D29">
        <w:t xml:space="preserve"> </w:t>
      </w:r>
      <w:r w:rsidRPr="007963D8">
        <w:t xml:space="preserve">переводе </w:t>
      </w:r>
      <w:r w:rsidRPr="007963D8">
        <w:lastRenderedPageBreak/>
        <w:t>земель или земельных участков в составе таких земель из одной категории в другую</w:t>
      </w:r>
      <w:r>
        <w:t xml:space="preserve"> категорию</w:t>
      </w:r>
      <w:r w:rsidRPr="007963D8">
        <w:t>, которое выдается (направляется) заявителю.</w:t>
      </w:r>
    </w:p>
    <w:p w:rsidR="0006792E" w:rsidRPr="007963D8" w:rsidRDefault="0006792E" w:rsidP="0006792E">
      <w:pPr>
        <w:autoSpaceDE w:val="0"/>
        <w:spacing w:line="360" w:lineRule="auto"/>
        <w:ind w:firstLine="709"/>
        <w:jc w:val="both"/>
      </w:pPr>
      <w:r w:rsidRPr="007963D8">
        <w:t xml:space="preserve">Результатом выполнения административной процедуры является направление заявителю акта об отказе в </w:t>
      </w:r>
      <w:r>
        <w:t>отнесении</w:t>
      </w:r>
      <w:r w:rsidRPr="00275D29">
        <w:t xml:space="preserve"> земель или земельных участков в составе таких земель к определенной категории земель</w:t>
      </w:r>
      <w:r>
        <w:t xml:space="preserve"> или</w:t>
      </w:r>
      <w:r w:rsidRPr="00275D29">
        <w:t xml:space="preserve"> </w:t>
      </w:r>
      <w:r w:rsidRPr="007963D8">
        <w:t>переводе земель или земельных участков в составе таких земель из одной категории в другую</w:t>
      </w:r>
      <w:r>
        <w:t xml:space="preserve"> категорию</w:t>
      </w:r>
      <w:r w:rsidRPr="007963D8">
        <w:t>.</w:t>
      </w:r>
    </w:p>
    <w:p w:rsidR="0006792E" w:rsidRPr="007963D8" w:rsidRDefault="0006792E" w:rsidP="0006792E">
      <w:pPr>
        <w:autoSpaceDE w:val="0"/>
        <w:spacing w:line="360" w:lineRule="auto"/>
        <w:ind w:firstLine="709"/>
        <w:jc w:val="both"/>
      </w:pPr>
      <w:r w:rsidRPr="007963D8">
        <w:t>Максимальный срок выполнения действий не может превышать двухмесячный срок со дня поступления ходатайства.</w:t>
      </w:r>
    </w:p>
    <w:p w:rsidR="0006792E" w:rsidRPr="007963D8" w:rsidRDefault="0006792E" w:rsidP="0006792E">
      <w:pPr>
        <w:autoSpaceDE w:val="0"/>
        <w:spacing w:line="360" w:lineRule="auto"/>
        <w:ind w:firstLine="709"/>
        <w:jc w:val="both"/>
      </w:pPr>
      <w:proofErr w:type="gramStart"/>
      <w:r w:rsidRPr="007963D8">
        <w:t>Специалист, ответственный за предоставление муниципальной услуги, при рассмотрении заявления, установив наличие оснований, указанных в пункте 2.9 настоящего Административного регламента, принимает решение об отказе в рассмотрении ходатайства о</w:t>
      </w:r>
      <w:r>
        <w:t>б</w:t>
      </w:r>
      <w:r w:rsidRPr="007963D8">
        <w:t xml:space="preserve"> </w:t>
      </w:r>
      <w:r>
        <w:t>отнесении</w:t>
      </w:r>
      <w:r w:rsidRPr="00275D29">
        <w:t xml:space="preserve"> земель или земельных участков в составе таких земель к определенной категории земель </w:t>
      </w:r>
      <w:r>
        <w:t xml:space="preserve">или </w:t>
      </w:r>
      <w:r w:rsidRPr="007963D8">
        <w:t>переводе земель из одной категории в другую</w:t>
      </w:r>
      <w:r>
        <w:t xml:space="preserve"> категорию</w:t>
      </w:r>
      <w:r w:rsidRPr="007963D8">
        <w:t xml:space="preserve"> или ходатайства о</w:t>
      </w:r>
      <w:r>
        <w:t>б</w:t>
      </w:r>
      <w:r w:rsidRPr="007963D8">
        <w:t xml:space="preserve"> </w:t>
      </w:r>
      <w:r>
        <w:t>отнесении</w:t>
      </w:r>
      <w:r w:rsidRPr="00275D29">
        <w:t xml:space="preserve"> земель или земельных участков в составе таких</w:t>
      </w:r>
      <w:proofErr w:type="gramEnd"/>
      <w:r w:rsidRPr="00275D29">
        <w:t xml:space="preserve"> земель к определенной категории земель</w:t>
      </w:r>
      <w:r>
        <w:t xml:space="preserve"> или </w:t>
      </w:r>
      <w:r w:rsidRPr="00275D29">
        <w:t xml:space="preserve"> </w:t>
      </w:r>
      <w:proofErr w:type="gramStart"/>
      <w:r w:rsidRPr="007963D8">
        <w:t>переводе</w:t>
      </w:r>
      <w:proofErr w:type="gramEnd"/>
      <w:r w:rsidRPr="007963D8">
        <w:t xml:space="preserve"> земельных участков из состава земель одной категории в другую</w:t>
      </w:r>
      <w:r>
        <w:t xml:space="preserve"> категорию</w:t>
      </w:r>
      <w:r w:rsidRPr="007963D8">
        <w:t>.</w:t>
      </w:r>
    </w:p>
    <w:p w:rsidR="0006792E" w:rsidRPr="007963D8" w:rsidRDefault="0006792E" w:rsidP="0006792E">
      <w:pPr>
        <w:autoSpaceDE w:val="0"/>
        <w:spacing w:line="360" w:lineRule="auto"/>
        <w:ind w:firstLine="709"/>
        <w:jc w:val="both"/>
      </w:pPr>
      <w:r w:rsidRPr="007963D8">
        <w:t>Максимальный срок исполнения данной административной процедуры составляет 30 календарных дней с момента получения ответов на запросы.</w:t>
      </w:r>
    </w:p>
    <w:p w:rsidR="0006792E" w:rsidRPr="007963D8" w:rsidRDefault="0006792E" w:rsidP="0006792E">
      <w:pPr>
        <w:autoSpaceDE w:val="0"/>
        <w:spacing w:line="360" w:lineRule="auto"/>
        <w:ind w:firstLine="709"/>
        <w:jc w:val="both"/>
        <w:rPr>
          <w:b/>
        </w:rPr>
      </w:pPr>
      <w:r w:rsidRPr="007963D8">
        <w:rPr>
          <w:b/>
        </w:rPr>
        <w:t>3.2.3.</w:t>
      </w:r>
      <w:r w:rsidRPr="007963D8">
        <w:rPr>
          <w:b/>
        </w:rPr>
        <w:tab/>
      </w:r>
      <w:proofErr w:type="gramStart"/>
      <w:r w:rsidRPr="007963D8">
        <w:rPr>
          <w:b/>
        </w:rPr>
        <w:t>Описание последовательности административных действий при принятии решения о</w:t>
      </w:r>
      <w:r>
        <w:rPr>
          <w:b/>
        </w:rPr>
        <w:t>б</w:t>
      </w:r>
      <w:r w:rsidRPr="007963D8">
        <w:rPr>
          <w:b/>
        </w:rPr>
        <w:t xml:space="preserve"> </w:t>
      </w:r>
      <w:r>
        <w:rPr>
          <w:b/>
        </w:rPr>
        <w:t>отнесении</w:t>
      </w:r>
      <w:r w:rsidRPr="00275D29">
        <w:rPr>
          <w:b/>
        </w:rPr>
        <w:t xml:space="preserve"> земель или земельных участков в составе таких земель к определенной категории земель </w:t>
      </w:r>
      <w:r>
        <w:rPr>
          <w:b/>
        </w:rPr>
        <w:t xml:space="preserve">или </w:t>
      </w:r>
      <w:r w:rsidRPr="007963D8">
        <w:rPr>
          <w:b/>
        </w:rPr>
        <w:t>переводе земель</w:t>
      </w:r>
      <w:r>
        <w:rPr>
          <w:b/>
        </w:rPr>
        <w:t xml:space="preserve"> или земельных участков</w:t>
      </w:r>
      <w:r w:rsidRPr="007963D8">
        <w:rPr>
          <w:b/>
        </w:rPr>
        <w:t xml:space="preserve"> из одной категории в другую</w:t>
      </w:r>
      <w:r>
        <w:rPr>
          <w:b/>
        </w:rPr>
        <w:t xml:space="preserve"> категорию</w:t>
      </w:r>
      <w:r w:rsidRPr="007963D8">
        <w:rPr>
          <w:b/>
        </w:rPr>
        <w:t xml:space="preserve"> или ходатайства о</w:t>
      </w:r>
      <w:r>
        <w:rPr>
          <w:b/>
        </w:rPr>
        <w:t>б</w:t>
      </w:r>
      <w:r w:rsidRPr="007963D8">
        <w:rPr>
          <w:b/>
        </w:rPr>
        <w:t xml:space="preserve"> </w:t>
      </w:r>
      <w:r>
        <w:rPr>
          <w:b/>
        </w:rPr>
        <w:t>отнесении</w:t>
      </w:r>
      <w:r w:rsidRPr="00275D29">
        <w:rPr>
          <w:b/>
        </w:rPr>
        <w:t xml:space="preserve"> земель или земельных участков в составе таких земель к определенной категории земель </w:t>
      </w:r>
      <w:r>
        <w:rPr>
          <w:b/>
        </w:rPr>
        <w:t xml:space="preserve">или </w:t>
      </w:r>
      <w:r w:rsidRPr="007963D8">
        <w:rPr>
          <w:b/>
        </w:rPr>
        <w:t>переводе</w:t>
      </w:r>
      <w:r>
        <w:rPr>
          <w:b/>
        </w:rPr>
        <w:t xml:space="preserve"> земель или</w:t>
      </w:r>
      <w:r w:rsidRPr="007963D8">
        <w:rPr>
          <w:b/>
        </w:rPr>
        <w:t xml:space="preserve"> земельных участков из состава земель одной категории</w:t>
      </w:r>
      <w:proofErr w:type="gramEnd"/>
      <w:r w:rsidRPr="007963D8">
        <w:rPr>
          <w:b/>
        </w:rPr>
        <w:t xml:space="preserve"> в другую</w:t>
      </w:r>
      <w:r>
        <w:rPr>
          <w:b/>
        </w:rPr>
        <w:t xml:space="preserve"> категорию</w:t>
      </w:r>
    </w:p>
    <w:p w:rsidR="0006792E" w:rsidRPr="007963D8" w:rsidRDefault="0006792E" w:rsidP="0006792E">
      <w:pPr>
        <w:autoSpaceDE w:val="0"/>
        <w:spacing w:line="360" w:lineRule="auto"/>
        <w:ind w:firstLine="709"/>
        <w:jc w:val="both"/>
      </w:pPr>
      <w:r w:rsidRPr="007963D8">
        <w:t xml:space="preserve">Основанием для начала административной процедуры является установление соответствия ходатайства с прилагаемым пакетом документов требованиям настоящего Административного регламента. </w:t>
      </w:r>
    </w:p>
    <w:p w:rsidR="0006792E" w:rsidRPr="007963D8" w:rsidRDefault="0006792E" w:rsidP="0006792E">
      <w:pPr>
        <w:autoSpaceDE w:val="0"/>
        <w:spacing w:line="360" w:lineRule="auto"/>
        <w:ind w:firstLine="709"/>
        <w:jc w:val="both"/>
      </w:pPr>
      <w:r w:rsidRPr="007963D8">
        <w:t>Специалист, ответственный за предоставление муниципальной услуги, готовит проект акта о</w:t>
      </w:r>
      <w:r>
        <w:t>б</w:t>
      </w:r>
      <w:r w:rsidRPr="007963D8">
        <w:t xml:space="preserve"> </w:t>
      </w:r>
      <w:r>
        <w:t>отнесении</w:t>
      </w:r>
      <w:r w:rsidRPr="00275D29">
        <w:t xml:space="preserve"> земель или земельных участков в составе таких земель к определенной категории земель </w:t>
      </w:r>
      <w:r>
        <w:t xml:space="preserve">или </w:t>
      </w:r>
      <w:r w:rsidRPr="007963D8">
        <w:t>переводе земель или земельных участков в составе таких земель из одной категории в другую.</w:t>
      </w:r>
    </w:p>
    <w:p w:rsidR="0006792E" w:rsidRDefault="0006792E" w:rsidP="0006792E">
      <w:pPr>
        <w:autoSpaceDE w:val="0"/>
        <w:spacing w:line="360" w:lineRule="auto"/>
        <w:ind w:firstLine="709"/>
        <w:jc w:val="both"/>
      </w:pPr>
      <w:r w:rsidRPr="007963D8">
        <w:t xml:space="preserve">Результатом выполнения административной процедуры является проект акта </w:t>
      </w:r>
      <w:r w:rsidRPr="00275D29">
        <w:t xml:space="preserve">об отнесении земель или земельных участков в составе таких земель к определенной </w:t>
      </w:r>
      <w:r w:rsidRPr="00275D29">
        <w:lastRenderedPageBreak/>
        <w:t>категории земель или переводе земель или земельных участков в составе таких земель из одной категории в другую</w:t>
      </w:r>
      <w:r>
        <w:t xml:space="preserve"> категорию.</w:t>
      </w:r>
    </w:p>
    <w:p w:rsidR="0006792E" w:rsidRPr="007963D8" w:rsidRDefault="0006792E" w:rsidP="0006792E">
      <w:pPr>
        <w:autoSpaceDE w:val="0"/>
        <w:spacing w:line="360" w:lineRule="auto"/>
        <w:ind w:firstLine="709"/>
        <w:jc w:val="both"/>
      </w:pPr>
      <w:r w:rsidRPr="00275D29">
        <w:t xml:space="preserve"> </w:t>
      </w:r>
      <w:r w:rsidRPr="007963D8">
        <w:t>Максимальный срок выполнения действий не может превышать двухмесячный срок со дня поступления ходатайства.</w:t>
      </w:r>
    </w:p>
    <w:p w:rsidR="0006792E" w:rsidRPr="007963D8" w:rsidRDefault="0006792E" w:rsidP="0006792E">
      <w:pPr>
        <w:autoSpaceDE w:val="0"/>
        <w:spacing w:line="360" w:lineRule="auto"/>
        <w:ind w:firstLine="720"/>
        <w:jc w:val="both"/>
        <w:rPr>
          <w:b/>
        </w:rPr>
      </w:pPr>
      <w:r w:rsidRPr="007963D8">
        <w:rPr>
          <w:b/>
        </w:rPr>
        <w:t>3.2.4.</w:t>
      </w:r>
      <w:r w:rsidRPr="007963D8">
        <w:rPr>
          <w:b/>
        </w:rPr>
        <w:tab/>
        <w:t>Описание последовательности административных действий при направлении (выдаче) документов заявителю</w:t>
      </w:r>
    </w:p>
    <w:p w:rsidR="0006792E" w:rsidRPr="007963D8" w:rsidRDefault="0006792E" w:rsidP="0006792E">
      <w:pPr>
        <w:autoSpaceDE w:val="0"/>
        <w:spacing w:line="360" w:lineRule="auto"/>
        <w:ind w:firstLine="539"/>
        <w:jc w:val="both"/>
      </w:pPr>
      <w:r w:rsidRPr="007963D8">
        <w:t>Результатом выполнения административной процедуры является направление заявител</w:t>
      </w:r>
      <w:proofErr w:type="gramStart"/>
      <w:r w:rsidRPr="007963D8">
        <w:t>ю(</w:t>
      </w:r>
      <w:proofErr w:type="gramEnd"/>
      <w:r w:rsidRPr="007963D8">
        <w:t xml:space="preserve">ям) </w:t>
      </w:r>
    </w:p>
    <w:p w:rsidR="0006792E" w:rsidRPr="007963D8" w:rsidRDefault="0006792E" w:rsidP="0006792E">
      <w:pPr>
        <w:autoSpaceDE w:val="0"/>
        <w:spacing w:line="360" w:lineRule="auto"/>
        <w:ind w:firstLine="539"/>
        <w:jc w:val="both"/>
      </w:pPr>
      <w:r>
        <w:t xml:space="preserve">- акта </w:t>
      </w:r>
      <w:r w:rsidRPr="00275D29">
        <w:t>об отнесении земель или земельных участков в составе таких земель к определенной категории земель или переводе земель или земельных участков в составе таких земель из одной категории в другую</w:t>
      </w:r>
      <w:r>
        <w:t xml:space="preserve"> категорию</w:t>
      </w:r>
      <w:r w:rsidRPr="007963D8">
        <w:t>;</w:t>
      </w:r>
    </w:p>
    <w:p w:rsidR="0006792E" w:rsidRPr="007963D8" w:rsidRDefault="0006792E" w:rsidP="0006792E">
      <w:pPr>
        <w:autoSpaceDE w:val="0"/>
        <w:spacing w:line="360" w:lineRule="auto"/>
        <w:ind w:firstLine="539"/>
        <w:jc w:val="both"/>
      </w:pPr>
      <w:r>
        <w:t xml:space="preserve">- </w:t>
      </w:r>
      <w:r w:rsidRPr="007963D8">
        <w:t>отказа в рассмотр</w:t>
      </w:r>
      <w:r>
        <w:t xml:space="preserve">ении ходатайства </w:t>
      </w:r>
      <w:r w:rsidRPr="007963D8">
        <w:t xml:space="preserve"> </w:t>
      </w:r>
      <w:r w:rsidRPr="00B84AEB">
        <w:t>об отнесении земель или земельных участков в составе таких земель к определенной категории земель или переводе земель или земельных участков в составе таких земель из одной категории в другую</w:t>
      </w:r>
      <w:r>
        <w:t xml:space="preserve"> категорию</w:t>
      </w:r>
      <w:r w:rsidRPr="007963D8">
        <w:t>;</w:t>
      </w:r>
    </w:p>
    <w:p w:rsidR="0006792E" w:rsidRPr="007963D8" w:rsidRDefault="0006792E" w:rsidP="0006792E">
      <w:pPr>
        <w:autoSpaceDE w:val="0"/>
        <w:spacing w:line="360" w:lineRule="auto"/>
        <w:ind w:firstLine="539"/>
        <w:jc w:val="both"/>
      </w:pPr>
      <w:r>
        <w:t>- отказа в форме акта в</w:t>
      </w:r>
      <w:r w:rsidRPr="00B84AEB">
        <w:t xml:space="preserve"> отнесении земель или земельных участков в составе таких земель к определенной категории земель или переводе земель или земельных участков в составе таких земель из одной категории в другую</w:t>
      </w:r>
      <w:r>
        <w:t xml:space="preserve"> категорию</w:t>
      </w:r>
      <w:r w:rsidRPr="007963D8">
        <w:t>.</w:t>
      </w:r>
    </w:p>
    <w:p w:rsidR="0006792E" w:rsidRPr="007963D8" w:rsidRDefault="0006792E" w:rsidP="0006792E">
      <w:pPr>
        <w:autoSpaceDE w:val="0"/>
        <w:spacing w:line="360" w:lineRule="auto"/>
        <w:ind w:firstLine="539"/>
        <w:jc w:val="both"/>
        <w:rPr>
          <w:i/>
        </w:rPr>
      </w:pPr>
      <w:r w:rsidRPr="007963D8">
        <w:t>Максимальный срок выполнения действий не может превышать 30 дней</w:t>
      </w:r>
      <w:r w:rsidRPr="007963D8">
        <w:rPr>
          <w:i/>
        </w:rPr>
        <w:t>.</w:t>
      </w:r>
    </w:p>
    <w:tbl>
      <w:tblPr>
        <w:tblW w:w="0" w:type="auto"/>
        <w:tblInd w:w="108" w:type="dxa"/>
        <w:tblLayout w:type="fixed"/>
        <w:tblLook w:val="0000" w:firstRow="0" w:lastRow="0" w:firstColumn="0" w:lastColumn="0" w:noHBand="0" w:noVBand="0"/>
      </w:tblPr>
      <w:tblGrid>
        <w:gridCol w:w="9580"/>
      </w:tblGrid>
      <w:tr w:rsidR="0006792E" w:rsidRPr="007963D8" w:rsidTr="001F0420">
        <w:trPr>
          <w:trHeight w:val="965"/>
        </w:trPr>
        <w:tc>
          <w:tcPr>
            <w:tcW w:w="9580" w:type="dxa"/>
            <w:tcBorders>
              <w:top w:val="single" w:sz="4" w:space="0" w:color="000000"/>
              <w:left w:val="single" w:sz="4" w:space="0" w:color="000000"/>
              <w:bottom w:val="single" w:sz="4" w:space="0" w:color="000000"/>
              <w:right w:val="single" w:sz="4" w:space="0" w:color="000000"/>
            </w:tcBorders>
            <w:shd w:val="clear" w:color="auto" w:fill="auto"/>
          </w:tcPr>
          <w:p w:rsidR="0006792E" w:rsidRPr="007963D8" w:rsidRDefault="0006792E" w:rsidP="001F0420">
            <w:pPr>
              <w:autoSpaceDE w:val="0"/>
              <w:snapToGrid w:val="0"/>
              <w:spacing w:line="360" w:lineRule="auto"/>
              <w:jc w:val="both"/>
            </w:pPr>
            <w:r w:rsidRPr="007963D8">
              <w:t>Сроки выполнения административных процедур и административных действий определяются органом местного самоуправления самостоятельно в соответствии с порядком организации делопроизводства, установленном в органе местного самоуправления и не могут превышать сроков, которые установлены федеральным законодательством, а в совокупности - не должны превышать установленный административным регламентом общий срок предоставления муниципальной услуги.</w:t>
            </w:r>
          </w:p>
        </w:tc>
      </w:tr>
    </w:tbl>
    <w:p w:rsidR="0006792E" w:rsidRPr="004D4DAF" w:rsidRDefault="0006792E" w:rsidP="0006792E">
      <w:pPr>
        <w:autoSpaceDE w:val="0"/>
        <w:spacing w:line="360" w:lineRule="auto"/>
        <w:ind w:firstLine="709"/>
        <w:jc w:val="both"/>
        <w:rPr>
          <w:b/>
        </w:rPr>
      </w:pPr>
      <w:r>
        <w:rPr>
          <w:b/>
        </w:rPr>
        <w:t>3.3.</w:t>
      </w:r>
      <w:r w:rsidRPr="004D4DAF">
        <w:rPr>
          <w:b/>
        </w:rPr>
        <w:t xml:space="preserve"> Организация предоставления  муниципальных услуг в упреждающем (</w:t>
      </w:r>
      <w:proofErr w:type="spellStart"/>
      <w:r w:rsidRPr="004D4DAF">
        <w:rPr>
          <w:b/>
        </w:rPr>
        <w:t>проактивном</w:t>
      </w:r>
      <w:proofErr w:type="spellEnd"/>
      <w:r w:rsidRPr="004D4DAF">
        <w:rPr>
          <w:b/>
        </w:rPr>
        <w:t>) режиме</w:t>
      </w:r>
    </w:p>
    <w:p w:rsidR="0006792E" w:rsidRPr="00C65B63" w:rsidRDefault="0006792E" w:rsidP="0006792E">
      <w:pPr>
        <w:spacing w:line="360" w:lineRule="auto"/>
        <w:jc w:val="both"/>
      </w:pPr>
      <w:r>
        <w:t xml:space="preserve">         </w:t>
      </w:r>
      <w:r w:rsidRPr="00C65B63">
        <w:t xml:space="preserve">Муниципальная услуга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в границах муниципального образования </w:t>
      </w:r>
      <w:r>
        <w:t>Ленинское</w:t>
      </w:r>
      <w:r w:rsidRPr="00C65B63">
        <w:t xml:space="preserve"> сельское поселение Слободского района Кировской области» в упреждающем (</w:t>
      </w:r>
      <w:proofErr w:type="spellStart"/>
      <w:r w:rsidRPr="00C65B63">
        <w:t>проактивном</w:t>
      </w:r>
      <w:proofErr w:type="spellEnd"/>
      <w:r w:rsidRPr="00C65B63">
        <w:t>) режиме не оказывается.</w:t>
      </w:r>
    </w:p>
    <w:p w:rsidR="0006792E" w:rsidRPr="007963D8" w:rsidRDefault="0006792E" w:rsidP="0006792E">
      <w:pPr>
        <w:autoSpaceDE w:val="0"/>
        <w:spacing w:line="360" w:lineRule="auto"/>
        <w:ind w:firstLine="709"/>
        <w:jc w:val="both"/>
      </w:pPr>
    </w:p>
    <w:p w:rsidR="0006792E" w:rsidRPr="007963D8" w:rsidRDefault="0006792E" w:rsidP="0006792E">
      <w:pPr>
        <w:spacing w:line="360" w:lineRule="auto"/>
        <w:ind w:left="709"/>
        <w:jc w:val="both"/>
        <w:rPr>
          <w:b/>
          <w:bCs/>
          <w:color w:val="000000"/>
        </w:rPr>
      </w:pPr>
      <w:r w:rsidRPr="007963D8">
        <w:rPr>
          <w:b/>
          <w:bCs/>
          <w:color w:val="000000"/>
        </w:rPr>
        <w:t xml:space="preserve">4. Формы </w:t>
      </w:r>
      <w:proofErr w:type="gramStart"/>
      <w:r w:rsidRPr="007963D8">
        <w:rPr>
          <w:b/>
          <w:bCs/>
          <w:color w:val="000000"/>
        </w:rPr>
        <w:t>контроля за</w:t>
      </w:r>
      <w:proofErr w:type="gramEnd"/>
      <w:r w:rsidRPr="007963D8">
        <w:rPr>
          <w:b/>
          <w:bCs/>
          <w:color w:val="000000"/>
        </w:rPr>
        <w:t xml:space="preserve"> исполнением административного регламента</w:t>
      </w:r>
    </w:p>
    <w:p w:rsidR="0006792E" w:rsidRPr="007963D8" w:rsidRDefault="0006792E" w:rsidP="0006792E">
      <w:pPr>
        <w:autoSpaceDE w:val="0"/>
        <w:spacing w:line="360" w:lineRule="auto"/>
        <w:ind w:firstLine="709"/>
        <w:jc w:val="both"/>
      </w:pPr>
      <w:r w:rsidRPr="007963D8">
        <w:lastRenderedPageBreak/>
        <w:t xml:space="preserve">4.1. </w:t>
      </w:r>
      <w:proofErr w:type="gramStart"/>
      <w:r w:rsidRPr="007963D8">
        <w:t>Контроль за</w:t>
      </w:r>
      <w:proofErr w:type="gramEnd"/>
      <w:r w:rsidRPr="007963D8">
        <w:t xml:space="preserve">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06792E" w:rsidRPr="007963D8" w:rsidRDefault="0006792E" w:rsidP="0006792E">
      <w:pPr>
        <w:spacing w:line="360" w:lineRule="auto"/>
        <w:ind w:firstLine="709"/>
        <w:jc w:val="both"/>
      </w:pPr>
      <w:r w:rsidRPr="007963D8">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06792E" w:rsidRPr="007963D8" w:rsidRDefault="0006792E" w:rsidP="0006792E">
      <w:pPr>
        <w:autoSpaceDE w:val="0"/>
        <w:spacing w:line="360" w:lineRule="auto"/>
        <w:ind w:firstLine="709"/>
        <w:jc w:val="both"/>
      </w:pPr>
      <w:r w:rsidRPr="007963D8">
        <w:t>Глава администрации, а также уполномоченное им должностное лицо, осуществляя контроль, вправе:</w:t>
      </w:r>
    </w:p>
    <w:p w:rsidR="0006792E" w:rsidRPr="007963D8" w:rsidRDefault="0006792E" w:rsidP="0006792E">
      <w:pPr>
        <w:autoSpaceDE w:val="0"/>
        <w:spacing w:line="360" w:lineRule="auto"/>
        <w:ind w:firstLine="709"/>
        <w:jc w:val="both"/>
      </w:pPr>
      <w:r w:rsidRPr="007963D8">
        <w:t>контролировать соблюдение порядка и условий предоставления муниципальной услуги;</w:t>
      </w:r>
    </w:p>
    <w:p w:rsidR="0006792E" w:rsidRPr="007963D8" w:rsidRDefault="0006792E" w:rsidP="0006792E">
      <w:pPr>
        <w:autoSpaceDE w:val="0"/>
        <w:spacing w:line="360" w:lineRule="auto"/>
        <w:ind w:firstLine="709"/>
        <w:jc w:val="both"/>
      </w:pPr>
      <w:r w:rsidRPr="007963D8">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06792E" w:rsidRPr="007963D8" w:rsidRDefault="0006792E" w:rsidP="0006792E">
      <w:pPr>
        <w:autoSpaceDE w:val="0"/>
        <w:spacing w:line="360" w:lineRule="auto"/>
        <w:ind w:firstLine="709"/>
        <w:jc w:val="both"/>
      </w:pPr>
      <w:r w:rsidRPr="007963D8">
        <w:t>назначать ответственных специалистов администрации для постоянного наблюдения за предоставлением муниципальной услуги;</w:t>
      </w:r>
    </w:p>
    <w:p w:rsidR="0006792E" w:rsidRPr="007963D8" w:rsidRDefault="0006792E" w:rsidP="0006792E">
      <w:pPr>
        <w:autoSpaceDE w:val="0"/>
        <w:spacing w:line="360" w:lineRule="auto"/>
        <w:ind w:firstLine="709"/>
        <w:jc w:val="both"/>
      </w:pPr>
      <w:proofErr w:type="gramStart"/>
      <w:r w:rsidRPr="007963D8">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06792E" w:rsidRPr="007963D8" w:rsidRDefault="0006792E" w:rsidP="0006792E">
      <w:pPr>
        <w:autoSpaceDE w:val="0"/>
        <w:spacing w:line="360" w:lineRule="auto"/>
        <w:ind w:firstLine="709"/>
        <w:jc w:val="both"/>
        <w:rPr>
          <w:i/>
        </w:rPr>
      </w:pPr>
      <w:r w:rsidRPr="007963D8">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 1 раза в год</w:t>
      </w:r>
      <w:r w:rsidRPr="007963D8">
        <w:rPr>
          <w:i/>
        </w:rPr>
        <w:t>.</w:t>
      </w:r>
    </w:p>
    <w:p w:rsidR="0006792E" w:rsidRPr="007963D8" w:rsidRDefault="0006792E" w:rsidP="0006792E">
      <w:pPr>
        <w:autoSpaceDE w:val="0"/>
        <w:spacing w:line="360" w:lineRule="auto"/>
        <w:ind w:firstLine="709"/>
        <w:jc w:val="both"/>
      </w:pPr>
      <w:r w:rsidRPr="007963D8">
        <w:t>4.2. Ответственность специалистов закрепляется в их должностных регламентах (инструкциях).</w:t>
      </w:r>
    </w:p>
    <w:p w:rsidR="0006792E" w:rsidRPr="007963D8" w:rsidRDefault="0006792E" w:rsidP="0006792E">
      <w:pPr>
        <w:autoSpaceDE w:val="0"/>
        <w:spacing w:line="360" w:lineRule="auto"/>
        <w:ind w:firstLine="709"/>
        <w:jc w:val="both"/>
      </w:pPr>
    </w:p>
    <w:p w:rsidR="0006792E" w:rsidRPr="007963D8" w:rsidRDefault="0006792E" w:rsidP="0006792E">
      <w:pPr>
        <w:spacing w:line="360" w:lineRule="auto"/>
        <w:ind w:firstLine="709"/>
        <w:jc w:val="both"/>
        <w:rPr>
          <w:b/>
        </w:rPr>
      </w:pPr>
      <w:r w:rsidRPr="007963D8">
        <w:rPr>
          <w:b/>
          <w:bCs/>
          <w:color w:val="000000"/>
        </w:rPr>
        <w:t xml:space="preserve">5. </w:t>
      </w:r>
      <w:r w:rsidRPr="007963D8">
        <w:rPr>
          <w:b/>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6792E" w:rsidRPr="007963D8" w:rsidRDefault="0006792E" w:rsidP="0006792E">
      <w:pPr>
        <w:autoSpaceDE w:val="0"/>
        <w:spacing w:line="360" w:lineRule="auto"/>
        <w:ind w:firstLine="709"/>
        <w:jc w:val="both"/>
      </w:pPr>
      <w:r w:rsidRPr="007963D8">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06792E" w:rsidRPr="007963D8" w:rsidRDefault="0006792E" w:rsidP="0006792E">
      <w:pPr>
        <w:autoSpaceDE w:val="0"/>
        <w:spacing w:line="360" w:lineRule="auto"/>
        <w:ind w:firstLine="709"/>
        <w:jc w:val="both"/>
      </w:pPr>
      <w:r w:rsidRPr="007963D8">
        <w:t xml:space="preserve">5.2. Досудебный порядок обжалования. </w:t>
      </w:r>
    </w:p>
    <w:p w:rsidR="0006792E" w:rsidRPr="007963D8" w:rsidRDefault="0006792E" w:rsidP="0006792E">
      <w:pPr>
        <w:autoSpaceDE w:val="0"/>
        <w:spacing w:line="360" w:lineRule="auto"/>
        <w:ind w:firstLine="709"/>
        <w:jc w:val="both"/>
      </w:pPr>
      <w:r w:rsidRPr="007963D8">
        <w:t>5.2.1. Заявитель может обратиться с жалобой, в том числе в следующих случаях:</w:t>
      </w:r>
    </w:p>
    <w:p w:rsidR="0006792E" w:rsidRPr="007963D8" w:rsidRDefault="0006792E" w:rsidP="0006792E">
      <w:pPr>
        <w:autoSpaceDE w:val="0"/>
        <w:spacing w:line="360" w:lineRule="auto"/>
        <w:ind w:firstLine="709"/>
        <w:jc w:val="both"/>
      </w:pPr>
      <w:r w:rsidRPr="007963D8">
        <w:t>нарушение срока регистрации заявления о предоставлении муниципальной услуги;</w:t>
      </w:r>
    </w:p>
    <w:p w:rsidR="0006792E" w:rsidRPr="007963D8" w:rsidRDefault="0006792E" w:rsidP="0006792E">
      <w:pPr>
        <w:autoSpaceDE w:val="0"/>
        <w:spacing w:line="360" w:lineRule="auto"/>
        <w:ind w:firstLine="709"/>
        <w:jc w:val="both"/>
      </w:pPr>
      <w:r w:rsidRPr="007963D8">
        <w:lastRenderedPageBreak/>
        <w:t>нарушение срока предоставления муниципальной услуги;</w:t>
      </w:r>
    </w:p>
    <w:p w:rsidR="0006792E" w:rsidRPr="007963D8" w:rsidRDefault="0006792E" w:rsidP="0006792E">
      <w:pPr>
        <w:autoSpaceDE w:val="0"/>
        <w:spacing w:line="360" w:lineRule="auto"/>
        <w:ind w:firstLine="709"/>
        <w:jc w:val="both"/>
      </w:pPr>
      <w:r w:rsidRPr="007963D8">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06792E" w:rsidRPr="007963D8" w:rsidRDefault="0006792E" w:rsidP="0006792E">
      <w:pPr>
        <w:autoSpaceDE w:val="0"/>
        <w:spacing w:line="360" w:lineRule="auto"/>
        <w:ind w:firstLine="709"/>
        <w:jc w:val="both"/>
      </w:pPr>
      <w:r w:rsidRPr="007963D8">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06792E" w:rsidRPr="007963D8" w:rsidRDefault="0006792E" w:rsidP="0006792E">
      <w:pPr>
        <w:autoSpaceDE w:val="0"/>
        <w:spacing w:line="360" w:lineRule="auto"/>
        <w:ind w:firstLine="709"/>
        <w:jc w:val="both"/>
      </w:pPr>
      <w:proofErr w:type="gramStart"/>
      <w:r w:rsidRPr="007963D8">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roofErr w:type="gramEnd"/>
    </w:p>
    <w:p w:rsidR="0006792E" w:rsidRPr="007963D8" w:rsidRDefault="0006792E" w:rsidP="0006792E">
      <w:pPr>
        <w:autoSpaceDE w:val="0"/>
        <w:spacing w:line="360" w:lineRule="auto"/>
        <w:ind w:firstLine="709"/>
        <w:jc w:val="both"/>
      </w:pPr>
      <w:r w:rsidRPr="007963D8">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06792E" w:rsidRPr="007963D8" w:rsidRDefault="0006792E" w:rsidP="0006792E">
      <w:pPr>
        <w:autoSpaceDE w:val="0"/>
        <w:spacing w:line="360" w:lineRule="auto"/>
        <w:ind w:firstLine="709"/>
        <w:jc w:val="both"/>
      </w:pPr>
      <w:proofErr w:type="gramStart"/>
      <w:r w:rsidRPr="007963D8">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792E" w:rsidRPr="007963D8" w:rsidRDefault="0006792E" w:rsidP="0006792E">
      <w:pPr>
        <w:autoSpaceDE w:val="0"/>
        <w:spacing w:line="360" w:lineRule="auto"/>
        <w:ind w:firstLine="709"/>
        <w:jc w:val="both"/>
      </w:pPr>
      <w:r w:rsidRPr="007963D8">
        <w:t>5.2.2.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w:t>
      </w:r>
    </w:p>
    <w:p w:rsidR="0006792E" w:rsidRPr="007963D8" w:rsidRDefault="0006792E" w:rsidP="0006792E">
      <w:pPr>
        <w:autoSpaceDE w:val="0"/>
        <w:spacing w:line="360" w:lineRule="auto"/>
        <w:ind w:firstLine="709"/>
        <w:jc w:val="both"/>
      </w:pPr>
      <w:r w:rsidRPr="007963D8">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6792E" w:rsidRPr="007963D8" w:rsidRDefault="0006792E" w:rsidP="0006792E">
      <w:pPr>
        <w:autoSpaceDE w:val="0"/>
        <w:spacing w:line="360" w:lineRule="auto"/>
        <w:ind w:firstLine="709"/>
        <w:jc w:val="both"/>
      </w:pPr>
      <w:r w:rsidRPr="007963D8">
        <w:t>5.2.3. Жалоба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06792E" w:rsidRPr="007963D8" w:rsidRDefault="0006792E" w:rsidP="0006792E">
      <w:pPr>
        <w:autoSpaceDE w:val="0"/>
        <w:spacing w:line="360" w:lineRule="auto"/>
        <w:ind w:firstLine="709"/>
        <w:jc w:val="both"/>
      </w:pPr>
      <w:r w:rsidRPr="007963D8">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6792E" w:rsidRPr="007963D8" w:rsidRDefault="0006792E" w:rsidP="0006792E">
      <w:pPr>
        <w:autoSpaceDE w:val="0"/>
        <w:spacing w:line="360" w:lineRule="auto"/>
        <w:ind w:firstLine="709"/>
        <w:jc w:val="both"/>
      </w:pPr>
      <w:r w:rsidRPr="007963D8">
        <w:lastRenderedPageBreak/>
        <w:t>5.2.4. Жалоба должна содержать:</w:t>
      </w:r>
    </w:p>
    <w:p w:rsidR="0006792E" w:rsidRPr="007963D8" w:rsidRDefault="0006792E" w:rsidP="0006792E">
      <w:pPr>
        <w:autoSpaceDE w:val="0"/>
        <w:spacing w:line="360" w:lineRule="auto"/>
        <w:ind w:firstLine="709"/>
        <w:jc w:val="both"/>
      </w:pPr>
      <w:r w:rsidRPr="007963D8">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6792E" w:rsidRPr="007963D8" w:rsidRDefault="0006792E" w:rsidP="0006792E">
      <w:pPr>
        <w:autoSpaceDE w:val="0"/>
        <w:spacing w:line="360" w:lineRule="auto"/>
        <w:ind w:firstLine="709"/>
        <w:jc w:val="both"/>
      </w:pPr>
      <w:proofErr w:type="gramStart"/>
      <w:r w:rsidRPr="007963D8">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792E" w:rsidRPr="007963D8" w:rsidRDefault="0006792E" w:rsidP="0006792E">
      <w:pPr>
        <w:autoSpaceDE w:val="0"/>
        <w:spacing w:line="360" w:lineRule="auto"/>
        <w:ind w:firstLine="709"/>
        <w:jc w:val="both"/>
      </w:pPr>
      <w:r w:rsidRPr="007963D8">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6792E" w:rsidRPr="007963D8" w:rsidRDefault="0006792E" w:rsidP="0006792E">
      <w:pPr>
        <w:autoSpaceDE w:val="0"/>
        <w:spacing w:line="360" w:lineRule="auto"/>
        <w:ind w:firstLine="709"/>
        <w:jc w:val="both"/>
      </w:pPr>
      <w:r w:rsidRPr="007963D8">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6792E" w:rsidRPr="007963D8" w:rsidRDefault="0006792E" w:rsidP="0006792E">
      <w:pPr>
        <w:autoSpaceDE w:val="0"/>
        <w:spacing w:line="360" w:lineRule="auto"/>
        <w:ind w:firstLine="709"/>
        <w:jc w:val="both"/>
      </w:pPr>
      <w:r w:rsidRPr="007963D8">
        <w:t xml:space="preserve">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06792E" w:rsidRPr="007963D8" w:rsidRDefault="0006792E" w:rsidP="0006792E">
      <w:pPr>
        <w:autoSpaceDE w:val="0"/>
        <w:spacing w:line="360" w:lineRule="auto"/>
        <w:ind w:firstLine="709"/>
        <w:jc w:val="both"/>
      </w:pPr>
      <w:r w:rsidRPr="007963D8">
        <w:t xml:space="preserve">Время приема жалоб должно совпадать со временем предоставления муниципальных услуг. </w:t>
      </w:r>
    </w:p>
    <w:p w:rsidR="0006792E" w:rsidRPr="007963D8" w:rsidRDefault="0006792E" w:rsidP="0006792E">
      <w:pPr>
        <w:autoSpaceDE w:val="0"/>
        <w:spacing w:line="360" w:lineRule="auto"/>
        <w:ind w:firstLine="709"/>
        <w:jc w:val="both"/>
      </w:pPr>
      <w:r w:rsidRPr="007963D8">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06792E" w:rsidRPr="007963D8" w:rsidRDefault="0006792E" w:rsidP="0006792E">
      <w:pPr>
        <w:autoSpaceDE w:val="0"/>
        <w:spacing w:line="360" w:lineRule="auto"/>
        <w:ind w:firstLine="709"/>
        <w:jc w:val="both"/>
      </w:pPr>
      <w:r w:rsidRPr="007963D8">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06792E" w:rsidRPr="007963D8" w:rsidRDefault="0006792E" w:rsidP="0006792E">
      <w:pPr>
        <w:autoSpaceDE w:val="0"/>
        <w:spacing w:line="360" w:lineRule="auto"/>
        <w:ind w:firstLine="709"/>
        <w:jc w:val="both"/>
      </w:pPr>
      <w:r w:rsidRPr="007963D8">
        <w:t>оформленная в соответствии с законодательством Российской Федерации доверенность (для физических лиц);</w:t>
      </w:r>
    </w:p>
    <w:p w:rsidR="0006792E" w:rsidRPr="007963D8" w:rsidRDefault="0006792E" w:rsidP="0006792E">
      <w:pPr>
        <w:autoSpaceDE w:val="0"/>
        <w:spacing w:line="360" w:lineRule="auto"/>
        <w:ind w:firstLine="709"/>
        <w:jc w:val="both"/>
      </w:pPr>
      <w:r w:rsidRPr="007963D8">
        <w:t>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06792E" w:rsidRPr="007963D8" w:rsidRDefault="0006792E" w:rsidP="0006792E">
      <w:pPr>
        <w:autoSpaceDE w:val="0"/>
        <w:spacing w:line="360" w:lineRule="auto"/>
        <w:ind w:firstLine="709"/>
        <w:jc w:val="both"/>
      </w:pPr>
      <w:r w:rsidRPr="007963D8">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6792E" w:rsidRPr="007963D8" w:rsidRDefault="0006792E" w:rsidP="0006792E">
      <w:pPr>
        <w:autoSpaceDE w:val="0"/>
        <w:spacing w:line="360" w:lineRule="auto"/>
        <w:ind w:firstLine="709"/>
        <w:jc w:val="both"/>
      </w:pPr>
      <w:r w:rsidRPr="007963D8">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6792E" w:rsidRPr="007963D8" w:rsidRDefault="0006792E" w:rsidP="0006792E">
      <w:pPr>
        <w:autoSpaceDE w:val="0"/>
        <w:spacing w:line="360" w:lineRule="auto"/>
        <w:ind w:firstLine="709"/>
        <w:jc w:val="both"/>
      </w:pPr>
      <w:r w:rsidRPr="007963D8">
        <w:t xml:space="preserve">В электронном виде жалоба может быть подана заявителем посредством: </w:t>
      </w:r>
    </w:p>
    <w:p w:rsidR="0006792E" w:rsidRPr="007963D8" w:rsidRDefault="0006792E" w:rsidP="0006792E">
      <w:pPr>
        <w:autoSpaceDE w:val="0"/>
        <w:spacing w:line="360" w:lineRule="auto"/>
        <w:ind w:firstLine="709"/>
        <w:jc w:val="both"/>
      </w:pPr>
      <w:r w:rsidRPr="007963D8">
        <w:t>сети Интернет, включая официальный сайт органа, предоставляющего муниципальную услугу;</w:t>
      </w:r>
    </w:p>
    <w:p w:rsidR="0006792E" w:rsidRPr="007963D8" w:rsidRDefault="0006792E" w:rsidP="0006792E">
      <w:pPr>
        <w:autoSpaceDE w:val="0"/>
        <w:spacing w:line="360" w:lineRule="auto"/>
        <w:ind w:firstLine="709"/>
        <w:jc w:val="both"/>
      </w:pPr>
      <w:r w:rsidRPr="007963D8">
        <w:t>Единого портала, Регионального портала.</w:t>
      </w:r>
    </w:p>
    <w:p w:rsidR="0006792E" w:rsidRPr="007963D8" w:rsidRDefault="0006792E" w:rsidP="0006792E">
      <w:pPr>
        <w:autoSpaceDE w:val="0"/>
        <w:spacing w:line="360" w:lineRule="auto"/>
        <w:ind w:firstLine="709"/>
        <w:jc w:val="both"/>
      </w:pPr>
      <w:r w:rsidRPr="007963D8">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06792E" w:rsidRPr="007963D8" w:rsidRDefault="0006792E" w:rsidP="0006792E">
      <w:pPr>
        <w:autoSpaceDE w:val="0"/>
        <w:spacing w:line="360" w:lineRule="auto"/>
        <w:ind w:firstLine="709"/>
        <w:jc w:val="both"/>
      </w:pPr>
      <w:r w:rsidRPr="007963D8">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06792E" w:rsidRPr="007963D8" w:rsidRDefault="0006792E" w:rsidP="0006792E">
      <w:pPr>
        <w:autoSpaceDE w:val="0"/>
        <w:spacing w:line="360" w:lineRule="auto"/>
        <w:ind w:firstLine="709"/>
        <w:jc w:val="both"/>
      </w:pPr>
      <w:r w:rsidRPr="007963D8">
        <w:t>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06792E" w:rsidRPr="007963D8" w:rsidRDefault="0006792E" w:rsidP="0006792E">
      <w:pPr>
        <w:autoSpaceDE w:val="0"/>
        <w:spacing w:line="360" w:lineRule="auto"/>
        <w:ind w:firstLine="709"/>
        <w:jc w:val="both"/>
      </w:pPr>
      <w:r w:rsidRPr="007963D8">
        <w:t>5.2.11.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6792E" w:rsidRPr="007963D8" w:rsidRDefault="0006792E" w:rsidP="0006792E">
      <w:pPr>
        <w:autoSpaceDE w:val="0"/>
        <w:spacing w:line="360" w:lineRule="auto"/>
        <w:ind w:firstLine="709"/>
        <w:jc w:val="both"/>
      </w:pPr>
      <w:r w:rsidRPr="007963D8">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6792E" w:rsidRPr="007963D8" w:rsidRDefault="0006792E" w:rsidP="0006792E">
      <w:pPr>
        <w:autoSpaceDE w:val="0"/>
        <w:spacing w:line="360" w:lineRule="auto"/>
        <w:ind w:firstLine="709"/>
        <w:jc w:val="both"/>
      </w:pPr>
      <w:r w:rsidRPr="007963D8">
        <w:lastRenderedPageBreak/>
        <w:t>5.2.12. По результатам рассмотрения жалобы орган, предоставляющий муниципальную услугу, принимает решение:</w:t>
      </w:r>
    </w:p>
    <w:p w:rsidR="0006792E" w:rsidRPr="007963D8" w:rsidRDefault="0006792E" w:rsidP="0006792E">
      <w:pPr>
        <w:autoSpaceDE w:val="0"/>
        <w:spacing w:line="360" w:lineRule="auto"/>
        <w:ind w:firstLine="709"/>
        <w:jc w:val="both"/>
      </w:pPr>
      <w:proofErr w:type="gramStart"/>
      <w:r w:rsidRPr="007963D8">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06792E" w:rsidRPr="007963D8" w:rsidRDefault="0006792E" w:rsidP="0006792E">
      <w:pPr>
        <w:autoSpaceDE w:val="0"/>
        <w:spacing w:line="360" w:lineRule="auto"/>
        <w:ind w:firstLine="709"/>
        <w:jc w:val="both"/>
      </w:pPr>
      <w:r w:rsidRPr="007963D8">
        <w:t>об отказе в удовлетворении жалобы.</w:t>
      </w:r>
    </w:p>
    <w:p w:rsidR="0006792E" w:rsidRPr="007963D8" w:rsidRDefault="0006792E" w:rsidP="0006792E">
      <w:pPr>
        <w:autoSpaceDE w:val="0"/>
        <w:spacing w:line="360" w:lineRule="auto"/>
        <w:ind w:firstLine="709"/>
        <w:jc w:val="both"/>
      </w:pPr>
      <w:r w:rsidRPr="007963D8">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06792E" w:rsidRPr="007963D8" w:rsidRDefault="0006792E" w:rsidP="0006792E">
      <w:pPr>
        <w:autoSpaceDE w:val="0"/>
        <w:spacing w:line="360" w:lineRule="auto"/>
        <w:ind w:firstLine="709"/>
        <w:jc w:val="both"/>
      </w:pPr>
      <w:r w:rsidRPr="007963D8">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06792E" w:rsidRPr="007963D8" w:rsidRDefault="0006792E" w:rsidP="0006792E">
      <w:pPr>
        <w:autoSpaceDE w:val="0"/>
        <w:spacing w:line="360" w:lineRule="auto"/>
        <w:ind w:firstLine="709"/>
        <w:jc w:val="both"/>
      </w:pPr>
      <w:r w:rsidRPr="007963D8">
        <w:t>5.2.14. В ответе по результатам рассмотрения жалобы указываются:</w:t>
      </w:r>
    </w:p>
    <w:p w:rsidR="0006792E" w:rsidRPr="007963D8" w:rsidRDefault="0006792E" w:rsidP="0006792E">
      <w:pPr>
        <w:autoSpaceDE w:val="0"/>
        <w:spacing w:line="360" w:lineRule="auto"/>
        <w:ind w:firstLine="709"/>
        <w:jc w:val="both"/>
      </w:pPr>
      <w:proofErr w:type="gramStart"/>
      <w:r w:rsidRPr="007963D8">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06792E" w:rsidRPr="007963D8" w:rsidRDefault="0006792E" w:rsidP="0006792E">
      <w:pPr>
        <w:autoSpaceDE w:val="0"/>
        <w:spacing w:line="360" w:lineRule="auto"/>
        <w:ind w:firstLine="709"/>
        <w:jc w:val="both"/>
      </w:pPr>
      <w:r w:rsidRPr="007963D8">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06792E" w:rsidRPr="007963D8" w:rsidRDefault="0006792E" w:rsidP="0006792E">
      <w:pPr>
        <w:autoSpaceDE w:val="0"/>
        <w:spacing w:line="360" w:lineRule="auto"/>
        <w:ind w:firstLine="709"/>
        <w:jc w:val="both"/>
      </w:pPr>
      <w:r w:rsidRPr="007963D8">
        <w:t>фамилия, имя, отчество (последнее – при наличии) или наименование заявителя;</w:t>
      </w:r>
    </w:p>
    <w:p w:rsidR="0006792E" w:rsidRPr="007963D8" w:rsidRDefault="0006792E" w:rsidP="0006792E">
      <w:pPr>
        <w:autoSpaceDE w:val="0"/>
        <w:spacing w:line="360" w:lineRule="auto"/>
        <w:ind w:firstLine="709"/>
        <w:jc w:val="both"/>
      </w:pPr>
      <w:r w:rsidRPr="007963D8">
        <w:t>основания для принятия решения по жалобе;</w:t>
      </w:r>
    </w:p>
    <w:p w:rsidR="0006792E" w:rsidRPr="007963D8" w:rsidRDefault="0006792E" w:rsidP="0006792E">
      <w:pPr>
        <w:autoSpaceDE w:val="0"/>
        <w:spacing w:line="360" w:lineRule="auto"/>
        <w:ind w:firstLine="709"/>
        <w:jc w:val="both"/>
      </w:pPr>
      <w:r w:rsidRPr="007963D8">
        <w:t>принятое по жалобе решение;</w:t>
      </w:r>
    </w:p>
    <w:p w:rsidR="0006792E" w:rsidRPr="007963D8" w:rsidRDefault="0006792E" w:rsidP="0006792E">
      <w:pPr>
        <w:autoSpaceDE w:val="0"/>
        <w:spacing w:line="360" w:lineRule="auto"/>
        <w:ind w:firstLine="709"/>
        <w:jc w:val="both"/>
      </w:pPr>
      <w:r w:rsidRPr="007963D8">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6792E" w:rsidRPr="007963D8" w:rsidRDefault="0006792E" w:rsidP="0006792E">
      <w:pPr>
        <w:autoSpaceDE w:val="0"/>
        <w:spacing w:line="360" w:lineRule="auto"/>
        <w:ind w:firstLine="709"/>
        <w:jc w:val="both"/>
      </w:pPr>
      <w:r w:rsidRPr="007963D8">
        <w:t>сведения о порядке обжалования принятого по жалобе решения.</w:t>
      </w:r>
    </w:p>
    <w:p w:rsidR="0006792E" w:rsidRPr="007963D8" w:rsidRDefault="0006792E" w:rsidP="0006792E">
      <w:pPr>
        <w:autoSpaceDE w:val="0"/>
        <w:spacing w:line="360" w:lineRule="auto"/>
        <w:ind w:firstLine="709"/>
        <w:jc w:val="both"/>
      </w:pPr>
      <w:r w:rsidRPr="007963D8">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06792E" w:rsidRPr="007963D8" w:rsidRDefault="0006792E" w:rsidP="0006792E">
      <w:pPr>
        <w:autoSpaceDE w:val="0"/>
        <w:spacing w:line="360" w:lineRule="auto"/>
        <w:ind w:firstLine="709"/>
        <w:jc w:val="both"/>
      </w:pPr>
      <w:r w:rsidRPr="007963D8">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w:t>
      </w:r>
      <w:r w:rsidRPr="007963D8">
        <w:lastRenderedPageBreak/>
        <w:t xml:space="preserve">документа, подписанного электронной подписью, вид которой установлен </w:t>
      </w:r>
      <w:hyperlink r:id="rId18" w:history="1">
        <w:r w:rsidRPr="007963D8">
          <w:rPr>
            <w:rStyle w:val="af"/>
          </w:rPr>
          <w:t>законодательством</w:t>
        </w:r>
      </w:hyperlink>
      <w:r w:rsidRPr="007963D8">
        <w:t xml:space="preserve"> Российской Федерации. </w:t>
      </w:r>
    </w:p>
    <w:p w:rsidR="0006792E" w:rsidRPr="007963D8" w:rsidRDefault="0006792E" w:rsidP="0006792E">
      <w:pPr>
        <w:autoSpaceDE w:val="0"/>
        <w:spacing w:line="360" w:lineRule="auto"/>
        <w:ind w:firstLine="709"/>
        <w:jc w:val="both"/>
      </w:pPr>
      <w:r w:rsidRPr="007963D8">
        <w:t xml:space="preserve">5.2.16. Орган, предоставляющий муниципальную услугу, отказывает в удовлетворении жалобы в следующих случаях: </w:t>
      </w:r>
    </w:p>
    <w:p w:rsidR="0006792E" w:rsidRPr="007963D8" w:rsidRDefault="0006792E" w:rsidP="0006792E">
      <w:pPr>
        <w:autoSpaceDE w:val="0"/>
        <w:spacing w:line="360" w:lineRule="auto"/>
        <w:ind w:firstLine="709"/>
        <w:jc w:val="both"/>
      </w:pPr>
      <w:r w:rsidRPr="007963D8">
        <w:t>наличие вступившего в законную силу решения суда, арбитражного суда по жалобе о том же предмете и по тем же основаниям;</w:t>
      </w:r>
    </w:p>
    <w:p w:rsidR="0006792E" w:rsidRPr="007963D8" w:rsidRDefault="0006792E" w:rsidP="0006792E">
      <w:pPr>
        <w:autoSpaceDE w:val="0"/>
        <w:spacing w:line="360" w:lineRule="auto"/>
        <w:ind w:firstLine="709"/>
        <w:jc w:val="both"/>
      </w:pPr>
      <w:r w:rsidRPr="007963D8">
        <w:t>подача жалобы лицом, полномочия которого не подтверждены в порядке, установленном законодательством Российской Федерации;</w:t>
      </w:r>
    </w:p>
    <w:p w:rsidR="0006792E" w:rsidRPr="007963D8" w:rsidRDefault="0006792E" w:rsidP="0006792E">
      <w:pPr>
        <w:autoSpaceDE w:val="0"/>
        <w:spacing w:line="360" w:lineRule="auto"/>
        <w:ind w:firstLine="709"/>
        <w:jc w:val="both"/>
      </w:pPr>
      <w:r w:rsidRPr="007963D8">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06792E" w:rsidRPr="007963D8" w:rsidRDefault="0006792E" w:rsidP="0006792E">
      <w:pPr>
        <w:autoSpaceDE w:val="0"/>
        <w:spacing w:line="360" w:lineRule="auto"/>
        <w:ind w:firstLine="709"/>
        <w:jc w:val="both"/>
      </w:pPr>
      <w:r w:rsidRPr="007963D8">
        <w:t>5.3. Порядок обжалования решения по жалобе.</w:t>
      </w:r>
    </w:p>
    <w:p w:rsidR="0006792E" w:rsidRPr="007963D8" w:rsidRDefault="0006792E" w:rsidP="0006792E">
      <w:pPr>
        <w:autoSpaceDE w:val="0"/>
        <w:spacing w:line="360" w:lineRule="auto"/>
        <w:ind w:firstLine="709"/>
        <w:jc w:val="both"/>
      </w:pPr>
      <w:r w:rsidRPr="007963D8">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06792E" w:rsidRPr="007963D8" w:rsidRDefault="0006792E" w:rsidP="0006792E">
      <w:pPr>
        <w:autoSpaceDE w:val="0"/>
        <w:spacing w:line="360" w:lineRule="auto"/>
        <w:ind w:firstLine="709"/>
        <w:jc w:val="right"/>
      </w:pPr>
    </w:p>
    <w:p w:rsidR="0006792E" w:rsidRPr="007963D8" w:rsidRDefault="0006792E" w:rsidP="0006792E">
      <w:pPr>
        <w:widowControl w:val="0"/>
        <w:autoSpaceDE w:val="0"/>
        <w:spacing w:line="360" w:lineRule="auto"/>
        <w:jc w:val="center"/>
      </w:pPr>
      <w:r w:rsidRPr="007963D8">
        <w:t>_______________</w:t>
      </w:r>
    </w:p>
    <w:p w:rsidR="0006792E" w:rsidRPr="007963D8" w:rsidRDefault="0006792E" w:rsidP="0006792E">
      <w:pPr>
        <w:pageBreakBefore/>
        <w:widowControl w:val="0"/>
        <w:autoSpaceDE w:val="0"/>
        <w:ind w:left="2880" w:firstLine="2160"/>
      </w:pPr>
      <w:r w:rsidRPr="007963D8">
        <w:lastRenderedPageBreak/>
        <w:t xml:space="preserve"> </w:t>
      </w:r>
    </w:p>
    <w:p w:rsidR="0006792E" w:rsidRPr="007963D8" w:rsidRDefault="0006792E" w:rsidP="0006792E">
      <w:pPr>
        <w:tabs>
          <w:tab w:val="left" w:pos="2760"/>
          <w:tab w:val="left" w:pos="3285"/>
        </w:tabs>
        <w:ind w:left="5103"/>
      </w:pPr>
      <w:r w:rsidRPr="007963D8">
        <w:t xml:space="preserve">Приложение № 1 </w:t>
      </w:r>
    </w:p>
    <w:p w:rsidR="0006792E" w:rsidRPr="007963D8" w:rsidRDefault="0006792E" w:rsidP="0006792E">
      <w:pPr>
        <w:tabs>
          <w:tab w:val="left" w:pos="2760"/>
        </w:tabs>
        <w:ind w:left="5103"/>
      </w:pPr>
    </w:p>
    <w:p w:rsidR="0006792E" w:rsidRPr="007963D8" w:rsidRDefault="0006792E" w:rsidP="0006792E">
      <w:pPr>
        <w:tabs>
          <w:tab w:val="left" w:pos="2760"/>
        </w:tabs>
        <w:ind w:left="5103"/>
      </w:pPr>
      <w:r w:rsidRPr="007963D8">
        <w:t>к административному регламенту</w:t>
      </w:r>
    </w:p>
    <w:p w:rsidR="0006792E" w:rsidRPr="007963D8" w:rsidRDefault="0006792E" w:rsidP="0006792E">
      <w:pPr>
        <w:spacing w:before="720"/>
        <w:jc w:val="center"/>
        <w:rPr>
          <w:b/>
        </w:rPr>
      </w:pPr>
      <w:r w:rsidRPr="007963D8">
        <w:rPr>
          <w:b/>
        </w:rPr>
        <w:t>БЛОК-СХЕМА</w:t>
      </w:r>
    </w:p>
    <w:p w:rsidR="0006792E" w:rsidRPr="007963D8" w:rsidRDefault="0006792E" w:rsidP="0006792E">
      <w:pPr>
        <w:jc w:val="center"/>
        <w:rPr>
          <w:b/>
        </w:rPr>
      </w:pPr>
      <w:r w:rsidRPr="007963D8">
        <w:rPr>
          <w:b/>
        </w:rPr>
        <w:t>последовательности административных процедур при предоставлении муниципальной услуги</w:t>
      </w:r>
    </w:p>
    <w:p w:rsidR="0006792E" w:rsidRPr="007963D8" w:rsidRDefault="001F0420" w:rsidP="0006792E">
      <w:pPr>
        <w:tabs>
          <w:tab w:val="left" w:pos="3165"/>
        </w:tabs>
      </w:pPr>
      <w:r>
        <w:pict>
          <v:shapetype id="_x0000_t202" coordsize="21600,21600" o:spt="202" path="m,l,21600r21600,l21600,xe">
            <v:stroke joinstyle="miter"/>
            <v:path gradientshapeok="t" o:connecttype="rect"/>
          </v:shapetype>
          <v:shape id="_x0000_s1026" type="#_x0000_t202" style="position:absolute;margin-left:136.45pt;margin-top:24.95pt;width:201.95pt;height:38.45pt;z-index:251659264;mso-wrap-distance-left:9.05pt;mso-wrap-distance-right:9.05pt" strokeweight=".5pt">
            <v:fill color2="black"/>
            <v:textbox inset="7.45pt,3.85pt,7.45pt,3.85pt">
              <w:txbxContent>
                <w:p w:rsidR="001F0420" w:rsidRDefault="001F0420" w:rsidP="0006792E">
                  <w:pPr>
                    <w:jc w:val="center"/>
                    <w:rPr>
                      <w:sz w:val="28"/>
                      <w:szCs w:val="28"/>
                    </w:rPr>
                  </w:pPr>
                  <w:r>
                    <w:rPr>
                      <w:sz w:val="28"/>
                      <w:szCs w:val="28"/>
                    </w:rPr>
                    <w:t>Обращение заявителя</w:t>
                  </w:r>
                </w:p>
              </w:txbxContent>
            </v:textbox>
          </v:shape>
        </w:pict>
      </w:r>
      <w:r w:rsidR="0006792E" w:rsidRPr="007963D8">
        <w:tab/>
      </w:r>
    </w:p>
    <w:p w:rsidR="0006792E" w:rsidRPr="007963D8" w:rsidRDefault="0006792E" w:rsidP="0006792E"/>
    <w:p w:rsidR="0006792E" w:rsidRPr="007963D8" w:rsidRDefault="001F0420" w:rsidP="0006792E">
      <w:r>
        <w:pict>
          <v:shapetype id="_x0000_t32" coordsize="21600,21600" o:spt="32" o:oned="t" path="m,l21600,21600e" filled="f">
            <v:path arrowok="t" fillok="f" o:connecttype="none"/>
            <o:lock v:ext="edit" shapetype="t"/>
          </v:shapetype>
          <v:shape id="_x0000_s1033" type="#_x0000_t32" style="position:absolute;margin-left:231.55pt;margin-top:11.65pt;width:.1pt;height:30.05pt;z-index:251666432" o:connectortype="straight" strokeweight=".26mm">
            <v:stroke joinstyle="miter"/>
          </v:shape>
        </w:pict>
      </w:r>
    </w:p>
    <w:p w:rsidR="0006792E" w:rsidRPr="007963D8" w:rsidRDefault="001F0420" w:rsidP="0006792E">
      <w:r>
        <w:pict>
          <v:shape id="_x0000_s1027" type="#_x0000_t202" style="position:absolute;margin-left:136.45pt;margin-top:15.85pt;width:201.95pt;height:46.5pt;z-index:251660288;mso-wrap-distance-left:9.05pt;mso-wrap-distance-right:9.05pt" strokeweight=".5pt">
            <v:fill color2="black"/>
            <v:textbox inset="7.45pt,3.85pt,7.45pt,3.85pt">
              <w:txbxContent>
                <w:p w:rsidR="001F0420" w:rsidRDefault="001F0420" w:rsidP="0006792E">
                  <w:pPr>
                    <w:jc w:val="center"/>
                    <w:rPr>
                      <w:sz w:val="28"/>
                      <w:szCs w:val="28"/>
                    </w:rPr>
                  </w:pPr>
                  <w:r>
                    <w:rPr>
                      <w:sz w:val="28"/>
                      <w:szCs w:val="28"/>
                    </w:rPr>
                    <w:t>Прием и регистрация документов</w:t>
                  </w:r>
                </w:p>
              </w:txbxContent>
            </v:textbox>
          </v:shape>
        </w:pict>
      </w:r>
    </w:p>
    <w:p w:rsidR="0006792E" w:rsidRPr="007963D8" w:rsidRDefault="0006792E" w:rsidP="0006792E"/>
    <w:p w:rsidR="0006792E" w:rsidRPr="007963D8" w:rsidRDefault="001F0420" w:rsidP="0006792E">
      <w:r>
        <w:pict>
          <v:shape id="_x0000_s1034" type="#_x0000_t32" style="position:absolute;margin-left:231.65pt;margin-top:14.75pt;width:.1pt;height:31.5pt;z-index:251667456" o:connectortype="straight" strokeweight=".26mm">
            <v:stroke joinstyle="miter"/>
          </v:shape>
        </w:pict>
      </w:r>
    </w:p>
    <w:p w:rsidR="0006792E" w:rsidRPr="007963D8" w:rsidRDefault="001F0420" w:rsidP="0006792E">
      <w:r>
        <w:pict>
          <v:shape id="_x0000_s1028" type="#_x0000_t202" style="position:absolute;margin-left:116.2pt;margin-top:20.4pt;width:254.45pt;height:46.7pt;z-index:251661312;mso-wrap-distance-left:9.05pt;mso-wrap-distance-right:9.05pt" strokeweight=".5pt">
            <v:fill color2="black"/>
            <v:textbox inset="7.45pt,3.85pt,7.45pt,3.85pt">
              <w:txbxContent>
                <w:p w:rsidR="001F0420" w:rsidRDefault="001F0420" w:rsidP="0006792E">
                  <w:pPr>
                    <w:jc w:val="center"/>
                    <w:rPr>
                      <w:sz w:val="28"/>
                      <w:szCs w:val="28"/>
                    </w:rPr>
                  </w:pPr>
                  <w:r>
                    <w:rPr>
                      <w:sz w:val="28"/>
                      <w:szCs w:val="28"/>
                    </w:rPr>
                    <w:t xml:space="preserve">Рассмотрение заявления </w:t>
                  </w:r>
                </w:p>
              </w:txbxContent>
            </v:textbox>
          </v:shape>
        </w:pict>
      </w:r>
    </w:p>
    <w:p w:rsidR="0006792E" w:rsidRPr="007963D8" w:rsidRDefault="0006792E" w:rsidP="0006792E"/>
    <w:p w:rsidR="0006792E" w:rsidRPr="007963D8" w:rsidRDefault="001F0420" w:rsidP="0006792E">
      <w:r>
        <w:pict>
          <v:shape id="_x0000_s1035" type="#_x0000_t32" style="position:absolute;margin-left:130.85pt;margin-top:15.35pt;width:.1pt;height:103.85pt;z-index:251668480" o:connectortype="straight" strokeweight=".26mm">
            <v:stroke joinstyle="miter"/>
          </v:shape>
        </w:pict>
      </w:r>
      <w:r>
        <w:pict>
          <v:shape id="_x0000_s1036" type="#_x0000_t32" style="position:absolute;margin-left:354.45pt;margin-top:15.35pt;width:.1pt;height:103.9pt;z-index:251669504" o:connectortype="straight" strokeweight=".26mm">
            <v:stroke joinstyle="miter"/>
          </v:shape>
        </w:pict>
      </w:r>
      <w:r>
        <w:pict>
          <v:shape id="_x0000_s1040" type="#_x0000_t32" style="position:absolute;margin-left:231.75pt;margin-top:15.35pt;width:.1pt;height:19.7pt;z-index:251673600" o:connectortype="straight" strokeweight=".26mm">
            <v:stroke joinstyle="miter"/>
          </v:shape>
        </w:pict>
      </w:r>
    </w:p>
    <w:p w:rsidR="0006792E" w:rsidRPr="007963D8" w:rsidRDefault="001F0420" w:rsidP="0006792E">
      <w:r>
        <w:pict>
          <v:shape id="_x0000_s1039" type="#_x0000_t202" style="position:absolute;margin-left:150.45pt;margin-top:9.2pt;width:166.65pt;height:63.75pt;z-index:251672576;mso-wrap-distance-left:9.05pt;mso-wrap-distance-right:9.05pt" strokeweight=".5pt">
            <v:fill color2="black"/>
            <v:textbox inset="7.45pt,3.85pt,7.45pt,3.85pt">
              <w:txbxContent>
                <w:p w:rsidR="001F0420" w:rsidRDefault="001F0420" w:rsidP="0006792E">
                  <w:pPr>
                    <w:jc w:val="center"/>
                    <w:rPr>
                      <w:sz w:val="28"/>
                      <w:szCs w:val="28"/>
                    </w:rPr>
                  </w:pPr>
                  <w:r>
                    <w:rPr>
                      <w:sz w:val="28"/>
                      <w:szCs w:val="28"/>
                    </w:rPr>
                    <w:t>Принятие решения об отказе в рассмотрении ходатайства</w:t>
                  </w:r>
                </w:p>
              </w:txbxContent>
            </v:textbox>
          </v:shape>
        </w:pict>
      </w:r>
    </w:p>
    <w:p w:rsidR="0006792E" w:rsidRPr="007963D8" w:rsidRDefault="0006792E" w:rsidP="0006792E"/>
    <w:p w:rsidR="0006792E" w:rsidRPr="007963D8" w:rsidRDefault="0006792E" w:rsidP="0006792E"/>
    <w:p w:rsidR="0006792E" w:rsidRPr="007963D8" w:rsidRDefault="001F0420" w:rsidP="0006792E">
      <w:r>
        <w:pict>
          <v:shape id="_x0000_s1031" type="#_x0000_t202" style="position:absolute;margin-left:53.8pt;margin-top:17.85pt;width:164.6pt;height:55.35pt;z-index:251664384;mso-wrap-distance-left:9.05pt;mso-wrap-distance-right:9.05pt" strokeweight=".5pt">
            <v:fill color2="black"/>
            <v:textbox style="mso-next-textbox:#_x0000_s1031" inset="7.45pt,3.85pt,7.45pt,3.85pt">
              <w:txbxContent>
                <w:p w:rsidR="001F0420" w:rsidRDefault="001F0420" w:rsidP="0006792E">
                  <w:pPr>
                    <w:jc w:val="center"/>
                    <w:rPr>
                      <w:sz w:val="28"/>
                      <w:szCs w:val="28"/>
                    </w:rPr>
                  </w:pPr>
                  <w:r>
                    <w:rPr>
                      <w:sz w:val="28"/>
                      <w:szCs w:val="28"/>
                    </w:rPr>
                    <w:t>Принятие решения о предоставлении муниципальной услуги</w:t>
                  </w:r>
                </w:p>
              </w:txbxContent>
            </v:textbox>
          </v:shape>
        </w:pict>
      </w:r>
      <w:r>
        <w:pict>
          <v:shape id="_x0000_s1032" type="#_x0000_t202" style="position:absolute;margin-left:285pt;margin-top:15.8pt;width:166.65pt;height:57.4pt;z-index:251665408;mso-wrap-distance-left:9.05pt;mso-wrap-distance-right:9.05pt" strokeweight=".5pt">
            <v:fill color2="black"/>
            <v:textbox style="mso-next-textbox:#_x0000_s1032" inset="7.45pt,3.85pt,7.45pt,3.85pt">
              <w:txbxContent>
                <w:p w:rsidR="001F0420" w:rsidRDefault="001F0420" w:rsidP="0006792E">
                  <w:pPr>
                    <w:jc w:val="center"/>
                    <w:rPr>
                      <w:sz w:val="28"/>
                      <w:szCs w:val="28"/>
                    </w:rPr>
                  </w:pPr>
                  <w:r>
                    <w:rPr>
                      <w:sz w:val="28"/>
                      <w:szCs w:val="28"/>
                    </w:rPr>
                    <w:t>Принятие решения об отказе в предоставлении муниципальной услуги</w:t>
                  </w:r>
                </w:p>
                <w:p w:rsidR="001F0420" w:rsidRDefault="001F0420" w:rsidP="0006792E"/>
              </w:txbxContent>
            </v:textbox>
          </v:shape>
        </w:pict>
      </w:r>
    </w:p>
    <w:p w:rsidR="0006792E" w:rsidRPr="007963D8" w:rsidRDefault="0006792E" w:rsidP="0006792E"/>
    <w:p w:rsidR="0006792E" w:rsidRPr="007963D8" w:rsidRDefault="001F0420" w:rsidP="0006792E">
      <w:r>
        <w:pict>
          <v:shape id="_x0000_s1037" type="#_x0000_t32" style="position:absolute;margin-left:130.95pt;margin-top:22.1pt;width:.1pt;height:37.55pt;z-index:251670528" o:connectortype="straight" strokeweight=".26mm">
            <v:stroke joinstyle="miter"/>
          </v:shape>
        </w:pict>
      </w:r>
      <w:r>
        <w:pict>
          <v:shape id="_x0000_s1038" type="#_x0000_t32" style="position:absolute;margin-left:359.7pt;margin-top:22.1pt;width:.1pt;height:33.05pt;z-index:251671552" o:connectortype="straight" strokeweight=".26mm">
            <v:stroke joinstyle="miter"/>
          </v:shape>
        </w:pict>
      </w:r>
    </w:p>
    <w:p w:rsidR="0006792E" w:rsidRPr="007963D8" w:rsidRDefault="0006792E" w:rsidP="0006792E"/>
    <w:p w:rsidR="0006792E" w:rsidRPr="007963D8" w:rsidRDefault="001F0420" w:rsidP="0006792E">
      <w:pPr>
        <w:spacing w:before="600"/>
      </w:pPr>
      <w:r>
        <w:pict>
          <v:shape id="_x0000_s1030" type="#_x0000_t202" style="position:absolute;margin-left:48.85pt;margin-top:9.35pt;width:169.55pt;height:42.2pt;z-index:251663360;mso-wrap-distance-left:9.05pt;mso-wrap-distance-right:9.05pt" strokeweight=".5pt">
            <v:fill color2="black"/>
            <v:textbox inset="7.45pt,3.85pt,7.45pt,3.85pt">
              <w:txbxContent>
                <w:p w:rsidR="001F0420" w:rsidRDefault="001F0420" w:rsidP="0006792E">
                  <w:pPr>
                    <w:jc w:val="center"/>
                    <w:rPr>
                      <w:sz w:val="28"/>
                      <w:szCs w:val="28"/>
                    </w:rPr>
                  </w:pPr>
                  <w:r>
                    <w:rPr>
                      <w:sz w:val="28"/>
                      <w:szCs w:val="28"/>
                    </w:rPr>
                    <w:t>Предоставление муниципальной услуги</w:t>
                  </w:r>
                </w:p>
              </w:txbxContent>
            </v:textbox>
          </v:shape>
        </w:pict>
      </w:r>
      <w:r>
        <w:pict>
          <v:shape id="_x0000_s1029" type="#_x0000_t202" style="position:absolute;margin-left:278.9pt;margin-top:3.4pt;width:166.65pt;height:42.2pt;z-index:251662336;mso-wrap-distance-left:9.05pt;mso-wrap-distance-right:9.05pt" strokeweight=".5pt">
            <v:fill color2="black"/>
            <v:textbox inset="7.45pt,3.85pt,7.45pt,3.85pt">
              <w:txbxContent>
                <w:p w:rsidR="001F0420" w:rsidRDefault="001F0420" w:rsidP="0006792E">
                  <w:pPr>
                    <w:jc w:val="center"/>
                    <w:rPr>
                      <w:sz w:val="28"/>
                      <w:szCs w:val="28"/>
                    </w:rPr>
                  </w:pPr>
                  <w:r>
                    <w:rPr>
                      <w:sz w:val="28"/>
                      <w:szCs w:val="28"/>
                    </w:rPr>
                    <w:t>Отказ в предоставлении муниципальной услуги</w:t>
                  </w:r>
                </w:p>
              </w:txbxContent>
            </v:textbox>
          </v:shape>
        </w:pict>
      </w:r>
    </w:p>
    <w:p w:rsidR="0006792E" w:rsidRPr="007963D8" w:rsidRDefault="0006792E" w:rsidP="0006792E">
      <w:pPr>
        <w:tabs>
          <w:tab w:val="left" w:pos="1139"/>
        </w:tabs>
      </w:pPr>
    </w:p>
    <w:p w:rsidR="0006792E" w:rsidRDefault="0006792E" w:rsidP="009D75B4">
      <w:pPr>
        <w:jc w:val="center"/>
        <w:rPr>
          <w:b/>
        </w:rPr>
      </w:pPr>
    </w:p>
    <w:p w:rsidR="0006792E" w:rsidRDefault="0006792E" w:rsidP="009D75B4">
      <w:pPr>
        <w:jc w:val="center"/>
        <w:rPr>
          <w:b/>
        </w:rPr>
      </w:pPr>
    </w:p>
    <w:p w:rsidR="0006792E" w:rsidRDefault="0006792E" w:rsidP="009D75B4">
      <w:pPr>
        <w:jc w:val="center"/>
        <w:rPr>
          <w:b/>
        </w:rPr>
      </w:pPr>
    </w:p>
    <w:p w:rsidR="0006792E" w:rsidRDefault="0006792E" w:rsidP="009D75B4">
      <w:pPr>
        <w:jc w:val="center"/>
        <w:rPr>
          <w:b/>
        </w:rPr>
      </w:pPr>
    </w:p>
    <w:p w:rsidR="0006792E" w:rsidRDefault="0006792E" w:rsidP="009D75B4">
      <w:pPr>
        <w:jc w:val="center"/>
        <w:rPr>
          <w:b/>
        </w:rPr>
      </w:pPr>
    </w:p>
    <w:p w:rsidR="0006792E" w:rsidRDefault="0006792E" w:rsidP="009D75B4">
      <w:pPr>
        <w:jc w:val="center"/>
        <w:rPr>
          <w:b/>
        </w:rPr>
      </w:pPr>
    </w:p>
    <w:p w:rsidR="0006792E" w:rsidRDefault="0006792E" w:rsidP="009D75B4">
      <w:pPr>
        <w:jc w:val="center"/>
        <w:rPr>
          <w:b/>
        </w:rPr>
      </w:pPr>
    </w:p>
    <w:p w:rsidR="0006792E" w:rsidRDefault="0006792E" w:rsidP="009D75B4">
      <w:pPr>
        <w:jc w:val="center"/>
        <w:rPr>
          <w:b/>
        </w:rPr>
      </w:pPr>
    </w:p>
    <w:p w:rsidR="0006792E" w:rsidRDefault="0006792E" w:rsidP="009D75B4">
      <w:pPr>
        <w:jc w:val="center"/>
        <w:rPr>
          <w:b/>
        </w:rPr>
      </w:pPr>
    </w:p>
    <w:p w:rsidR="0006792E" w:rsidRDefault="0006792E" w:rsidP="009D75B4">
      <w:pPr>
        <w:jc w:val="center"/>
        <w:rPr>
          <w:b/>
        </w:rPr>
      </w:pPr>
    </w:p>
    <w:p w:rsidR="0006792E" w:rsidRDefault="0006792E" w:rsidP="009D75B4">
      <w:pPr>
        <w:jc w:val="center"/>
        <w:rPr>
          <w:b/>
        </w:rPr>
      </w:pPr>
    </w:p>
    <w:p w:rsidR="0006792E" w:rsidRDefault="0006792E" w:rsidP="009D75B4">
      <w:pPr>
        <w:jc w:val="center"/>
        <w:rPr>
          <w:b/>
        </w:rPr>
      </w:pPr>
    </w:p>
    <w:p w:rsidR="0006792E" w:rsidRDefault="0006792E" w:rsidP="009D75B4">
      <w:pPr>
        <w:jc w:val="center"/>
        <w:rPr>
          <w:b/>
        </w:rPr>
      </w:pPr>
    </w:p>
    <w:p w:rsidR="0006792E" w:rsidRDefault="0006792E" w:rsidP="009D75B4">
      <w:pPr>
        <w:jc w:val="center"/>
        <w:rPr>
          <w:b/>
        </w:rPr>
      </w:pPr>
    </w:p>
    <w:p w:rsidR="0006792E" w:rsidRDefault="0006792E" w:rsidP="009D75B4">
      <w:pPr>
        <w:jc w:val="center"/>
        <w:rPr>
          <w:b/>
        </w:rPr>
      </w:pPr>
    </w:p>
    <w:p w:rsidR="0006792E" w:rsidRDefault="0006792E" w:rsidP="009D75B4">
      <w:pPr>
        <w:jc w:val="center"/>
        <w:rPr>
          <w:b/>
        </w:rPr>
      </w:pPr>
    </w:p>
    <w:p w:rsidR="0006792E" w:rsidRDefault="0006792E" w:rsidP="009D75B4">
      <w:pPr>
        <w:jc w:val="center"/>
        <w:rPr>
          <w:b/>
        </w:rPr>
      </w:pPr>
    </w:p>
    <w:p w:rsidR="0006792E" w:rsidRDefault="0006792E" w:rsidP="009D75B4">
      <w:pPr>
        <w:jc w:val="center"/>
        <w:rPr>
          <w:b/>
        </w:rPr>
      </w:pPr>
    </w:p>
    <w:p w:rsidR="0006792E" w:rsidRDefault="0006792E" w:rsidP="009D75B4">
      <w:pPr>
        <w:jc w:val="center"/>
        <w:rPr>
          <w:b/>
        </w:rPr>
      </w:pPr>
    </w:p>
    <w:p w:rsidR="0006792E" w:rsidRDefault="0006792E" w:rsidP="009D75B4">
      <w:pPr>
        <w:jc w:val="center"/>
        <w:rPr>
          <w:b/>
        </w:rPr>
      </w:pPr>
    </w:p>
    <w:p w:rsidR="0006792E" w:rsidRDefault="0006792E" w:rsidP="009D75B4">
      <w:pPr>
        <w:jc w:val="center"/>
        <w:rPr>
          <w:b/>
        </w:rPr>
      </w:pPr>
    </w:p>
    <w:p w:rsidR="0006792E" w:rsidRDefault="0006792E" w:rsidP="009D75B4">
      <w:pPr>
        <w:jc w:val="center"/>
        <w:rPr>
          <w:b/>
        </w:rPr>
      </w:pPr>
    </w:p>
    <w:p w:rsidR="0006792E" w:rsidRDefault="0006792E" w:rsidP="009D75B4">
      <w:pPr>
        <w:jc w:val="center"/>
        <w:rPr>
          <w:b/>
        </w:rPr>
      </w:pPr>
    </w:p>
    <w:p w:rsidR="0006792E" w:rsidRDefault="0006792E" w:rsidP="0006792E">
      <w:pPr>
        <w:jc w:val="center"/>
      </w:pPr>
      <w:r>
        <w:rPr>
          <w:noProof/>
        </w:rPr>
        <w:lastRenderedPageBreak/>
        <w:drawing>
          <wp:inline distT="0" distB="0" distL="0" distR="0" wp14:anchorId="3999478C" wp14:editId="485AA3D2">
            <wp:extent cx="552450" cy="723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solidFill>
                      <a:srgbClr val="FFFFFF"/>
                    </a:solidFill>
                    <a:ln>
                      <a:noFill/>
                    </a:ln>
                  </pic:spPr>
                </pic:pic>
              </a:graphicData>
            </a:graphic>
          </wp:inline>
        </w:drawing>
      </w:r>
    </w:p>
    <w:p w:rsidR="0006792E" w:rsidRDefault="0006792E" w:rsidP="0006792E">
      <w:pPr>
        <w:jc w:val="center"/>
      </w:pPr>
    </w:p>
    <w:p w:rsidR="0006792E" w:rsidRPr="00802B6B" w:rsidRDefault="0006792E" w:rsidP="0006792E">
      <w:pPr>
        <w:spacing w:line="360" w:lineRule="auto"/>
        <w:jc w:val="center"/>
        <w:rPr>
          <w:b/>
        </w:rPr>
      </w:pPr>
      <w:r w:rsidRPr="00802B6B">
        <w:rPr>
          <w:b/>
        </w:rPr>
        <w:t xml:space="preserve">АДМИНИСТРАЦИЯ </w:t>
      </w:r>
      <w:r>
        <w:rPr>
          <w:b/>
        </w:rPr>
        <w:t>ЛЕНИНСКОГО</w:t>
      </w:r>
      <w:r w:rsidRPr="00802B6B">
        <w:rPr>
          <w:b/>
        </w:rPr>
        <w:t xml:space="preserve"> СЕЛЬСКОГО ПОСЕЛЕНИЯ СЛОБОДСКОГО  РАЙОНА КИРОВСКОЙ ОБЛАСТИ</w:t>
      </w:r>
    </w:p>
    <w:p w:rsidR="0006792E" w:rsidRPr="00802B6B" w:rsidRDefault="0006792E" w:rsidP="0006792E">
      <w:pPr>
        <w:jc w:val="center"/>
      </w:pPr>
    </w:p>
    <w:p w:rsidR="0006792E" w:rsidRPr="00802B6B" w:rsidRDefault="0006792E" w:rsidP="0006792E">
      <w:pPr>
        <w:spacing w:line="360" w:lineRule="auto"/>
        <w:jc w:val="center"/>
        <w:rPr>
          <w:b/>
        </w:rPr>
      </w:pPr>
      <w:r w:rsidRPr="00802B6B">
        <w:rPr>
          <w:b/>
        </w:rPr>
        <w:t>ПОСТАНОВЛЕНИЕ</w:t>
      </w:r>
    </w:p>
    <w:tbl>
      <w:tblPr>
        <w:tblW w:w="0" w:type="auto"/>
        <w:tblInd w:w="99" w:type="dxa"/>
        <w:tblLayout w:type="fixed"/>
        <w:tblLook w:val="0000" w:firstRow="0" w:lastRow="0" w:firstColumn="0" w:lastColumn="0" w:noHBand="0" w:noVBand="0"/>
      </w:tblPr>
      <w:tblGrid>
        <w:gridCol w:w="2160"/>
        <w:gridCol w:w="5760"/>
        <w:gridCol w:w="1710"/>
      </w:tblGrid>
      <w:tr w:rsidR="0006792E" w:rsidRPr="00802B6B" w:rsidTr="001F0420">
        <w:tc>
          <w:tcPr>
            <w:tcW w:w="2160" w:type="dxa"/>
            <w:tcBorders>
              <w:bottom w:val="single" w:sz="4" w:space="0" w:color="000000"/>
            </w:tcBorders>
            <w:shd w:val="clear" w:color="auto" w:fill="auto"/>
          </w:tcPr>
          <w:p w:rsidR="0006792E" w:rsidRPr="00802B6B" w:rsidRDefault="0006792E" w:rsidP="001F0420">
            <w:pPr>
              <w:tabs>
                <w:tab w:val="left" w:pos="615"/>
              </w:tabs>
              <w:snapToGrid w:val="0"/>
              <w:rPr>
                <w:color w:val="000000"/>
              </w:rPr>
            </w:pPr>
            <w:r>
              <w:rPr>
                <w:color w:val="000000"/>
              </w:rPr>
              <w:t>04.05.2023</w:t>
            </w:r>
          </w:p>
        </w:tc>
        <w:tc>
          <w:tcPr>
            <w:tcW w:w="5760" w:type="dxa"/>
            <w:shd w:val="clear" w:color="auto" w:fill="auto"/>
          </w:tcPr>
          <w:p w:rsidR="0006792E" w:rsidRPr="00802B6B" w:rsidRDefault="0006792E" w:rsidP="001F0420">
            <w:pPr>
              <w:snapToGrid w:val="0"/>
              <w:jc w:val="right"/>
              <w:rPr>
                <w:color w:val="000000"/>
              </w:rPr>
            </w:pPr>
            <w:r w:rsidRPr="00802B6B">
              <w:rPr>
                <w:color w:val="000000"/>
              </w:rPr>
              <w:t>№</w:t>
            </w:r>
          </w:p>
        </w:tc>
        <w:tc>
          <w:tcPr>
            <w:tcW w:w="1710" w:type="dxa"/>
            <w:tcBorders>
              <w:bottom w:val="single" w:sz="4" w:space="0" w:color="000000"/>
            </w:tcBorders>
            <w:shd w:val="clear" w:color="auto" w:fill="auto"/>
          </w:tcPr>
          <w:p w:rsidR="0006792E" w:rsidRPr="00802B6B" w:rsidRDefault="0006792E" w:rsidP="001F0420">
            <w:pPr>
              <w:snapToGrid w:val="0"/>
              <w:rPr>
                <w:color w:val="000000"/>
              </w:rPr>
            </w:pPr>
            <w:r>
              <w:rPr>
                <w:color w:val="000000"/>
              </w:rPr>
              <w:t>110</w:t>
            </w:r>
          </w:p>
        </w:tc>
      </w:tr>
    </w:tbl>
    <w:p w:rsidR="0006792E" w:rsidRPr="00802B6B" w:rsidRDefault="0006792E" w:rsidP="0006792E">
      <w:pPr>
        <w:jc w:val="center"/>
      </w:pPr>
      <w:r w:rsidRPr="00802B6B">
        <w:t>д.</w:t>
      </w:r>
      <w:r>
        <w:t xml:space="preserve"> </w:t>
      </w:r>
      <w:proofErr w:type="spellStart"/>
      <w:r>
        <w:t>Рубежница</w:t>
      </w:r>
      <w:proofErr w:type="spellEnd"/>
    </w:p>
    <w:p w:rsidR="0006792E" w:rsidRPr="00802B6B" w:rsidRDefault="0006792E" w:rsidP="0006792E">
      <w:pPr>
        <w:jc w:val="center"/>
      </w:pPr>
    </w:p>
    <w:tbl>
      <w:tblPr>
        <w:tblW w:w="0" w:type="auto"/>
        <w:tblInd w:w="1101" w:type="dxa"/>
        <w:tblLayout w:type="fixed"/>
        <w:tblLook w:val="0000" w:firstRow="0" w:lastRow="0" w:firstColumn="0" w:lastColumn="0" w:noHBand="0" w:noVBand="0"/>
      </w:tblPr>
      <w:tblGrid>
        <w:gridCol w:w="7938"/>
      </w:tblGrid>
      <w:tr w:rsidR="0006792E" w:rsidRPr="00802B6B" w:rsidTr="001F0420">
        <w:tc>
          <w:tcPr>
            <w:tcW w:w="7938" w:type="dxa"/>
            <w:shd w:val="clear" w:color="auto" w:fill="auto"/>
            <w:vAlign w:val="center"/>
          </w:tcPr>
          <w:p w:rsidR="0006792E" w:rsidRPr="00141B7B" w:rsidRDefault="0006792E" w:rsidP="001F0420">
            <w:pPr>
              <w:shd w:val="clear" w:color="auto" w:fill="FFFFFF"/>
              <w:snapToGrid w:val="0"/>
              <w:jc w:val="center"/>
              <w:rPr>
                <w:b/>
              </w:rPr>
            </w:pPr>
            <w:r w:rsidRPr="00802B6B">
              <w:rPr>
                <w:b/>
              </w:rPr>
              <w:t>Об утверждении административного регламента по пред</w:t>
            </w:r>
            <w:r>
              <w:rPr>
                <w:b/>
              </w:rPr>
              <w:t xml:space="preserve">оставлению муниципальной услуги </w:t>
            </w:r>
            <w:r w:rsidRPr="00802B6B">
              <w:rPr>
                <w:b/>
                <w:bCs/>
                <w:color w:val="000000"/>
              </w:rPr>
              <w:t xml:space="preserve">«Предоставление разрешения на осуществление земляных работ на территории муниципального образования </w:t>
            </w:r>
            <w:r>
              <w:rPr>
                <w:b/>
                <w:bCs/>
                <w:color w:val="000000"/>
              </w:rPr>
              <w:t>Ленинского</w:t>
            </w:r>
            <w:r w:rsidRPr="00802B6B">
              <w:rPr>
                <w:b/>
                <w:bCs/>
                <w:color w:val="000000"/>
              </w:rPr>
              <w:t xml:space="preserve"> сельского поселения Слободского района Кировской области»</w:t>
            </w:r>
          </w:p>
          <w:p w:rsidR="0006792E" w:rsidRPr="00802B6B" w:rsidRDefault="0006792E" w:rsidP="001F0420">
            <w:pPr>
              <w:pStyle w:val="ConsPlusTitle"/>
              <w:widowControl/>
              <w:spacing w:line="320" w:lineRule="exact"/>
              <w:rPr>
                <w:rFonts w:ascii="Times New Roman" w:hAnsi="Times New Roman" w:cs="Times New Roman"/>
              </w:rPr>
            </w:pPr>
          </w:p>
        </w:tc>
      </w:tr>
    </w:tbl>
    <w:p w:rsidR="0006792E" w:rsidRPr="00802B6B" w:rsidRDefault="0006792E" w:rsidP="0006792E"/>
    <w:p w:rsidR="0006792E" w:rsidRPr="00802B6B" w:rsidRDefault="0006792E" w:rsidP="0006792E">
      <w:pPr>
        <w:spacing w:line="360" w:lineRule="auto"/>
        <w:ind w:firstLine="705"/>
        <w:jc w:val="both"/>
      </w:pPr>
      <w:r w:rsidRPr="00802B6B">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w:t>
      </w:r>
      <w:r>
        <w:t>твенных и муниципальных услуг» а</w:t>
      </w:r>
      <w:r w:rsidRPr="00802B6B">
        <w:t xml:space="preserve">дминистрация </w:t>
      </w:r>
      <w:r>
        <w:t>Ленинского</w:t>
      </w:r>
      <w:r w:rsidRPr="00802B6B">
        <w:t xml:space="preserve"> сельского поселения ПОСТАНОВЛЯЕТ:</w:t>
      </w:r>
    </w:p>
    <w:p w:rsidR="0006792E" w:rsidRPr="00137002" w:rsidRDefault="0006792E" w:rsidP="0006792E">
      <w:pPr>
        <w:shd w:val="clear" w:color="auto" w:fill="FFFFFF"/>
        <w:spacing w:line="360" w:lineRule="auto"/>
        <w:ind w:firstLine="720"/>
        <w:jc w:val="both"/>
      </w:pPr>
      <w:r w:rsidRPr="00802B6B">
        <w:t>1. Утвердить административный регламент по предоставлению муниципальной услуги «</w:t>
      </w:r>
      <w:r w:rsidRPr="00802B6B">
        <w:rPr>
          <w:color w:val="000000"/>
        </w:rPr>
        <w:t xml:space="preserve">Предоставление разрешения на осуществление земляных работ на территории муниципального образования </w:t>
      </w:r>
      <w:r>
        <w:rPr>
          <w:color w:val="000000"/>
        </w:rPr>
        <w:t>Ленинского</w:t>
      </w:r>
      <w:r w:rsidRPr="00802B6B">
        <w:rPr>
          <w:color w:val="000000"/>
        </w:rPr>
        <w:t xml:space="preserve"> сельского поселения Слободского района </w:t>
      </w:r>
      <w:r w:rsidRPr="00137002">
        <w:rPr>
          <w:color w:val="000000"/>
        </w:rPr>
        <w:t>Кировской области</w:t>
      </w:r>
      <w:r w:rsidRPr="00137002">
        <w:t>» согласно приложению.</w:t>
      </w:r>
    </w:p>
    <w:p w:rsidR="0006792E" w:rsidRPr="00137002" w:rsidRDefault="0006792E" w:rsidP="0006792E">
      <w:pPr>
        <w:widowControl w:val="0"/>
        <w:spacing w:line="360" w:lineRule="auto"/>
        <w:ind w:firstLine="708"/>
        <w:jc w:val="both"/>
        <w:rPr>
          <w:rFonts w:eastAsia="SimSun"/>
          <w:kern w:val="1"/>
          <w:lang w:eastAsia="hi-IN" w:bidi="hi-IN"/>
        </w:rPr>
      </w:pPr>
      <w:r w:rsidRPr="00137002">
        <w:rPr>
          <w:rFonts w:eastAsia="Times New Roman CYR"/>
          <w:bCs/>
          <w:kern w:val="1"/>
          <w:lang w:eastAsia="hi-IN" w:bidi="hi-IN"/>
        </w:rPr>
        <w:t>2. Признать утратившими силу:</w:t>
      </w:r>
    </w:p>
    <w:p w:rsidR="0006792E" w:rsidRPr="00137002" w:rsidRDefault="0006792E" w:rsidP="0006792E">
      <w:pPr>
        <w:spacing w:line="360" w:lineRule="auto"/>
        <w:ind w:firstLine="709"/>
        <w:jc w:val="both"/>
        <w:rPr>
          <w:rFonts w:eastAsia="SimSun"/>
          <w:kern w:val="1"/>
          <w:lang w:eastAsia="hi-IN" w:bidi="hi-IN"/>
        </w:rPr>
      </w:pPr>
      <w:r w:rsidRPr="00137002">
        <w:rPr>
          <w:rFonts w:eastAsia="Times New Roman CYR"/>
          <w:bCs/>
          <w:kern w:val="1"/>
          <w:lang w:eastAsia="hi-IN" w:bidi="hi-IN"/>
        </w:rPr>
        <w:t>2.1. Постановление администрации Лени</w:t>
      </w:r>
      <w:r>
        <w:rPr>
          <w:rFonts w:eastAsia="Times New Roman CYR"/>
          <w:bCs/>
          <w:kern w:val="1"/>
          <w:lang w:eastAsia="hi-IN" w:bidi="hi-IN"/>
        </w:rPr>
        <w:t>нского сельского поселения от 28.07.2014 № 259</w:t>
      </w:r>
      <w:r w:rsidRPr="00137002">
        <w:rPr>
          <w:rFonts w:eastAsia="Times New Roman CYR"/>
          <w:bCs/>
          <w:kern w:val="1"/>
          <w:lang w:eastAsia="hi-IN" w:bidi="hi-IN"/>
        </w:rPr>
        <w:t xml:space="preserve"> «</w:t>
      </w:r>
      <w:r w:rsidRPr="00137002">
        <w:rPr>
          <w:bCs/>
        </w:rPr>
        <w:t>Об утверждении административного регламента предоставления муниципальной услуги  «Выдача ордера на производство земляных работ на территории муниципального образования Ленинское сельское поселение»»</w:t>
      </w:r>
      <w:r w:rsidRPr="00137002">
        <w:rPr>
          <w:rFonts w:eastAsia="SimSun"/>
          <w:kern w:val="1"/>
          <w:lang w:eastAsia="hi-IN" w:bidi="hi-IN"/>
        </w:rPr>
        <w:t>;</w:t>
      </w:r>
    </w:p>
    <w:p w:rsidR="0006792E" w:rsidRPr="00141B7B" w:rsidRDefault="0006792E" w:rsidP="0006792E">
      <w:pPr>
        <w:spacing w:line="360" w:lineRule="auto"/>
        <w:ind w:firstLine="709"/>
        <w:jc w:val="both"/>
      </w:pPr>
      <w:r w:rsidRPr="005F1C6C">
        <w:rPr>
          <w:rFonts w:eastAsia="SimSun"/>
          <w:kern w:val="1"/>
          <w:lang w:eastAsia="hi-IN" w:bidi="hi-IN"/>
        </w:rPr>
        <w:t>2.2. Постановление администрации Ленинского сельского поселения от 01.02.2016 №15 «</w:t>
      </w:r>
      <w:r w:rsidRPr="005F1C6C">
        <w:t>О внесении изменений в постановление администрации от 28.07.2014 № 259  «</w:t>
      </w:r>
      <w:r w:rsidRPr="005F1C6C">
        <w:rPr>
          <w:bCs/>
        </w:rPr>
        <w:t xml:space="preserve">Об утверждении административного регламента предоставления муниципальной услуги  «Выдача ордера на производство земляных работ на территории муниципального </w:t>
      </w:r>
      <w:r w:rsidRPr="00141B7B">
        <w:rPr>
          <w:bCs/>
        </w:rPr>
        <w:t>образования Ленинское сельское поселение»</w:t>
      </w:r>
      <w:r w:rsidRPr="00141B7B">
        <w:t>»;</w:t>
      </w:r>
    </w:p>
    <w:p w:rsidR="0006792E" w:rsidRPr="00141B7B" w:rsidRDefault="0006792E" w:rsidP="0006792E">
      <w:pPr>
        <w:spacing w:line="360" w:lineRule="auto"/>
        <w:ind w:firstLine="709"/>
        <w:jc w:val="both"/>
      </w:pPr>
      <w:r w:rsidRPr="00141B7B">
        <w:t xml:space="preserve">2.3. </w:t>
      </w:r>
      <w:r w:rsidRPr="00141B7B">
        <w:rPr>
          <w:rFonts w:eastAsia="SimSun"/>
          <w:kern w:val="1"/>
          <w:lang w:eastAsia="hi-IN" w:bidi="hi-IN"/>
        </w:rPr>
        <w:t>Постановление администрации Ленинского сельского поселения от 14.04.2016 №75 «</w:t>
      </w:r>
      <w:r w:rsidRPr="00141B7B">
        <w:rPr>
          <w:bCs/>
          <w:color w:val="000000"/>
        </w:rPr>
        <w:t xml:space="preserve">О внесении изменений в постановление администрации Ленинского сельского </w:t>
      </w:r>
      <w:r w:rsidRPr="00141B7B">
        <w:rPr>
          <w:bCs/>
          <w:color w:val="000000"/>
        </w:rPr>
        <w:lastRenderedPageBreak/>
        <w:t>поселения № 259 от 28.07.2014  «</w:t>
      </w:r>
      <w:r w:rsidRPr="00141B7B">
        <w:t>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муниципального образования Ленинское сельское поселение  Слободского района Кировской области»»;</w:t>
      </w:r>
    </w:p>
    <w:p w:rsidR="0006792E" w:rsidRPr="00802B6B" w:rsidRDefault="0006792E" w:rsidP="0006792E">
      <w:pPr>
        <w:autoSpaceDE w:val="0"/>
        <w:spacing w:line="360" w:lineRule="auto"/>
        <w:ind w:firstLine="735"/>
        <w:jc w:val="both"/>
      </w:pPr>
      <w:r>
        <w:t xml:space="preserve">3. </w:t>
      </w:r>
      <w:r w:rsidRPr="00802B6B">
        <w:t xml:space="preserve">Опубликовать настоящее постановление в информационном бюллетене органов местного самоуправления </w:t>
      </w:r>
      <w:r>
        <w:t>Ленинского</w:t>
      </w:r>
      <w:r w:rsidRPr="00802B6B">
        <w:t xml:space="preserve"> сельского поселения.</w:t>
      </w:r>
    </w:p>
    <w:p w:rsidR="0006792E" w:rsidRPr="00802B6B" w:rsidRDefault="0006792E" w:rsidP="0006792E">
      <w:pPr>
        <w:spacing w:line="360" w:lineRule="auto"/>
        <w:ind w:firstLine="705"/>
        <w:jc w:val="both"/>
      </w:pPr>
      <w:r>
        <w:t>4</w:t>
      </w:r>
      <w:r w:rsidRPr="00802B6B">
        <w:t xml:space="preserve">. </w:t>
      </w:r>
      <w:proofErr w:type="gramStart"/>
      <w:r w:rsidRPr="00802B6B">
        <w:t>Контроль за</w:t>
      </w:r>
      <w:proofErr w:type="gramEnd"/>
      <w:r w:rsidRPr="00802B6B">
        <w:t xml:space="preserve"> исполнением постановления оставляю за собой.</w:t>
      </w:r>
    </w:p>
    <w:p w:rsidR="0006792E" w:rsidRDefault="0006792E" w:rsidP="0006792E">
      <w:pPr>
        <w:snapToGrid w:val="0"/>
      </w:pPr>
    </w:p>
    <w:p w:rsidR="0006792E" w:rsidRDefault="0006792E" w:rsidP="0006792E">
      <w:pPr>
        <w:snapToGrid w:val="0"/>
      </w:pPr>
    </w:p>
    <w:p w:rsidR="0006792E" w:rsidRPr="00802B6B" w:rsidRDefault="0006792E" w:rsidP="0006792E">
      <w:pPr>
        <w:snapToGrid w:val="0"/>
      </w:pPr>
    </w:p>
    <w:p w:rsidR="0006792E" w:rsidRPr="00802B6B" w:rsidRDefault="0006792E" w:rsidP="0006792E">
      <w:pPr>
        <w:snapToGrid w:val="0"/>
      </w:pPr>
      <w:r w:rsidRPr="00802B6B">
        <w:t xml:space="preserve">Глава администрации </w:t>
      </w:r>
    </w:p>
    <w:p w:rsidR="0006792E" w:rsidRPr="00802B6B" w:rsidRDefault="0006792E" w:rsidP="0006792E">
      <w:pPr>
        <w:snapToGrid w:val="0"/>
        <w:spacing w:line="360" w:lineRule="auto"/>
        <w:jc w:val="both"/>
      </w:pPr>
      <w:r>
        <w:t>Ленинского</w:t>
      </w:r>
      <w:r w:rsidRPr="00802B6B">
        <w:t xml:space="preserve"> сельского поселения                               </w:t>
      </w:r>
      <w:r>
        <w:t xml:space="preserve">                               </w:t>
      </w:r>
      <w:r w:rsidRPr="00802B6B">
        <w:t xml:space="preserve">                </w:t>
      </w:r>
      <w:r>
        <w:t>С.В. Савиных</w:t>
      </w:r>
    </w:p>
    <w:p w:rsidR="0006792E" w:rsidRDefault="0006792E" w:rsidP="0006792E">
      <w:pPr>
        <w:spacing w:line="360" w:lineRule="exact"/>
        <w:ind w:left="4830"/>
      </w:pPr>
    </w:p>
    <w:p w:rsidR="0006792E" w:rsidRDefault="0006792E" w:rsidP="0006792E">
      <w:pPr>
        <w:spacing w:line="360" w:lineRule="exact"/>
        <w:ind w:left="4830"/>
      </w:pPr>
    </w:p>
    <w:p w:rsidR="0006792E" w:rsidRDefault="0006792E" w:rsidP="0006792E">
      <w:pPr>
        <w:spacing w:line="360" w:lineRule="exact"/>
        <w:ind w:left="4830"/>
      </w:pPr>
    </w:p>
    <w:p w:rsidR="0006792E" w:rsidRDefault="0006792E" w:rsidP="0006792E">
      <w:pPr>
        <w:spacing w:line="360" w:lineRule="exact"/>
        <w:ind w:left="4830"/>
      </w:pPr>
    </w:p>
    <w:p w:rsidR="0006792E" w:rsidRDefault="0006792E" w:rsidP="0006792E">
      <w:pPr>
        <w:spacing w:line="360" w:lineRule="exact"/>
        <w:ind w:left="4830"/>
      </w:pPr>
      <w:r>
        <w:br w:type="page"/>
      </w:r>
    </w:p>
    <w:p w:rsidR="0006792E" w:rsidRDefault="0006792E" w:rsidP="0006792E">
      <w:pPr>
        <w:ind w:left="4830"/>
      </w:pPr>
      <w:proofErr w:type="gramStart"/>
      <w:r>
        <w:lastRenderedPageBreak/>
        <w:t>УТВЕРЖДЕН</w:t>
      </w:r>
      <w:proofErr w:type="gramEnd"/>
      <w:r>
        <w:br/>
        <w:t>постановлением администрации Ленинского сельского поселения</w:t>
      </w:r>
    </w:p>
    <w:p w:rsidR="0006792E" w:rsidRDefault="0006792E" w:rsidP="0006792E">
      <w:pPr>
        <w:ind w:left="4830"/>
      </w:pPr>
      <w:r>
        <w:t xml:space="preserve"> от 04.05.2023 № 110</w:t>
      </w:r>
    </w:p>
    <w:p w:rsidR="0006792E" w:rsidRDefault="0006792E" w:rsidP="0006792E">
      <w:pPr>
        <w:pStyle w:val="2TimesNewRoman"/>
        <w:spacing w:before="0" w:after="0"/>
        <w:rPr>
          <w:b w:val="0"/>
          <w:bCs w:val="0"/>
          <w:i w:val="0"/>
          <w:iCs w:val="0"/>
          <w:sz w:val="24"/>
          <w:szCs w:val="24"/>
        </w:rPr>
      </w:pPr>
    </w:p>
    <w:p w:rsidR="0006792E" w:rsidRDefault="0006792E" w:rsidP="0006792E">
      <w:pPr>
        <w:pStyle w:val="2TimesNewRoman"/>
        <w:spacing w:before="0" w:after="0"/>
        <w:ind w:firstLine="4860"/>
        <w:jc w:val="center"/>
        <w:rPr>
          <w:b w:val="0"/>
          <w:bCs w:val="0"/>
          <w:i w:val="0"/>
          <w:iCs w:val="0"/>
          <w:sz w:val="24"/>
          <w:szCs w:val="24"/>
        </w:rPr>
      </w:pPr>
    </w:p>
    <w:p w:rsidR="0006792E" w:rsidRDefault="0006792E" w:rsidP="0006792E">
      <w:pPr>
        <w:pStyle w:val="2TimesNewRoman"/>
        <w:spacing w:before="0" w:after="0"/>
        <w:jc w:val="center"/>
        <w:rPr>
          <w:i w:val="0"/>
          <w:iCs w:val="0"/>
          <w:sz w:val="24"/>
          <w:szCs w:val="24"/>
        </w:rPr>
      </w:pPr>
      <w:r>
        <w:rPr>
          <w:i w:val="0"/>
          <w:iCs w:val="0"/>
          <w:sz w:val="24"/>
          <w:szCs w:val="24"/>
        </w:rPr>
        <w:t>АДМИНИСТРАТИВНЫЙ РЕГЛАМЕНТ</w:t>
      </w:r>
    </w:p>
    <w:p w:rsidR="0006792E" w:rsidRDefault="0006792E" w:rsidP="0006792E">
      <w:pPr>
        <w:jc w:val="center"/>
        <w:rPr>
          <w:b/>
          <w:bCs/>
        </w:rPr>
      </w:pPr>
      <w:r>
        <w:rPr>
          <w:b/>
          <w:bCs/>
        </w:rPr>
        <w:t>предоставления муниципальной услуги</w:t>
      </w:r>
    </w:p>
    <w:p w:rsidR="0006792E" w:rsidRDefault="0006792E" w:rsidP="0006792E">
      <w:pPr>
        <w:jc w:val="center"/>
        <w:rPr>
          <w:b/>
          <w:bCs/>
        </w:rPr>
      </w:pPr>
      <w:r>
        <w:rPr>
          <w:b/>
          <w:bCs/>
        </w:rPr>
        <w:t xml:space="preserve">«Предоставление разрешения на осуществление земляных работ на территории муниципального образования Ленинского сельского поселения Слободского района Кировской области» </w:t>
      </w:r>
    </w:p>
    <w:p w:rsidR="0006792E" w:rsidRDefault="0006792E" w:rsidP="0006792E">
      <w:pPr>
        <w:jc w:val="center"/>
      </w:pPr>
    </w:p>
    <w:p w:rsidR="0006792E" w:rsidRDefault="0006792E" w:rsidP="0006792E">
      <w:pPr>
        <w:pStyle w:val="3"/>
        <w:keepLines w:val="0"/>
        <w:numPr>
          <w:ilvl w:val="0"/>
          <w:numId w:val="1"/>
        </w:numPr>
        <w:suppressAutoHyphens/>
        <w:spacing w:before="0"/>
        <w:ind w:left="1080" w:hanging="720"/>
        <w:jc w:val="center"/>
        <w:rPr>
          <w:rFonts w:ascii="Times New Roman" w:hAnsi="Times New Roman" w:cs="Times New Roman"/>
        </w:rPr>
      </w:pPr>
      <w:r>
        <w:rPr>
          <w:rFonts w:ascii="Times New Roman" w:hAnsi="Times New Roman" w:cs="Times New Roman"/>
        </w:rPr>
        <w:t>Общие положения</w:t>
      </w:r>
    </w:p>
    <w:p w:rsidR="0006792E" w:rsidRDefault="0006792E" w:rsidP="0006792E"/>
    <w:p w:rsidR="0006792E" w:rsidRDefault="0006792E" w:rsidP="0006792E">
      <w:pPr>
        <w:pStyle w:val="1a"/>
        <w:ind w:left="0"/>
        <w:rPr>
          <w:b/>
          <w:bCs/>
        </w:rPr>
      </w:pPr>
      <w:r>
        <w:rPr>
          <w:b/>
          <w:bCs/>
        </w:rPr>
        <w:t>1.1. Предмет регулирования административного регламента</w:t>
      </w:r>
    </w:p>
    <w:p w:rsidR="0006792E" w:rsidRDefault="0006792E" w:rsidP="0006792E">
      <w:pPr>
        <w:ind w:firstLine="567"/>
        <w:jc w:val="both"/>
      </w:pPr>
      <w:proofErr w:type="gramStart"/>
      <w:r>
        <w:t>Административный регламент предоставления муниципальной услуги «Предоставление разрешения на осуществление земляных работ» (далее – Административный регламент) разработан в целях повышения качества исполнения муниципальной услуги,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roofErr w:type="gramEnd"/>
      <w:r>
        <w:t xml:space="preserve">, формы </w:t>
      </w:r>
      <w:proofErr w:type="gramStart"/>
      <w:r>
        <w:t>контроля за</w:t>
      </w:r>
      <w:proofErr w:type="gramEnd"/>
      <w: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по выдаче </w:t>
      </w:r>
      <w:r>
        <w:rPr>
          <w:bCs/>
        </w:rPr>
        <w:t>ордера на осуществление земляных работ</w:t>
      </w:r>
      <w:r>
        <w:t xml:space="preserve"> на территории муниципального образования.</w:t>
      </w:r>
    </w:p>
    <w:p w:rsidR="0006792E" w:rsidRDefault="0006792E" w:rsidP="0006792E">
      <w:pPr>
        <w:autoSpaceDE w:val="0"/>
        <w:ind w:firstLine="539"/>
        <w:jc w:val="both"/>
      </w:pPr>
      <w: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06792E" w:rsidRDefault="0006792E" w:rsidP="0006792E">
      <w:pPr>
        <w:jc w:val="both"/>
      </w:pPr>
    </w:p>
    <w:p w:rsidR="0006792E" w:rsidRDefault="0006792E" w:rsidP="0006792E">
      <w:pPr>
        <w:pStyle w:val="a7"/>
        <w:spacing w:after="0"/>
        <w:rPr>
          <w:b/>
          <w:bCs/>
        </w:rPr>
      </w:pPr>
      <w:r>
        <w:rPr>
          <w:b/>
          <w:bCs/>
        </w:rPr>
        <w:t>1.2. Круг заявителей</w:t>
      </w:r>
    </w:p>
    <w:p w:rsidR="0006792E" w:rsidRPr="00634B99" w:rsidRDefault="0006792E" w:rsidP="0006792E">
      <w:pPr>
        <w:pStyle w:val="ConsPlusNormal"/>
        <w:widowControl/>
        <w:ind w:firstLine="540"/>
        <w:jc w:val="both"/>
        <w:rPr>
          <w:rFonts w:ascii="Times New Roman" w:eastAsia="Courier New CYR" w:hAnsi="Times New Roman" w:cs="Times New Roman"/>
          <w:color w:val="000000"/>
          <w:sz w:val="24"/>
          <w:szCs w:val="24"/>
        </w:rPr>
      </w:pPr>
      <w:proofErr w:type="gramStart"/>
      <w:r w:rsidRPr="00634B99">
        <w:rPr>
          <w:rFonts w:ascii="Times New Roman" w:eastAsia="Courier New CYR" w:hAnsi="Times New Roman" w:cs="Times New Roman"/>
          <w:color w:val="000000"/>
          <w:sz w:val="24"/>
          <w:szCs w:val="24"/>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№210-ФЗ от 27.07.2010 «Об организации предоставления государственных</w:t>
      </w:r>
      <w:proofErr w:type="gramEnd"/>
      <w:r w:rsidRPr="00634B99">
        <w:rPr>
          <w:rFonts w:ascii="Times New Roman" w:eastAsia="Courier New CYR" w:hAnsi="Times New Roman" w:cs="Times New Roman"/>
          <w:color w:val="000000"/>
          <w:sz w:val="24"/>
          <w:szCs w:val="24"/>
        </w:rPr>
        <w:t xml:space="preserve"> и муниципальных услуг», или в организации, указанные в пункте 5 статьи 2 Федерального закона №210-ФЗ от 27.07.2010, с запросом о предоставлении государственной или муниципальной услуги, в том числе в порядке, установленном статьей 15.1 Федерального закона №210-ФЗ от 27.07.2010, выраженным в устной, письменной или электронной форме.</w:t>
      </w:r>
    </w:p>
    <w:p w:rsidR="0006792E" w:rsidRDefault="0006792E" w:rsidP="0006792E">
      <w:pPr>
        <w:autoSpaceDE w:val="0"/>
        <w:ind w:firstLine="540"/>
        <w:jc w:val="both"/>
      </w:pPr>
    </w:p>
    <w:p w:rsidR="0006792E" w:rsidRDefault="0006792E" w:rsidP="0006792E">
      <w:pPr>
        <w:jc w:val="both"/>
        <w:rPr>
          <w:b/>
          <w:bCs/>
        </w:rPr>
      </w:pPr>
      <w:r>
        <w:rPr>
          <w:b/>
          <w:bCs/>
        </w:rPr>
        <w:t>1.3. Требования к порядку информирования о предоставлении муниципальной услуги</w:t>
      </w:r>
    </w:p>
    <w:p w:rsidR="0006792E" w:rsidRDefault="0006792E" w:rsidP="0006792E">
      <w:pPr>
        <w:autoSpaceDE w:val="0"/>
        <w:ind w:firstLine="709"/>
        <w:jc w:val="both"/>
      </w:pPr>
      <w:r>
        <w:t>1.3.1. Порядок получения информации по вопросам предоставления муниципальной услуги.</w:t>
      </w:r>
    </w:p>
    <w:p w:rsidR="0006792E" w:rsidRDefault="0006792E" w:rsidP="0006792E">
      <w:pPr>
        <w:autoSpaceDE w:val="0"/>
        <w:ind w:firstLine="709"/>
        <w:jc w:val="both"/>
      </w:pPr>
      <w:r>
        <w:t xml:space="preserve">Информацию о месте нахождения и графике работы, справочных и контактных телефонах, адресах электронной почты, официальном сайте </w:t>
      </w:r>
      <w:r>
        <w:rPr>
          <w:bCs/>
        </w:rPr>
        <w:t xml:space="preserve">органа, предоставляющего </w:t>
      </w:r>
      <w:r>
        <w:rPr>
          <w:bCs/>
        </w:rPr>
        <w:lastRenderedPageBreak/>
        <w:t>муниципальную услугу,</w:t>
      </w:r>
      <w: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06792E" w:rsidRDefault="0006792E" w:rsidP="0006792E">
      <w:pPr>
        <w:autoSpaceDE w:val="0"/>
        <w:ind w:firstLine="709"/>
        <w:jc w:val="both"/>
      </w:pPr>
      <w:r>
        <w:t xml:space="preserve">на официальном сайте </w:t>
      </w:r>
      <w:r>
        <w:rPr>
          <w:bCs/>
        </w:rPr>
        <w:t>органа, предоставляющего муниципальную услугу, в информационно-телекоммуникационной сети «Интернет» (далее – сеть Интернет)</w:t>
      </w:r>
      <w:r>
        <w:t>;</w:t>
      </w:r>
    </w:p>
    <w:p w:rsidR="0006792E" w:rsidRDefault="0006792E" w:rsidP="0006792E">
      <w:pPr>
        <w:autoSpaceDE w:val="0"/>
        <w:ind w:firstLine="709"/>
        <w:jc w:val="both"/>
        <w:rPr>
          <w:bCs/>
        </w:rPr>
      </w:pPr>
      <w:r>
        <w:t xml:space="preserve">в </w:t>
      </w:r>
      <w:r>
        <w:rPr>
          <w:bCs/>
        </w:rPr>
        <w:t>информационной системе «Портал государственных и муниципальных услуг (функций) Кировской области» (далее – Региональный портал);</w:t>
      </w:r>
    </w:p>
    <w:p w:rsidR="0006792E" w:rsidRDefault="0006792E" w:rsidP="0006792E">
      <w:pPr>
        <w:autoSpaceDE w:val="0"/>
        <w:ind w:firstLine="709"/>
        <w:jc w:val="both"/>
      </w:pPr>
      <w:r>
        <w:t>в федеральной государственной информационной системе «Единый портал государственных и муниципальных услуг (функций)» (далее – Единый портал);</w:t>
      </w:r>
    </w:p>
    <w:p w:rsidR="0006792E" w:rsidRDefault="0006792E" w:rsidP="0006792E">
      <w:pPr>
        <w:autoSpaceDE w:val="0"/>
        <w:ind w:firstLine="709"/>
        <w:jc w:val="both"/>
      </w:pPr>
      <w:r>
        <w:t>на информационных стендах в местах предоставления муниципальной услуги;</w:t>
      </w:r>
    </w:p>
    <w:p w:rsidR="0006792E" w:rsidRDefault="0006792E" w:rsidP="0006792E">
      <w:pPr>
        <w:pStyle w:val="punct"/>
        <w:spacing w:line="240" w:lineRule="auto"/>
        <w:ind w:firstLine="709"/>
        <w:rPr>
          <w:sz w:val="24"/>
          <w:szCs w:val="24"/>
        </w:rPr>
      </w:pPr>
      <w:r>
        <w:rPr>
          <w:sz w:val="24"/>
          <w:szCs w:val="24"/>
        </w:rPr>
        <w:t>при личном обращении заявителя;</w:t>
      </w:r>
    </w:p>
    <w:p w:rsidR="0006792E" w:rsidRDefault="0006792E" w:rsidP="0006792E">
      <w:pPr>
        <w:pStyle w:val="punct"/>
        <w:spacing w:line="240" w:lineRule="auto"/>
        <w:ind w:firstLine="709"/>
        <w:rPr>
          <w:sz w:val="24"/>
          <w:szCs w:val="24"/>
        </w:rPr>
      </w:pPr>
      <w:r>
        <w:rPr>
          <w:sz w:val="24"/>
          <w:szCs w:val="24"/>
        </w:rPr>
        <w:t>при обращении в письменной форме, в форме электронного документа.</w:t>
      </w:r>
    </w:p>
    <w:p w:rsidR="0006792E" w:rsidRDefault="0006792E" w:rsidP="0006792E">
      <w:pPr>
        <w:autoSpaceDE w:val="0"/>
        <w:ind w:firstLine="709"/>
        <w:jc w:val="both"/>
        <w:rPr>
          <w:rFonts w:ascii="Times New Roman CYR" w:eastAsia="Times New Roman CYR" w:hAnsi="Times New Roman CYR"/>
          <w:color w:val="000000"/>
          <w:kern w:val="1"/>
        </w:rPr>
      </w:pPr>
      <w:r>
        <w:t xml:space="preserve">1.3.2. </w:t>
      </w:r>
      <w:r>
        <w:rPr>
          <w:rFonts w:ascii="Times New Roman CYR" w:eastAsia="Times New Roman CYR" w:hAnsi="Times New Roman CYR"/>
          <w:color w:val="000000"/>
          <w:kern w:val="1"/>
        </w:rPr>
        <w:t>Справочная информация не приводится в тексте регламента и подлежит обязательному размещению на официальном сайте органа, предоставляющего муниципальную услугу, в сети "Интернет", в федеральной государственной информационной системе "Федеральный реестр государственных услуг (функций)" (далее - федеральный реестр) и на Едином портале государственных и муниципальных услуг (функций)</w:t>
      </w:r>
    </w:p>
    <w:p w:rsidR="0006792E" w:rsidRDefault="0006792E" w:rsidP="0006792E">
      <w:pPr>
        <w:autoSpaceDE w:val="0"/>
        <w:ind w:firstLine="709"/>
        <w:jc w:val="both"/>
      </w:pPr>
      <w: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06792E" w:rsidRDefault="0006792E" w:rsidP="0006792E">
      <w:pPr>
        <w:autoSpaceDE w:val="0"/>
        <w:ind w:firstLine="709"/>
        <w:jc w:val="both"/>
      </w:pPr>
      <w:r>
        <w:t>1.3.4.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06792E" w:rsidRDefault="0006792E" w:rsidP="0006792E">
      <w:pPr>
        <w:autoSpaceDE w:val="0"/>
        <w:ind w:firstLine="709"/>
        <w:jc w:val="both"/>
      </w:pPr>
      <w:r>
        <w:t>1.3.5. 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6792E" w:rsidRDefault="0006792E" w:rsidP="0006792E">
      <w:pPr>
        <w:ind w:firstLine="709"/>
        <w:jc w:val="both"/>
      </w:pPr>
      <w:r>
        <w:t>1.3.6. Информация о порядке предоставления муниципальной услуги предоставляется бесплатно.</w:t>
      </w:r>
    </w:p>
    <w:p w:rsidR="0006792E" w:rsidRDefault="0006792E" w:rsidP="0006792E">
      <w:pPr>
        <w:ind w:firstLine="708"/>
        <w:jc w:val="center"/>
        <w:rPr>
          <w:b/>
          <w:bCs/>
        </w:rPr>
      </w:pPr>
    </w:p>
    <w:p w:rsidR="0006792E" w:rsidRDefault="0006792E" w:rsidP="0006792E">
      <w:pPr>
        <w:pStyle w:val="a7"/>
        <w:tabs>
          <w:tab w:val="left" w:pos="709"/>
        </w:tabs>
        <w:spacing w:after="0"/>
        <w:ind w:left="660"/>
        <w:jc w:val="center"/>
        <w:rPr>
          <w:b/>
          <w:bCs/>
        </w:rPr>
      </w:pPr>
      <w:r>
        <w:rPr>
          <w:b/>
          <w:bCs/>
        </w:rPr>
        <w:t>2.</w:t>
      </w:r>
      <w:r>
        <w:t xml:space="preserve"> </w:t>
      </w:r>
      <w:r>
        <w:rPr>
          <w:b/>
          <w:bCs/>
        </w:rPr>
        <w:t>Стандарт предоставления муниципальной услуги</w:t>
      </w:r>
    </w:p>
    <w:p w:rsidR="0006792E" w:rsidRDefault="0006792E" w:rsidP="0006792E">
      <w:pPr>
        <w:pStyle w:val="a7"/>
        <w:spacing w:after="0"/>
        <w:ind w:firstLine="660"/>
        <w:jc w:val="center"/>
        <w:rPr>
          <w:b/>
          <w:bCs/>
        </w:rPr>
      </w:pPr>
    </w:p>
    <w:p w:rsidR="0006792E" w:rsidRDefault="0006792E" w:rsidP="0006792E">
      <w:pPr>
        <w:rPr>
          <w:b/>
          <w:bCs/>
        </w:rPr>
      </w:pPr>
      <w:r>
        <w:rPr>
          <w:b/>
          <w:bCs/>
        </w:rPr>
        <w:t>2.1. Наименование муниципальной услуги</w:t>
      </w:r>
    </w:p>
    <w:p w:rsidR="0006792E" w:rsidRDefault="0006792E" w:rsidP="0006792E">
      <w:pPr>
        <w:ind w:firstLine="540"/>
        <w:jc w:val="both"/>
      </w:pPr>
      <w:r>
        <w:t>Предоставление разрешения на осуществление земляных работ на территории муниципального образования Ленинского сельского поселения Слободского района Кировской области.</w:t>
      </w:r>
    </w:p>
    <w:p w:rsidR="0006792E" w:rsidRDefault="0006792E" w:rsidP="0006792E">
      <w:pPr>
        <w:ind w:firstLine="540"/>
        <w:jc w:val="both"/>
      </w:pPr>
    </w:p>
    <w:p w:rsidR="0006792E" w:rsidRDefault="0006792E" w:rsidP="0006792E">
      <w:pPr>
        <w:pStyle w:val="a7"/>
        <w:spacing w:after="0"/>
        <w:rPr>
          <w:b/>
          <w:bCs/>
        </w:rPr>
      </w:pPr>
      <w:r>
        <w:rPr>
          <w:b/>
          <w:bCs/>
        </w:rPr>
        <w:t>2.2. Наименование органа, предоставляющего муниципальную услугу</w:t>
      </w:r>
    </w:p>
    <w:p w:rsidR="0006792E" w:rsidRDefault="0006792E" w:rsidP="0006792E">
      <w:pPr>
        <w:autoSpaceDE w:val="0"/>
        <w:ind w:firstLine="709"/>
        <w:jc w:val="both"/>
        <w:rPr>
          <w:bCs/>
        </w:rPr>
      </w:pPr>
      <w:r>
        <w:t xml:space="preserve">Муниципальная услуга предоставляется </w:t>
      </w:r>
      <w:r>
        <w:rPr>
          <w:bCs/>
        </w:rPr>
        <w:t>администрацией муниципального образования Ленинское сельское поселение Слободского района Кировской области (далее – администрация).</w:t>
      </w:r>
    </w:p>
    <w:p w:rsidR="0006792E" w:rsidRDefault="0006792E" w:rsidP="0006792E">
      <w:pPr>
        <w:autoSpaceDE w:val="0"/>
        <w:ind w:firstLine="540"/>
        <w:jc w:val="both"/>
      </w:pPr>
    </w:p>
    <w:p w:rsidR="0006792E" w:rsidRDefault="0006792E" w:rsidP="0006792E">
      <w:pPr>
        <w:pStyle w:val="a7"/>
        <w:spacing w:after="0"/>
        <w:rPr>
          <w:b/>
          <w:bCs/>
        </w:rPr>
      </w:pPr>
      <w:r>
        <w:rPr>
          <w:b/>
          <w:bCs/>
        </w:rPr>
        <w:t>2.3. Результат предоставления муниципальной услуги</w:t>
      </w:r>
    </w:p>
    <w:p w:rsidR="0006792E" w:rsidRDefault="0006792E" w:rsidP="0006792E">
      <w:pPr>
        <w:autoSpaceDE w:val="0"/>
        <w:ind w:firstLine="540"/>
        <w:jc w:val="both"/>
      </w:pPr>
      <w:r>
        <w:t xml:space="preserve"> Результатом предоставления муниципальной услуги является:</w:t>
      </w:r>
    </w:p>
    <w:p w:rsidR="0006792E" w:rsidRDefault="0006792E" w:rsidP="0006792E">
      <w:pPr>
        <w:autoSpaceDE w:val="0"/>
        <w:ind w:firstLine="540"/>
        <w:jc w:val="both"/>
      </w:pPr>
      <w:r>
        <w:lastRenderedPageBreak/>
        <w:t xml:space="preserve">- выдача </w:t>
      </w:r>
      <w:r>
        <w:rPr>
          <w:bCs/>
        </w:rPr>
        <w:t>ордера на производство земляных работ</w:t>
      </w:r>
      <w:r>
        <w:t xml:space="preserve">; </w:t>
      </w:r>
    </w:p>
    <w:p w:rsidR="0006792E" w:rsidRDefault="0006792E" w:rsidP="0006792E">
      <w:pPr>
        <w:autoSpaceDE w:val="0"/>
        <w:ind w:firstLine="540"/>
        <w:jc w:val="both"/>
      </w:pPr>
      <w:r>
        <w:t xml:space="preserve">- отказ в предоставлении муниципальной услуги. </w:t>
      </w:r>
    </w:p>
    <w:p w:rsidR="0006792E" w:rsidRDefault="0006792E" w:rsidP="0006792E">
      <w:pPr>
        <w:autoSpaceDE w:val="0"/>
        <w:ind w:firstLine="540"/>
        <w:jc w:val="both"/>
      </w:pPr>
    </w:p>
    <w:p w:rsidR="0006792E" w:rsidRDefault="0006792E" w:rsidP="0006792E">
      <w:pPr>
        <w:autoSpaceDE w:val="0"/>
        <w:spacing w:line="360" w:lineRule="auto"/>
        <w:jc w:val="both"/>
        <w:rPr>
          <w:rFonts w:ascii="Times New Roman CYR" w:eastAsia="Times New Roman CYR" w:hAnsi="Times New Roman CYR" w:cs="Times New Roman CYR"/>
          <w:b/>
          <w:bCs/>
        </w:rPr>
      </w:pPr>
      <w:r w:rsidRPr="00802B6B">
        <w:rPr>
          <w:b/>
          <w:bCs/>
        </w:rPr>
        <w:t xml:space="preserve">2.4. </w:t>
      </w:r>
      <w:r>
        <w:rPr>
          <w:rFonts w:ascii="Times New Roman CYR" w:eastAsia="Times New Roman CYR" w:hAnsi="Times New Roman CYR" w:cs="Times New Roman CYR"/>
          <w:b/>
          <w:bCs/>
        </w:rPr>
        <w:t>Срок предоставления муниципальной услуги</w:t>
      </w:r>
    </w:p>
    <w:p w:rsidR="0006792E" w:rsidRDefault="0006792E" w:rsidP="0006792E">
      <w:pPr>
        <w:autoSpaceDE w:val="0"/>
        <w:ind w:firstLine="690"/>
        <w:jc w:val="both"/>
        <w:rPr>
          <w:rFonts w:ascii="Times New Roman CYR" w:eastAsia="Times New Roman CYR" w:hAnsi="Times New Roman CYR" w:cs="Times New Roman CYR"/>
        </w:rPr>
      </w:pPr>
      <w:r>
        <w:rPr>
          <w:rFonts w:ascii="Times New Roman CYR" w:eastAsia="Times New Roman CYR" w:hAnsi="Times New Roman CYR" w:cs="Times New Roman CYR"/>
        </w:rPr>
        <w:t>Срок предоставления муниципальной услуги 10 рабочих дней со дня поступления в администрацию заявления.</w:t>
      </w:r>
    </w:p>
    <w:p w:rsidR="0006792E" w:rsidRDefault="0006792E" w:rsidP="0006792E">
      <w:pPr>
        <w:autoSpaceDE w:val="0"/>
        <w:ind w:firstLine="690"/>
        <w:jc w:val="both"/>
        <w:rPr>
          <w:rFonts w:ascii="Times New Roman CYR" w:eastAsia="Times New Roman CYR" w:hAnsi="Times New Roman CYR" w:cs="Times New Roman CYR"/>
        </w:rPr>
      </w:pPr>
    </w:p>
    <w:p w:rsidR="0006792E" w:rsidRDefault="0006792E" w:rsidP="0006792E">
      <w:pPr>
        <w:rPr>
          <w:b/>
          <w:bCs/>
        </w:rPr>
      </w:pPr>
      <w:r>
        <w:rPr>
          <w:b/>
          <w:bCs/>
        </w:rPr>
        <w:t>2.5. Правовые основания для предоставления муниципальной услуги</w:t>
      </w:r>
    </w:p>
    <w:p w:rsidR="0006792E" w:rsidRDefault="0006792E" w:rsidP="0006792E">
      <w:pPr>
        <w:pStyle w:val="a5"/>
        <w:spacing w:after="0" w:line="100" w:lineRule="atLeast"/>
        <w:ind w:firstLine="540"/>
        <w:rPr>
          <w:color w:val="000000"/>
        </w:rPr>
      </w:pPr>
      <w:r>
        <w:rPr>
          <w:color w:val="000000"/>
        </w:rPr>
        <w:t>Информацию о нормативных правовых актах, регулирующих предоставление муниципальной услуги, с указанием их реквизитов и источников официального опубликования можно получить:</w:t>
      </w:r>
    </w:p>
    <w:p w:rsidR="0006792E" w:rsidRDefault="0006792E" w:rsidP="0006792E">
      <w:pPr>
        <w:autoSpaceDE w:val="0"/>
        <w:spacing w:line="100" w:lineRule="atLeast"/>
        <w:ind w:firstLine="709"/>
        <w:jc w:val="both"/>
      </w:pPr>
      <w:r>
        <w:t xml:space="preserve">на официальном сайте </w:t>
      </w:r>
      <w:r>
        <w:rPr>
          <w:bCs/>
        </w:rPr>
        <w:t xml:space="preserve">органа, предоставляющего муниципальную услугу, в информационно-телекоммуникационной сети "Интернет" (далее – сеть Интернет) </w:t>
      </w:r>
      <w:hyperlink r:id="rId19" w:history="1">
        <w:r>
          <w:rPr>
            <w:rStyle w:val="af"/>
          </w:rPr>
          <w:t>http://admslob.ru/</w:t>
        </w:r>
      </w:hyperlink>
      <w:proofErr w:type="gramStart"/>
      <w:r>
        <w:rPr>
          <w:bCs/>
        </w:rPr>
        <w:t xml:space="preserve"> </w:t>
      </w:r>
      <w:r>
        <w:t>;</w:t>
      </w:r>
      <w:proofErr w:type="gramEnd"/>
    </w:p>
    <w:p w:rsidR="0006792E" w:rsidRDefault="0006792E" w:rsidP="0006792E">
      <w:pPr>
        <w:autoSpaceDE w:val="0"/>
        <w:spacing w:line="100" w:lineRule="atLeast"/>
        <w:ind w:firstLine="709"/>
        <w:jc w:val="both"/>
        <w:rPr>
          <w:bCs/>
        </w:rPr>
      </w:pPr>
      <w:r>
        <w:t xml:space="preserve">в </w:t>
      </w:r>
      <w:r>
        <w:rPr>
          <w:bCs/>
        </w:rPr>
        <w:t xml:space="preserve">информационной системе «Портал государственных и муниципальных услуг (функций) Кировской области» (далее – Региональный портал) </w:t>
      </w:r>
      <w:hyperlink r:id="rId20" w:history="1">
        <w:r>
          <w:rPr>
            <w:rStyle w:val="af"/>
          </w:rPr>
          <w:t>https://www.gosuslugi.ru/</w:t>
        </w:r>
      </w:hyperlink>
      <w:proofErr w:type="gramStart"/>
      <w:r>
        <w:rPr>
          <w:bCs/>
        </w:rPr>
        <w:t xml:space="preserve"> ;</w:t>
      </w:r>
      <w:proofErr w:type="gramEnd"/>
    </w:p>
    <w:p w:rsidR="0006792E" w:rsidRDefault="0006792E" w:rsidP="0006792E">
      <w:pPr>
        <w:pStyle w:val="a5"/>
        <w:spacing w:after="0" w:line="100" w:lineRule="atLeast"/>
        <w:ind w:firstLine="540"/>
        <w:rPr>
          <w:color w:val="000000"/>
        </w:rPr>
      </w:pPr>
      <w:r>
        <w:rPr>
          <w:color w:val="000000"/>
        </w:rPr>
        <w:t>в федеральной государственной информационной системе «Единый портал государственных и муниципальных услуг (функций)» (далее – Единый портал).</w:t>
      </w:r>
    </w:p>
    <w:p w:rsidR="0006792E" w:rsidRDefault="0006792E" w:rsidP="0006792E">
      <w:pPr>
        <w:ind w:firstLine="540"/>
        <w:jc w:val="both"/>
      </w:pPr>
    </w:p>
    <w:p w:rsidR="0006792E" w:rsidRDefault="0006792E" w:rsidP="0006792E">
      <w:pPr>
        <w:jc w:val="both"/>
        <w:rPr>
          <w:b/>
          <w:bCs/>
        </w:rPr>
      </w:pPr>
      <w:r>
        <w:rPr>
          <w:b/>
        </w:rPr>
        <w:t xml:space="preserve">2.6. Перечень документов, </w:t>
      </w:r>
      <w:r>
        <w:rPr>
          <w:b/>
          <w:bCs/>
        </w:rPr>
        <w:t>необходимых для предоставления муниципальной услуги</w:t>
      </w:r>
    </w:p>
    <w:p w:rsidR="0006792E" w:rsidRDefault="0006792E" w:rsidP="0006792E">
      <w:pPr>
        <w:ind w:firstLine="539"/>
        <w:jc w:val="both"/>
      </w:pPr>
      <w:r>
        <w:t>2.6.1. Перечень документов, которые заявитель должен представить самостоятельно:</w:t>
      </w:r>
    </w:p>
    <w:p w:rsidR="0006792E" w:rsidRDefault="0006792E" w:rsidP="0006792E">
      <w:pPr>
        <w:ind w:firstLine="709"/>
        <w:jc w:val="both"/>
      </w:pPr>
      <w:r>
        <w:t>Заявление о предоставлении разрешения</w:t>
      </w:r>
      <w:r>
        <w:rPr>
          <w:bCs/>
        </w:rPr>
        <w:t xml:space="preserve"> на осуществление земляных работ</w:t>
      </w:r>
      <w:r>
        <w:t xml:space="preserve"> на территории муниципального образования Ленинское сельское поселение Слободского района Кировской области (приложение № 1);</w:t>
      </w:r>
    </w:p>
    <w:p w:rsidR="0006792E" w:rsidRDefault="0006792E" w:rsidP="0006792E">
      <w:pPr>
        <w:ind w:firstLine="709"/>
        <w:jc w:val="both"/>
      </w:pPr>
      <w:r>
        <w:t>Документ, удостоверяющий личность физического лица в соответствии с законодательством Российской Федерации, либо его копию, заверенную в установленном законодательством порядке;</w:t>
      </w:r>
    </w:p>
    <w:p w:rsidR="0006792E" w:rsidRDefault="0006792E" w:rsidP="0006792E">
      <w:pPr>
        <w:ind w:firstLine="709"/>
        <w:jc w:val="both"/>
      </w:pPr>
      <w:r>
        <w:t>Копия свидетельства о государственной регистрации юридического лица, либо его копия, заверенная в установленном законодательством порядке;</w:t>
      </w:r>
    </w:p>
    <w:p w:rsidR="0006792E" w:rsidRDefault="0006792E" w:rsidP="0006792E">
      <w:pPr>
        <w:pStyle w:val="af4"/>
        <w:tabs>
          <w:tab w:val="left" w:pos="1701"/>
        </w:tabs>
        <w:ind w:left="0" w:firstLine="709"/>
        <w:jc w:val="both"/>
      </w:pPr>
      <w:r>
        <w:t>Проект проведения работ, согласованный с заинтересованными организациями (лицами), расположенными в зоне производства работ в зависимости от местонахождения земельного участка, на котором осуществляется проведение земляных работ;</w:t>
      </w:r>
    </w:p>
    <w:p w:rsidR="0006792E" w:rsidRDefault="0006792E" w:rsidP="0006792E">
      <w:pPr>
        <w:autoSpaceDE w:val="0"/>
        <w:ind w:firstLine="709"/>
        <w:jc w:val="both"/>
      </w:pPr>
      <w:r>
        <w:t>Утвержденная заявителем схема движения транспорта и пешеходов, согласованная с государственной инспекцией по безопасности дорожного движения (в случае производства земляных работ на проезжей части автомобильной дороги);</w:t>
      </w:r>
    </w:p>
    <w:p w:rsidR="0006792E" w:rsidRDefault="0006792E" w:rsidP="0006792E">
      <w:pPr>
        <w:autoSpaceDE w:val="0"/>
        <w:ind w:firstLine="709"/>
        <w:jc w:val="both"/>
      </w:pPr>
      <w:r>
        <w:t>Утвержденный (согласованный) заявителем календарный график осуществления работ;</w:t>
      </w:r>
    </w:p>
    <w:p w:rsidR="0006792E" w:rsidRDefault="0006792E" w:rsidP="0006792E">
      <w:pPr>
        <w:autoSpaceDE w:val="0"/>
        <w:ind w:firstLine="709"/>
        <w:jc w:val="both"/>
      </w:pPr>
      <w:r>
        <w:t>Условия осуществления работ, согласованные с администрацией муниципального образования;</w:t>
      </w:r>
    </w:p>
    <w:p w:rsidR="0006792E" w:rsidRDefault="0006792E" w:rsidP="0006792E">
      <w:pPr>
        <w:autoSpaceDE w:val="0"/>
        <w:ind w:firstLine="709"/>
        <w:jc w:val="both"/>
      </w:pPr>
      <w:r>
        <w:t>Копия договора заявителя с собственником или уполномоченным им лицом о восстановлении благоустройства земельного участка, на территории которого будут проводиться земельные работы.</w:t>
      </w:r>
    </w:p>
    <w:p w:rsidR="0006792E" w:rsidRDefault="0006792E" w:rsidP="0006792E">
      <w:pPr>
        <w:autoSpaceDE w:val="0"/>
        <w:ind w:firstLine="709"/>
        <w:jc w:val="both"/>
      </w:pPr>
      <w:r>
        <w:t>2.6.2.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06792E" w:rsidRDefault="0006792E" w:rsidP="0006792E">
      <w:pPr>
        <w:autoSpaceDE w:val="0"/>
        <w:ind w:firstLine="709"/>
        <w:jc w:val="both"/>
      </w:pPr>
      <w:r>
        <w:t>2.6.3. Документы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06792E" w:rsidRDefault="0006792E" w:rsidP="0006792E">
      <w:pPr>
        <w:shd w:val="clear" w:color="auto" w:fill="FFFFFF"/>
        <w:ind w:firstLine="709"/>
        <w:jc w:val="both"/>
      </w:pPr>
      <w:r>
        <w:t>2.6.4.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06792E" w:rsidRDefault="0006792E" w:rsidP="0006792E">
      <w:pPr>
        <w:autoSpaceDE w:val="0"/>
        <w:ind w:firstLine="539"/>
        <w:jc w:val="both"/>
      </w:pPr>
      <w:r>
        <w:lastRenderedPageBreak/>
        <w:t>2.6.5. При предоставлении муниципальной услуги Администрация не вправе требовать от заявителя:</w:t>
      </w:r>
    </w:p>
    <w:p w:rsidR="0006792E" w:rsidRDefault="0006792E" w:rsidP="0006792E">
      <w:pPr>
        <w:autoSpaceDE w:val="0"/>
        <w:ind w:firstLine="539"/>
        <w:jc w:val="both"/>
      </w:pPr>
      <w:r>
        <w:t>2.6.5.1.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792E" w:rsidRDefault="0006792E" w:rsidP="0006792E">
      <w:pPr>
        <w:autoSpaceDE w:val="0"/>
        <w:ind w:firstLine="539"/>
        <w:jc w:val="both"/>
      </w:pPr>
      <w:proofErr w:type="gramStart"/>
      <w:r>
        <w:t>2.6.5.2.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указанных  в части 6 статьи 7</w:t>
      </w:r>
      <w:proofErr w:type="gramEnd"/>
      <w:r>
        <w:t xml:space="preserve">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Администрацию по собственной инициативе;</w:t>
      </w:r>
    </w:p>
    <w:p w:rsidR="0006792E" w:rsidRDefault="0006792E" w:rsidP="0006792E">
      <w:pPr>
        <w:autoSpaceDE w:val="0"/>
        <w:ind w:firstLine="539"/>
        <w:jc w:val="both"/>
      </w:pPr>
      <w:proofErr w:type="gramStart"/>
      <w:r>
        <w:t>2.6.5.3.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06792E" w:rsidRDefault="0006792E" w:rsidP="0006792E">
      <w:pPr>
        <w:autoSpaceDE w:val="0"/>
        <w:ind w:firstLine="539"/>
        <w:jc w:val="both"/>
      </w:pPr>
      <w:r>
        <w:t>2.6.5.4.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792E" w:rsidRDefault="0006792E" w:rsidP="0006792E">
      <w:pPr>
        <w:autoSpaceDE w:val="0"/>
        <w:ind w:firstLine="539"/>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792E" w:rsidRDefault="0006792E" w:rsidP="0006792E">
      <w:pPr>
        <w:autoSpaceDE w:val="0"/>
        <w:ind w:firstLine="539"/>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792E" w:rsidRDefault="0006792E" w:rsidP="0006792E">
      <w:pPr>
        <w:autoSpaceDE w:val="0"/>
        <w:ind w:firstLine="53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792E" w:rsidRDefault="0006792E" w:rsidP="0006792E">
      <w:pPr>
        <w:autoSpaceDE w:val="0"/>
        <w:ind w:firstLine="539"/>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t xml:space="preserve"> </w:t>
      </w:r>
      <w:proofErr w:type="gramStart"/>
      <w: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6792E" w:rsidRDefault="0006792E" w:rsidP="0006792E">
      <w:pPr>
        <w:autoSpaceDE w:val="0"/>
        <w:ind w:firstLine="539"/>
        <w:jc w:val="both"/>
        <w:rPr>
          <w:b/>
          <w:bCs/>
        </w:rPr>
      </w:pPr>
      <w:proofErr w:type="gramStart"/>
      <w:r>
        <w:lastRenderedPageBreak/>
        <w:t>2.6.5.5.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6792E" w:rsidRDefault="0006792E" w:rsidP="0006792E">
      <w:pPr>
        <w:pStyle w:val="ConsPlusNormal"/>
        <w:ind w:firstLine="0"/>
        <w:jc w:val="both"/>
        <w:rPr>
          <w:rFonts w:ascii="Times New Roman" w:hAnsi="Times New Roman" w:cs="Times New Roman"/>
          <w:b/>
          <w:bCs/>
          <w:sz w:val="24"/>
          <w:szCs w:val="24"/>
        </w:rPr>
      </w:pPr>
      <w:r>
        <w:rPr>
          <w:rFonts w:ascii="Times New Roman" w:hAnsi="Times New Roman" w:cs="Times New Roman"/>
          <w:b/>
          <w:bCs/>
          <w:sz w:val="24"/>
          <w:szCs w:val="24"/>
        </w:rPr>
        <w:t>2.7. Исчерпывающий перечень оснований для отказа в приеме документов, необходимых для предоставления муниципальной услуги</w:t>
      </w:r>
    </w:p>
    <w:p w:rsidR="0006792E" w:rsidRDefault="0006792E" w:rsidP="000679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Заявителю может быть отказано в приеме документов в следующих случаях:</w:t>
      </w:r>
    </w:p>
    <w:p w:rsidR="0006792E" w:rsidRDefault="0006792E" w:rsidP="0006792E">
      <w:pPr>
        <w:autoSpaceDE w:val="0"/>
        <w:ind w:firstLine="709"/>
        <w:jc w:val="both"/>
      </w:pPr>
      <w:r>
        <w:rPr>
          <w:bCs/>
        </w:rPr>
        <w:t xml:space="preserve">2.7.1. Несоответствия заявителя требованиям, установленным </w:t>
      </w:r>
      <w:r>
        <w:t>пунктом 1.2 настоящего Регламента;</w:t>
      </w:r>
    </w:p>
    <w:p w:rsidR="0006792E" w:rsidRDefault="0006792E" w:rsidP="0006792E">
      <w:pPr>
        <w:pStyle w:val="ConsPlusNormal"/>
        <w:jc w:val="both"/>
        <w:rPr>
          <w:rFonts w:ascii="Times New Roman" w:hAnsi="Times New Roman" w:cs="Times New Roman"/>
          <w:sz w:val="24"/>
          <w:szCs w:val="24"/>
        </w:rPr>
      </w:pPr>
      <w:r>
        <w:rPr>
          <w:rFonts w:ascii="Times New Roman" w:hAnsi="Times New Roman" w:cs="Times New Roman"/>
          <w:sz w:val="24"/>
          <w:szCs w:val="24"/>
        </w:rPr>
        <w:t>2.7.2. Несоответствие заявления требованиям к форме заявления, установленной Административным регламентом;</w:t>
      </w:r>
    </w:p>
    <w:p w:rsidR="0006792E" w:rsidRDefault="0006792E" w:rsidP="0006792E">
      <w:pPr>
        <w:shd w:val="clear" w:color="auto" w:fill="FFFFFF"/>
        <w:ind w:firstLine="567"/>
        <w:jc w:val="both"/>
      </w:pPr>
      <w:r>
        <w:t xml:space="preserve">2.7.3. Непредставление или представление не в полном объеме документов, определенных в пункте 2.6 Административного регламента; </w:t>
      </w:r>
    </w:p>
    <w:p w:rsidR="0006792E" w:rsidRDefault="0006792E" w:rsidP="0006792E">
      <w:pPr>
        <w:autoSpaceDE w:val="0"/>
        <w:ind w:firstLine="540"/>
        <w:jc w:val="both"/>
      </w:pPr>
      <w:r>
        <w:t xml:space="preserve">2.7.4. В письменной (электронной) форме заявления не указаны фамилия (реквизиты) заявителя, направившего заявление, и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 </w:t>
      </w:r>
    </w:p>
    <w:p w:rsidR="0006792E" w:rsidRDefault="0006792E" w:rsidP="000679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2.7.5. Текст письменного (в том числе в форме электронного документа) заявления не поддается прочтению.</w:t>
      </w:r>
    </w:p>
    <w:p w:rsidR="0006792E" w:rsidRDefault="0006792E" w:rsidP="0006792E">
      <w:pPr>
        <w:pStyle w:val="ConsPlusNormal"/>
        <w:ind w:firstLine="567"/>
        <w:jc w:val="both"/>
        <w:rPr>
          <w:rFonts w:ascii="Times New Roman" w:hAnsi="Times New Roman" w:cs="Times New Roman"/>
          <w:sz w:val="24"/>
          <w:szCs w:val="24"/>
        </w:rPr>
      </w:pPr>
    </w:p>
    <w:p w:rsidR="0006792E" w:rsidRDefault="0006792E" w:rsidP="0006792E">
      <w:pPr>
        <w:jc w:val="both"/>
        <w:rPr>
          <w:b/>
          <w:bCs/>
        </w:rPr>
      </w:pPr>
      <w:r>
        <w:rPr>
          <w:b/>
          <w:bCs/>
        </w:rPr>
        <w:t>2.8. Исчерпывающий перечень оснований для отказа в предоставлении муниципальной услуги</w:t>
      </w:r>
    </w:p>
    <w:p w:rsidR="0006792E" w:rsidRDefault="0006792E" w:rsidP="0006792E">
      <w:pPr>
        <w:shd w:val="clear" w:color="auto" w:fill="FFFFFF"/>
        <w:ind w:firstLine="567"/>
        <w:jc w:val="both"/>
      </w:pPr>
      <w:r>
        <w:t xml:space="preserve">Основаниями для отказа в предоставлении муниципальной услуги являются: </w:t>
      </w:r>
    </w:p>
    <w:p w:rsidR="0006792E" w:rsidRDefault="0006792E" w:rsidP="0006792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несоответствие представленных документов требованиям, установленным пунктом 2.6 Административного регламента;</w:t>
      </w:r>
    </w:p>
    <w:p w:rsidR="0006792E" w:rsidRDefault="0006792E" w:rsidP="0006792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несоответствие проекта осуществления работ требованиям законодательства;</w:t>
      </w:r>
    </w:p>
    <w:p w:rsidR="0006792E" w:rsidRDefault="0006792E" w:rsidP="0006792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осуществление работ требует выдачи разрешения на строительство, реконструкцию объектов капитального строительства.</w:t>
      </w:r>
    </w:p>
    <w:p w:rsidR="0006792E" w:rsidRDefault="0006792E" w:rsidP="0006792E">
      <w:pPr>
        <w:pStyle w:val="ConsPlusNormal"/>
        <w:ind w:firstLine="539"/>
        <w:jc w:val="both"/>
        <w:rPr>
          <w:rFonts w:ascii="Times New Roman" w:hAnsi="Times New Roman" w:cs="Times New Roman"/>
          <w:sz w:val="24"/>
          <w:szCs w:val="24"/>
        </w:rPr>
      </w:pPr>
    </w:p>
    <w:p w:rsidR="0006792E" w:rsidRDefault="0006792E" w:rsidP="0006792E">
      <w:pPr>
        <w:pStyle w:val="ConsPlusNormal"/>
        <w:ind w:firstLine="0"/>
        <w:jc w:val="both"/>
        <w:rPr>
          <w:rFonts w:ascii="Times New Roman" w:hAnsi="Times New Roman" w:cs="Times New Roman"/>
          <w:b/>
          <w:bCs/>
          <w:sz w:val="24"/>
          <w:szCs w:val="24"/>
        </w:rPr>
      </w:pPr>
      <w:r>
        <w:rPr>
          <w:rFonts w:ascii="Times New Roman" w:hAnsi="Times New Roman" w:cs="Times New Roman"/>
          <w:b/>
          <w:bCs/>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792E" w:rsidRDefault="0006792E" w:rsidP="000679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 отсутствуют.</w:t>
      </w:r>
    </w:p>
    <w:p w:rsidR="0006792E" w:rsidRDefault="0006792E" w:rsidP="0006792E">
      <w:pPr>
        <w:pStyle w:val="ConsPlusNormal"/>
        <w:ind w:firstLine="539"/>
        <w:jc w:val="both"/>
        <w:rPr>
          <w:rFonts w:ascii="Times New Roman" w:hAnsi="Times New Roman" w:cs="Times New Roman"/>
          <w:sz w:val="24"/>
          <w:szCs w:val="24"/>
        </w:rPr>
      </w:pPr>
    </w:p>
    <w:p w:rsidR="0006792E" w:rsidRDefault="0006792E" w:rsidP="0006792E">
      <w:pPr>
        <w:autoSpaceDE w:val="0"/>
        <w:jc w:val="both"/>
        <w:rPr>
          <w:b/>
          <w:bCs/>
        </w:rPr>
      </w:pPr>
      <w:r>
        <w:rPr>
          <w:b/>
          <w:bCs/>
        </w:rPr>
        <w:t>2.10. Размер платы, взимаемой с заявителя при предоставлении муниципальной услуги</w:t>
      </w:r>
    </w:p>
    <w:p w:rsidR="0006792E" w:rsidRDefault="0006792E" w:rsidP="000679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бесплатно.</w:t>
      </w:r>
    </w:p>
    <w:p w:rsidR="0006792E" w:rsidRDefault="0006792E" w:rsidP="0006792E">
      <w:pPr>
        <w:pStyle w:val="ConsPlusNormal"/>
        <w:ind w:firstLine="540"/>
        <w:jc w:val="both"/>
        <w:rPr>
          <w:rFonts w:ascii="Times New Roman" w:hAnsi="Times New Roman" w:cs="Times New Roman"/>
          <w:sz w:val="24"/>
          <w:szCs w:val="24"/>
        </w:rPr>
      </w:pPr>
    </w:p>
    <w:p w:rsidR="0006792E" w:rsidRDefault="0006792E" w:rsidP="0006792E">
      <w:pPr>
        <w:jc w:val="both"/>
        <w:rPr>
          <w:b/>
          <w:bCs/>
        </w:rPr>
      </w:pPr>
      <w:r>
        <w:t xml:space="preserve"> </w:t>
      </w:r>
      <w:r>
        <w:rPr>
          <w:b/>
          <w:bCs/>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6792E" w:rsidRDefault="0006792E" w:rsidP="000679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при личном обращении, составляет не более 15 минут.</w:t>
      </w:r>
    </w:p>
    <w:p w:rsidR="0006792E" w:rsidRDefault="0006792E" w:rsidP="0006792E">
      <w:pPr>
        <w:pStyle w:val="ConsPlusNormal"/>
        <w:ind w:firstLine="540"/>
        <w:jc w:val="both"/>
        <w:rPr>
          <w:rFonts w:ascii="Times New Roman" w:hAnsi="Times New Roman" w:cs="Times New Roman"/>
          <w:sz w:val="24"/>
          <w:szCs w:val="24"/>
        </w:rPr>
      </w:pPr>
    </w:p>
    <w:p w:rsidR="0006792E" w:rsidRDefault="0006792E" w:rsidP="0006792E">
      <w:pPr>
        <w:pStyle w:val="ConsPlusNormal"/>
        <w:ind w:firstLine="0"/>
        <w:jc w:val="both"/>
        <w:rPr>
          <w:rFonts w:ascii="Times New Roman" w:hAnsi="Times New Roman" w:cs="Times New Roman"/>
          <w:b/>
          <w:bCs/>
          <w:sz w:val="24"/>
          <w:szCs w:val="24"/>
        </w:rPr>
      </w:pPr>
      <w:r>
        <w:rPr>
          <w:rFonts w:ascii="Times New Roman" w:hAnsi="Times New Roman" w:cs="Times New Roman"/>
          <w:b/>
          <w:bCs/>
          <w:sz w:val="24"/>
          <w:szCs w:val="24"/>
        </w:rPr>
        <w:t>2.12. Срок и порядок регистрации запроса о предоставлении муниципальной услуги</w:t>
      </w:r>
    </w:p>
    <w:p w:rsidR="0006792E" w:rsidRDefault="0006792E" w:rsidP="0006792E">
      <w:pPr>
        <w:autoSpaceDE w:val="0"/>
        <w:ind w:firstLine="540"/>
        <w:jc w:val="both"/>
      </w:pPr>
      <w:r>
        <w:lastRenderedPageBreak/>
        <w:t xml:space="preserve">2.12.1. Заявление, выраженное в письменной форме, при личном обращении регистрируется в установленном порядке, в день обращения заявителя. </w:t>
      </w:r>
    </w:p>
    <w:p w:rsidR="0006792E" w:rsidRDefault="0006792E" w:rsidP="0006792E">
      <w:pPr>
        <w:ind w:firstLine="540"/>
        <w:jc w:val="both"/>
      </w:pPr>
      <w:r>
        <w:t xml:space="preserve">2.12.2. Заявление, поступившее посредством почтовой или электронной связи, в том числе через официальный сайт администрации, Региональный портал, Единый портал подлежит обязательной регистрации в течение рабочего дня с момента поступления его в администрацию. </w:t>
      </w:r>
    </w:p>
    <w:p w:rsidR="0006792E" w:rsidRDefault="0006792E" w:rsidP="0006792E">
      <w:pPr>
        <w:ind w:firstLine="708"/>
        <w:jc w:val="both"/>
      </w:pPr>
    </w:p>
    <w:p w:rsidR="0006792E" w:rsidRDefault="0006792E" w:rsidP="0006792E">
      <w:pPr>
        <w:jc w:val="both"/>
        <w:rPr>
          <w:b/>
          <w:bCs/>
        </w:rPr>
      </w:pPr>
      <w:r>
        <w:rPr>
          <w:b/>
          <w:bCs/>
        </w:rPr>
        <w:t>2.13. Требования к помещениям предоставления муниципальной услуги</w:t>
      </w:r>
    </w:p>
    <w:p w:rsidR="0006792E" w:rsidRDefault="0006792E" w:rsidP="0006792E">
      <w:pPr>
        <w:autoSpaceDE w:val="0"/>
        <w:ind w:firstLine="540"/>
        <w:jc w:val="both"/>
      </w:pPr>
      <w: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06792E" w:rsidRDefault="0006792E" w:rsidP="0006792E">
      <w:pPr>
        <w:autoSpaceDE w:val="0"/>
        <w:ind w:firstLine="540"/>
        <w:jc w:val="both"/>
      </w:pPr>
      <w: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06792E" w:rsidRDefault="0006792E" w:rsidP="0006792E">
      <w:pPr>
        <w:pStyle w:val="ConsPlusNormal"/>
        <w:ind w:firstLine="540"/>
        <w:jc w:val="both"/>
        <w:rPr>
          <w:rFonts w:ascii="Times New Roman" w:hAnsi="Times New Roman" w:cs="Times New Roman"/>
          <w:b/>
          <w:bCs/>
          <w:i/>
          <w:iCs/>
          <w:sz w:val="24"/>
          <w:szCs w:val="24"/>
        </w:rPr>
      </w:pPr>
      <w:r>
        <w:rPr>
          <w:rFonts w:ascii="Times New Roman" w:hAnsi="Times New Roman" w:cs="Times New Roman"/>
          <w:sz w:val="24"/>
          <w:szCs w:val="24"/>
        </w:rPr>
        <w:t>2.13.3. Места для информирования должны быть оборудованы информационными стендами, содержащими следующую информацию:</w:t>
      </w:r>
      <w:r>
        <w:rPr>
          <w:rFonts w:ascii="Times New Roman" w:hAnsi="Times New Roman" w:cs="Times New Roman"/>
          <w:b/>
          <w:bCs/>
          <w:i/>
          <w:iCs/>
          <w:sz w:val="24"/>
          <w:szCs w:val="24"/>
        </w:rPr>
        <w:t xml:space="preserve"> </w:t>
      </w:r>
    </w:p>
    <w:p w:rsidR="0006792E" w:rsidRDefault="0006792E" w:rsidP="0006792E">
      <w:pPr>
        <w:pStyle w:val="27"/>
        <w:spacing w:line="240" w:lineRule="auto"/>
        <w:ind w:firstLine="709"/>
        <w:rPr>
          <w:sz w:val="24"/>
          <w:szCs w:val="24"/>
        </w:rPr>
      </w:pPr>
      <w:r>
        <w:rPr>
          <w:rFonts w:ascii="Symbol" w:hAnsi="Symbol"/>
          <w:sz w:val="24"/>
          <w:szCs w:val="24"/>
        </w:rPr>
        <w:t></w:t>
      </w:r>
      <w:r>
        <w:rPr>
          <w:sz w:val="24"/>
          <w:szCs w:val="24"/>
        </w:rPr>
        <w:t xml:space="preserve"> график работы (часы приема), контактные телефоны (телефон для справок), электронный адрес официального сайта администрации.</w:t>
      </w:r>
    </w:p>
    <w:p w:rsidR="0006792E" w:rsidRDefault="0006792E" w:rsidP="0006792E">
      <w:pPr>
        <w:pStyle w:val="a7"/>
        <w:spacing w:after="0"/>
        <w:ind w:firstLine="709"/>
        <w:jc w:val="both"/>
      </w:pPr>
      <w:r>
        <w:rPr>
          <w:rFonts w:ascii="Symbol" w:hAnsi="Symbol"/>
        </w:rPr>
        <w:t></w:t>
      </w:r>
      <w:r>
        <w:t xml:space="preserve"> перечень, формы документов для заполнения, образцы заполнения документов, бланки для заполнения;</w:t>
      </w:r>
    </w:p>
    <w:p w:rsidR="0006792E" w:rsidRDefault="0006792E" w:rsidP="0006792E">
      <w:pPr>
        <w:autoSpaceDE w:val="0"/>
        <w:ind w:firstLine="709"/>
      </w:pPr>
      <w:r>
        <w:rPr>
          <w:rFonts w:ascii="Symbol" w:hAnsi="Symbol"/>
        </w:rPr>
        <w:t></w:t>
      </w:r>
      <w:r>
        <w:t xml:space="preserve"> основания для отказа в предоставлении муниципальной услуги;</w:t>
      </w:r>
    </w:p>
    <w:p w:rsidR="0006792E" w:rsidRDefault="0006792E" w:rsidP="0006792E">
      <w:pPr>
        <w:pStyle w:val="27"/>
        <w:spacing w:line="240" w:lineRule="auto"/>
        <w:ind w:firstLine="709"/>
        <w:rPr>
          <w:sz w:val="24"/>
          <w:szCs w:val="24"/>
        </w:rPr>
      </w:pPr>
      <w:r>
        <w:rPr>
          <w:rFonts w:ascii="Symbol" w:hAnsi="Symbol"/>
          <w:sz w:val="24"/>
          <w:szCs w:val="24"/>
        </w:rPr>
        <w:t></w:t>
      </w:r>
      <w:r>
        <w:rPr>
          <w:sz w:val="24"/>
          <w:szCs w:val="24"/>
        </w:rPr>
        <w:t xml:space="preserve"> порядок обжалования решений, действий (бездействия) органов, предоставляющих муниципальную услугу, их должностных лиц;</w:t>
      </w:r>
    </w:p>
    <w:p w:rsidR="0006792E" w:rsidRDefault="0006792E" w:rsidP="0006792E">
      <w:pPr>
        <w:pStyle w:val="27"/>
        <w:spacing w:line="240" w:lineRule="auto"/>
        <w:ind w:firstLine="709"/>
        <w:rPr>
          <w:sz w:val="24"/>
          <w:szCs w:val="24"/>
        </w:rPr>
      </w:pPr>
      <w:r>
        <w:rPr>
          <w:rFonts w:ascii="Symbol" w:hAnsi="Symbol"/>
          <w:sz w:val="24"/>
          <w:szCs w:val="24"/>
        </w:rPr>
        <w:t></w:t>
      </w:r>
      <w:r>
        <w:rPr>
          <w:sz w:val="24"/>
          <w:szCs w:val="24"/>
        </w:rPr>
        <w:t xml:space="preserve"> перечень нормативных правовых актов, регулирующих предоставление муниципальной услуги.</w:t>
      </w:r>
    </w:p>
    <w:p w:rsidR="0006792E" w:rsidRDefault="0006792E" w:rsidP="0006792E">
      <w:pPr>
        <w:autoSpaceDE w:val="0"/>
        <w:ind w:firstLine="540"/>
        <w:jc w:val="both"/>
      </w:pPr>
      <w:r>
        <w:t>2.13.4. Кабинеты (кабинки) приема граждан должны быть оборудованы информационными табличками с указанием:</w:t>
      </w:r>
    </w:p>
    <w:p w:rsidR="0006792E" w:rsidRDefault="0006792E" w:rsidP="0006792E">
      <w:pPr>
        <w:autoSpaceDE w:val="0"/>
        <w:ind w:firstLine="540"/>
        <w:jc w:val="both"/>
      </w:pPr>
      <w:r>
        <w:t>фамилии, имени и отчества должностного лица, осуществляющего прием заявителей;</w:t>
      </w:r>
    </w:p>
    <w:p w:rsidR="0006792E" w:rsidRDefault="0006792E" w:rsidP="0006792E">
      <w:pPr>
        <w:autoSpaceDE w:val="0"/>
        <w:ind w:firstLine="540"/>
        <w:jc w:val="both"/>
      </w:pPr>
      <w:r>
        <w:t>дней и часов приема, времени перерыва на обед.</w:t>
      </w:r>
    </w:p>
    <w:p w:rsidR="0006792E" w:rsidRDefault="0006792E" w:rsidP="0006792E">
      <w:pPr>
        <w:autoSpaceDE w:val="0"/>
        <w:ind w:firstLine="540"/>
        <w:jc w:val="both"/>
      </w:pPr>
      <w:r>
        <w:t>2.13.5. Каждое рабочее место должностного лица администрации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06792E" w:rsidRDefault="0006792E" w:rsidP="0006792E">
      <w:pPr>
        <w:autoSpaceDE w:val="0"/>
        <w:ind w:firstLine="540"/>
        <w:jc w:val="both"/>
      </w:pPr>
      <w:r>
        <w:t xml:space="preserve">2.13.6. </w:t>
      </w:r>
      <w:proofErr w:type="gramStart"/>
      <w:r>
        <w:t>Администрация Ленинского сельского поселения Слободского района обеспечивает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w:t>
      </w:r>
      <w:proofErr w:type="gramEnd"/>
      <w:r>
        <w:t xml:space="preserve"> актами</w:t>
      </w:r>
    </w:p>
    <w:p w:rsidR="0006792E" w:rsidRDefault="0006792E" w:rsidP="0006792E">
      <w:pPr>
        <w:jc w:val="both"/>
      </w:pPr>
    </w:p>
    <w:p w:rsidR="0006792E" w:rsidRDefault="0006792E" w:rsidP="0006792E">
      <w:pPr>
        <w:jc w:val="both"/>
        <w:rPr>
          <w:b/>
          <w:bCs/>
        </w:rPr>
      </w:pPr>
      <w:r>
        <w:rPr>
          <w:b/>
          <w:bCs/>
        </w:rPr>
        <w:t>2.14. Показатели доступности и качества муниципальной услуги</w:t>
      </w:r>
    </w:p>
    <w:p w:rsidR="0006792E" w:rsidRDefault="0006792E" w:rsidP="0006792E">
      <w:pPr>
        <w:ind w:firstLine="540"/>
        <w:jc w:val="both"/>
      </w:pPr>
      <w:r>
        <w:t>2.14.1. Показателем доступности муниципальной услуги является:</w:t>
      </w:r>
    </w:p>
    <w:p w:rsidR="0006792E" w:rsidRDefault="0006792E" w:rsidP="0006792E">
      <w:pPr>
        <w:autoSpaceDE w:val="0"/>
        <w:ind w:firstLine="540"/>
        <w:jc w:val="both"/>
      </w:pPr>
      <w:r>
        <w:t>- транспортная доступность к местам предоставления муниципальной услуги;</w:t>
      </w:r>
    </w:p>
    <w:p w:rsidR="0006792E" w:rsidRDefault="0006792E" w:rsidP="0006792E">
      <w:pPr>
        <w:autoSpaceDE w:val="0"/>
        <w:ind w:firstLine="540"/>
        <w:jc w:val="both"/>
      </w:pPr>
      <w:r>
        <w:t>- наличие различных каналов получения информации о порядке получения муниципальной услуги и ходе ее предоставления;</w:t>
      </w:r>
    </w:p>
    <w:p w:rsidR="0006792E" w:rsidRDefault="0006792E" w:rsidP="0006792E">
      <w:pPr>
        <w:autoSpaceDE w:val="0"/>
        <w:ind w:firstLine="540"/>
        <w:jc w:val="both"/>
      </w:pPr>
      <w:r>
        <w:t>- 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или Регионального портала.</w:t>
      </w:r>
    </w:p>
    <w:p w:rsidR="0006792E" w:rsidRDefault="0006792E" w:rsidP="0006792E">
      <w:pPr>
        <w:ind w:firstLine="540"/>
        <w:jc w:val="both"/>
      </w:pPr>
      <w:r>
        <w:t>2.14.2. Показателями качества муниципальной услуги является:</w:t>
      </w:r>
    </w:p>
    <w:p w:rsidR="0006792E" w:rsidRDefault="0006792E" w:rsidP="0006792E">
      <w:pPr>
        <w:ind w:firstLine="709"/>
      </w:pPr>
      <w:r>
        <w:t>соблюдение срока предоставления муниципальной услуги;</w:t>
      </w:r>
    </w:p>
    <w:p w:rsidR="0006792E" w:rsidRDefault="0006792E" w:rsidP="0006792E">
      <w:pPr>
        <w:ind w:firstLine="709"/>
        <w:jc w:val="both"/>
      </w:pPr>
      <w:r>
        <w:t xml:space="preserve">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w:t>
      </w:r>
      <w:r>
        <w:lastRenderedPageBreak/>
        <w:t xml:space="preserve">муниципальных служащих, принятые или осуществленные при предоставлении муниципальной услуги. </w:t>
      </w:r>
    </w:p>
    <w:p w:rsidR="0006792E" w:rsidRDefault="0006792E" w:rsidP="0006792E">
      <w:pPr>
        <w:ind w:firstLine="709"/>
        <w:jc w:val="both"/>
      </w:pPr>
      <w:r>
        <w:t>осуществление взаимодействия заявителя с должностными лицами Администрации при предоставлении муниципальной услуги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06792E" w:rsidRDefault="0006792E" w:rsidP="0006792E">
      <w:pPr>
        <w:ind w:firstLine="709"/>
        <w:jc w:val="both"/>
        <w:rPr>
          <w:rFonts w:cs="Calibri"/>
          <w:bCs/>
          <w:color w:val="000000"/>
        </w:rPr>
      </w:pPr>
      <w:r>
        <w:t xml:space="preserve">2.14.3. </w:t>
      </w:r>
      <w:proofErr w:type="gramStart"/>
      <w:r>
        <w:rPr>
          <w:rFonts w:cs="Calibri"/>
          <w:bCs/>
          <w:color w:val="000000"/>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Pr>
          <w:rFonts w:cs="Calibri"/>
          <w:bCs/>
          <w:color w:val="000000"/>
        </w:rPr>
        <w:t xml:space="preserve"> </w:t>
      </w:r>
      <w:proofErr w:type="gramStart"/>
      <w:r>
        <w:rPr>
          <w:rFonts w:cs="Calibri"/>
          <w:bCs/>
          <w:color w:val="000000"/>
        </w:rPr>
        <w:t>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«Об организации предоставления государственных и муниципальных услуг» (далее - комплексный запрос).</w:t>
      </w:r>
      <w:proofErr w:type="gramEnd"/>
    </w:p>
    <w:p w:rsidR="0006792E" w:rsidRDefault="0006792E" w:rsidP="0006792E">
      <w:pPr>
        <w:ind w:firstLine="540"/>
        <w:jc w:val="both"/>
      </w:pPr>
    </w:p>
    <w:p w:rsidR="0006792E" w:rsidRDefault="0006792E" w:rsidP="0006792E">
      <w:pPr>
        <w:jc w:val="both"/>
        <w:rPr>
          <w:b/>
          <w:bCs/>
        </w:rPr>
      </w:pPr>
      <w:r>
        <w:rPr>
          <w:b/>
          <w:bCs/>
        </w:rPr>
        <w:t xml:space="preserve"> 2.15. Требования, учитывающие особенности предоставления муниципальной услуги в электронной форме и многофункциональном центре</w:t>
      </w:r>
    </w:p>
    <w:p w:rsidR="0006792E" w:rsidRDefault="0006792E" w:rsidP="0006792E">
      <w:pPr>
        <w:autoSpaceDE w:val="0"/>
        <w:ind w:firstLine="709"/>
        <w:jc w:val="both"/>
      </w:pPr>
      <w:r>
        <w:t>2.15.1. Особенности предоставления муниципальной услуги в электронной форме:</w:t>
      </w:r>
    </w:p>
    <w:p w:rsidR="0006792E" w:rsidRDefault="0006792E" w:rsidP="0006792E">
      <w:pPr>
        <w:autoSpaceDE w:val="0"/>
        <w:ind w:firstLine="709"/>
        <w:jc w:val="both"/>
      </w:pPr>
      <w:r>
        <w:t>- получение информации о предоставляемой муниципальной услуге в сети Интернет, в том числе в Едином портале, Региональном портале.</w:t>
      </w:r>
    </w:p>
    <w:p w:rsidR="0006792E" w:rsidRDefault="0006792E" w:rsidP="0006792E">
      <w:pPr>
        <w:autoSpaceDE w:val="0"/>
        <w:ind w:firstLine="709"/>
        <w:jc w:val="both"/>
      </w:pPr>
      <w:r>
        <w:t>- 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в Едином портале, Региональном портале;</w:t>
      </w:r>
    </w:p>
    <w:p w:rsidR="0006792E" w:rsidRDefault="0006792E" w:rsidP="0006792E">
      <w:pPr>
        <w:autoSpaceDE w:val="0"/>
        <w:ind w:firstLine="709"/>
        <w:jc w:val="both"/>
      </w:pPr>
      <w:r>
        <w:t xml:space="preserve"> - представление заявления в электронной форме с использованием сети Интернет в Едином портале, Региональном портале через «Личный кабинет»;</w:t>
      </w:r>
    </w:p>
    <w:p w:rsidR="0006792E" w:rsidRDefault="0006792E" w:rsidP="0006792E">
      <w:pPr>
        <w:autoSpaceDE w:val="0"/>
        <w:ind w:firstLine="709"/>
        <w:jc w:val="both"/>
      </w:pPr>
      <w:r>
        <w:t>- осуществление с использованием Единого портала, Регионального портала мониторинга хода предоставления муниципальной услуги через «Личный кабинет»;</w:t>
      </w:r>
    </w:p>
    <w:p w:rsidR="0006792E" w:rsidRDefault="0006792E" w:rsidP="0006792E">
      <w:pPr>
        <w:autoSpaceDE w:val="0"/>
        <w:ind w:firstLine="709"/>
        <w:jc w:val="both"/>
      </w:pPr>
      <w:r>
        <w:t>- получение результатов предоставления муниципальной услуги в электронном виде в Едином портале, Региональном портале через «Личный кабинет», если это не запрещено федеральным законом.</w:t>
      </w:r>
    </w:p>
    <w:p w:rsidR="0006792E" w:rsidRDefault="0006792E" w:rsidP="0006792E">
      <w:pPr>
        <w:ind w:firstLine="720"/>
        <w:jc w:val="both"/>
      </w:pPr>
      <w:r>
        <w:t>2.15.2.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органом, предоставляющим муниципальную услугу.</w:t>
      </w:r>
    </w:p>
    <w:p w:rsidR="0006792E" w:rsidRDefault="0006792E" w:rsidP="0006792E">
      <w:pPr>
        <w:pStyle w:val="a7"/>
        <w:spacing w:after="0"/>
        <w:jc w:val="both"/>
      </w:pPr>
    </w:p>
    <w:p w:rsidR="0006792E" w:rsidRDefault="0006792E" w:rsidP="0006792E">
      <w:pPr>
        <w:autoSpaceDE w:val="0"/>
        <w:ind w:firstLine="540"/>
        <w:jc w:val="both"/>
        <w:rPr>
          <w:b/>
          <w:bCs/>
        </w:rPr>
      </w:pPr>
      <w:r>
        <w:rPr>
          <w:b/>
          <w:bC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06792E" w:rsidRDefault="0006792E" w:rsidP="0006792E">
      <w:pPr>
        <w:jc w:val="center"/>
        <w:rPr>
          <w:b/>
          <w:bCs/>
        </w:rPr>
      </w:pPr>
    </w:p>
    <w:p w:rsidR="0006792E" w:rsidRDefault="0006792E" w:rsidP="0006792E">
      <w:pPr>
        <w:jc w:val="both"/>
        <w:rPr>
          <w:b/>
          <w:bCs/>
        </w:rPr>
      </w:pPr>
      <w:r>
        <w:rPr>
          <w:b/>
          <w:bCs/>
        </w:rPr>
        <w:t>Последовательность административных процедур</w:t>
      </w:r>
    </w:p>
    <w:p w:rsidR="0006792E" w:rsidRDefault="0006792E" w:rsidP="0006792E">
      <w:pPr>
        <w:ind w:firstLine="720"/>
        <w:jc w:val="both"/>
      </w:pPr>
      <w:bookmarkStart w:id="1" w:name="sub_31"/>
      <w:r>
        <w:t>3.1. Предоставление муниципальной услуги включает в себя следующие административные процедуры:</w:t>
      </w:r>
    </w:p>
    <w:p w:rsidR="0006792E" w:rsidRDefault="0006792E" w:rsidP="000679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прием и регистрация заявления; </w:t>
      </w:r>
    </w:p>
    <w:p w:rsidR="0006792E" w:rsidRDefault="0006792E" w:rsidP="000679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рассмотрения заявления о предоставлении муниципальной услуги и документов, необходимых для предоставления муниципальной услуги; </w:t>
      </w:r>
    </w:p>
    <w:p w:rsidR="0006792E" w:rsidRDefault="0006792E" w:rsidP="000679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выдача результатов предоставления муниципальной услуги</w:t>
      </w:r>
    </w:p>
    <w:p w:rsidR="0006792E" w:rsidRDefault="0006792E" w:rsidP="0006792E">
      <w:pPr>
        <w:ind w:firstLine="540"/>
        <w:jc w:val="both"/>
      </w:pPr>
      <w:r>
        <w:t xml:space="preserve">3.2. Описание административных процедур, осуществляемых на основании заявления, представленного в письменной (электронной) форме: </w:t>
      </w:r>
    </w:p>
    <w:p w:rsidR="0006792E" w:rsidRDefault="0006792E" w:rsidP="0006792E">
      <w:pPr>
        <w:ind w:firstLine="540"/>
        <w:jc w:val="both"/>
      </w:pPr>
    </w:p>
    <w:p w:rsidR="0006792E" w:rsidRDefault="0006792E" w:rsidP="0006792E">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3.3.1. Прием и регистрация заявления.</w:t>
      </w:r>
    </w:p>
    <w:p w:rsidR="0006792E" w:rsidRDefault="0006792E" w:rsidP="000679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административной процедуры по приему и регистрации заявления является обращение заявителя с комплектом документов, указанных в пункте 2.6 настоящего административного регламента, в администрацию или многофункциональный центр (при его наличии). </w:t>
      </w:r>
    </w:p>
    <w:p w:rsidR="0006792E" w:rsidRDefault="0006792E" w:rsidP="000679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Заявление может быть подано при личном обращении, почтой или в электронном виде, посредством использования сети Интернет, в том числе Единого портала, Регионального портала. </w:t>
      </w:r>
    </w:p>
    <w:p w:rsidR="0006792E" w:rsidRDefault="0006792E" w:rsidP="0006792E">
      <w:pPr>
        <w:autoSpaceDE w:val="0"/>
        <w:ind w:firstLine="709"/>
        <w:jc w:val="both"/>
      </w:pPr>
      <w:r>
        <w:t>Специалист, ответственный за прием и регистрацию документов, устанавливает наличие оснований для отказа в приеме документов, указанных в пункте 2.7 настоящего Административного регламента.</w:t>
      </w:r>
    </w:p>
    <w:p w:rsidR="0006792E" w:rsidRDefault="0006792E" w:rsidP="0006792E">
      <w:pPr>
        <w:autoSpaceDE w:val="0"/>
        <w:ind w:firstLine="709"/>
        <w:jc w:val="both"/>
      </w:pPr>
      <w:r>
        <w:t xml:space="preserve">В случае отсутствия вышеуказанных оснований,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 </w:t>
      </w:r>
    </w:p>
    <w:p w:rsidR="0006792E" w:rsidRDefault="0006792E" w:rsidP="0006792E">
      <w:pPr>
        <w:autoSpaceDE w:val="0"/>
        <w:ind w:firstLine="709"/>
        <w:jc w:val="both"/>
      </w:pPr>
      <w:r>
        <w:t>В случае наличия оснований, указанных в пунктах 2.7.1 – 2.7.3 настоящего Административного регламента заявителю направляется уведомление об отказе в приеме представленных документов (приложение № 2).</w:t>
      </w:r>
    </w:p>
    <w:p w:rsidR="0006792E" w:rsidRDefault="0006792E" w:rsidP="0006792E">
      <w:pPr>
        <w:autoSpaceDE w:val="0"/>
        <w:ind w:firstLine="709"/>
        <w:jc w:val="both"/>
      </w:pPr>
      <w:r>
        <w:t xml:space="preserve">При наличии оснований, указанных в пункте 2.7.4 настоящего Административного регламента уведомление об отказе в приеме представленных документов заявителю не направляется. </w:t>
      </w:r>
    </w:p>
    <w:p w:rsidR="0006792E" w:rsidRDefault="0006792E" w:rsidP="0006792E">
      <w:pPr>
        <w:autoSpaceDE w:val="0"/>
        <w:ind w:firstLine="709"/>
        <w:jc w:val="both"/>
      </w:pPr>
      <w:r>
        <w:t xml:space="preserve">В случае наличия оснований, указанных в пункте 2.7.5 настоящего Административного регламента уведомление об отказе в приеме представленных документов в течение семи дней со дня регистрации заявления направляется заявителю, если его фамилия и почтовый адрес поддаются прочтению. </w:t>
      </w:r>
    </w:p>
    <w:p w:rsidR="0006792E" w:rsidRDefault="0006792E" w:rsidP="0006792E">
      <w:pPr>
        <w:autoSpaceDE w:val="0"/>
        <w:ind w:firstLine="709"/>
        <w:jc w:val="both"/>
      </w:pPr>
      <w:r>
        <w:t>При представлении документов через многофункциональный центр уведомление об отказе в приеме документов может быть выдано (направлено) через многофункциональный центр.</w:t>
      </w:r>
    </w:p>
    <w:p w:rsidR="0006792E" w:rsidRDefault="0006792E" w:rsidP="0006792E">
      <w:pPr>
        <w:autoSpaceDE w:val="0"/>
        <w:ind w:firstLine="709"/>
        <w:jc w:val="both"/>
      </w:pPr>
      <w:r>
        <w:t>Результатом выполнения административной процедуры является регистрация поступивших документов и направление принятых документов на рассмотрение, либо направление заявителю уведомления об отказе в приеме представленных документов.</w:t>
      </w:r>
    </w:p>
    <w:p w:rsidR="0006792E" w:rsidRDefault="0006792E" w:rsidP="0006792E">
      <w:pPr>
        <w:autoSpaceDE w:val="0"/>
        <w:ind w:firstLine="709"/>
        <w:jc w:val="both"/>
        <w:rPr>
          <w:i/>
        </w:rPr>
      </w:pPr>
      <w:r>
        <w:t>Максимальный срок выполнения административной процедуры не может превышать 1 день с момента приема документов</w:t>
      </w:r>
      <w:r>
        <w:rPr>
          <w:i/>
        </w:rPr>
        <w:t>.</w:t>
      </w:r>
    </w:p>
    <w:p w:rsidR="0006792E" w:rsidRDefault="0006792E" w:rsidP="0006792E">
      <w:pPr>
        <w:autoSpaceDE w:val="0"/>
        <w:ind w:firstLine="709"/>
        <w:jc w:val="both"/>
        <w:rPr>
          <w:i/>
        </w:rPr>
      </w:pPr>
    </w:p>
    <w:p w:rsidR="0006792E" w:rsidRDefault="0006792E" w:rsidP="0006792E">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 xml:space="preserve"> 3.3.2. Рассмотрение заявления о предоставлении муниципальной услуги и документов, необходимых для предоставления муниципальной услуги. </w:t>
      </w:r>
    </w:p>
    <w:p w:rsidR="0006792E" w:rsidRDefault="0006792E" w:rsidP="0006792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3.3.2.1. Основанием для начала административной процедуры является получение специалистом, ответственным за предоставление муниципальной услуги, зарегистрированного заявления о предоставлении муниципальной услуги и представленных документов с поручением уполномоченного должностного лица администрации для исполнения. </w:t>
      </w:r>
    </w:p>
    <w:p w:rsidR="0006792E" w:rsidRDefault="0006792E" w:rsidP="0006792E">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3.3.2.2. Специалист, ответственный за предоставление муниципальной услуги, проводит проверку документов, указанных в пункте 2.6 настоящего Административного регламента на соответствие требованиям законодательства и требованиям, установленным настоящим Административным регламентом.</w:t>
      </w:r>
    </w:p>
    <w:p w:rsidR="0006792E" w:rsidRDefault="0006792E" w:rsidP="0006792E">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3.3.2.3. При наличии оснований для отказа в предоставлении муниципальной услуги, указанных в пункте 2.8 настоящего Административного регламента, специалист, </w:t>
      </w:r>
      <w:r>
        <w:rPr>
          <w:rFonts w:ascii="Times New Roman" w:hAnsi="Times New Roman" w:cs="Times New Roman"/>
          <w:sz w:val="24"/>
          <w:szCs w:val="24"/>
        </w:rPr>
        <w:lastRenderedPageBreak/>
        <w:t>ответственный за предоставление муниципальной услуги, готовит уведомление об отказе заявителю в выдаче разрешения на осуществление земляных работ и направляет его на подписание уполномоченному должностному лицу администрации (Приложение № 3).</w:t>
      </w:r>
    </w:p>
    <w:p w:rsidR="0006792E" w:rsidRDefault="0006792E" w:rsidP="0006792E">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Уведомление об отказе заявителю в выдаче разрешения на осуществление земляных работ выдается (направляется) заявителю способом, указанным в заявлении. </w:t>
      </w:r>
    </w:p>
    <w:p w:rsidR="0006792E" w:rsidRDefault="0006792E" w:rsidP="0006792E">
      <w:pPr>
        <w:autoSpaceDE w:val="0"/>
        <w:ind w:firstLine="709"/>
        <w:jc w:val="both"/>
      </w:pPr>
      <w:proofErr w:type="gramStart"/>
      <w:r>
        <w:t>В случае представления документов через многофункциональный центр уведомление об отказе в выдаче разрешения на осуществление</w:t>
      </w:r>
      <w:proofErr w:type="gramEnd"/>
      <w:r>
        <w:t xml:space="preserve"> земляных работ может быть выдано (направлено) через многофункциональный центр.</w:t>
      </w:r>
    </w:p>
    <w:p w:rsidR="0006792E" w:rsidRDefault="0006792E" w:rsidP="0006792E">
      <w:pPr>
        <w:autoSpaceDE w:val="0"/>
        <w:jc w:val="both"/>
        <w:rPr>
          <w:b/>
        </w:rPr>
      </w:pPr>
      <w:r>
        <w:rPr>
          <w:b/>
        </w:rPr>
        <w:t>3.3.3. Подготовка и выдача разрешения на осуществление земляных работ</w:t>
      </w:r>
    </w:p>
    <w:p w:rsidR="0006792E" w:rsidRDefault="0006792E" w:rsidP="0006792E">
      <w:pPr>
        <w:autoSpaceDE w:val="0"/>
        <w:ind w:firstLine="709"/>
        <w:jc w:val="both"/>
      </w:pPr>
      <w:r>
        <w:t xml:space="preserve">3.3.3.1.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постановления администрации о выдаче разрешения на осуществление земляных работ и проект разрешения на осуществление земляных работ в двух экземплярах и направляет на подписание главе администрации. </w:t>
      </w:r>
    </w:p>
    <w:p w:rsidR="0006792E" w:rsidRDefault="0006792E" w:rsidP="0006792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Специалист, ответственный за предоставление муниципальной услуги, получив подписанное постановление администрации о выдаче заявителю разрешения на осуществление земляных работ и </w:t>
      </w:r>
      <w:r>
        <w:rPr>
          <w:rFonts w:ascii="Times New Roman" w:hAnsi="Times New Roman" w:cs="Times New Roman"/>
          <w:bCs/>
          <w:sz w:val="24"/>
          <w:szCs w:val="24"/>
        </w:rPr>
        <w:t xml:space="preserve">разрешение </w:t>
      </w:r>
      <w:r>
        <w:rPr>
          <w:rFonts w:ascii="Times New Roman" w:hAnsi="Times New Roman" w:cs="Times New Roman"/>
          <w:sz w:val="24"/>
          <w:szCs w:val="24"/>
        </w:rPr>
        <w:t xml:space="preserve">на осуществление земляных работ (форма приведена в Приложении № 4) в двух экземплярах, регистрирует их в установленном порядке и выдает (направляет) заявителю способом, указанным в заявлении. </w:t>
      </w:r>
    </w:p>
    <w:p w:rsidR="0006792E" w:rsidRDefault="0006792E" w:rsidP="0006792E">
      <w:pPr>
        <w:widowControl w:val="0"/>
        <w:autoSpaceDE w:val="0"/>
        <w:ind w:firstLine="567"/>
        <w:jc w:val="both"/>
      </w:pPr>
      <w:r>
        <w:t>В случае представления документов через многофункциональный центр разрешение на осуществление земляных работ и постановление администрации могут быть выданы (направлены) заявителю через многофункциональный центр.</w:t>
      </w:r>
    </w:p>
    <w:p w:rsidR="0006792E" w:rsidRDefault="0006792E" w:rsidP="0006792E">
      <w:pPr>
        <w:autoSpaceDE w:val="0"/>
        <w:ind w:firstLine="540"/>
        <w:jc w:val="both"/>
      </w:pPr>
      <w:r>
        <w:t xml:space="preserve">3.3.3.2. Результатом административной процедуры является отказ либо выдача разрешения на осуществление земляных работ и постановления администрации. </w:t>
      </w:r>
    </w:p>
    <w:bookmarkEnd w:id="1"/>
    <w:p w:rsidR="0006792E" w:rsidRDefault="0006792E" w:rsidP="0006792E">
      <w:pPr>
        <w:jc w:val="center"/>
        <w:rPr>
          <w:b/>
          <w:bCs/>
        </w:rPr>
      </w:pPr>
    </w:p>
    <w:p w:rsidR="0006792E" w:rsidRDefault="0006792E" w:rsidP="0006792E">
      <w:pPr>
        <w:jc w:val="center"/>
        <w:rPr>
          <w:b/>
          <w:bCs/>
        </w:rPr>
      </w:pPr>
      <w:r>
        <w:rPr>
          <w:b/>
          <w:bCs/>
        </w:rPr>
        <w:t xml:space="preserve">4. Формы </w:t>
      </w:r>
      <w:proofErr w:type="gramStart"/>
      <w:r>
        <w:rPr>
          <w:b/>
          <w:bCs/>
        </w:rPr>
        <w:t>контроля за</w:t>
      </w:r>
      <w:proofErr w:type="gramEnd"/>
      <w:r>
        <w:rPr>
          <w:b/>
          <w:bCs/>
        </w:rPr>
        <w:t xml:space="preserve"> исполнением административного регламента</w:t>
      </w:r>
    </w:p>
    <w:p w:rsidR="0006792E" w:rsidRDefault="0006792E" w:rsidP="0006792E">
      <w:pPr>
        <w:autoSpaceDE w:val="0"/>
        <w:ind w:firstLine="709"/>
        <w:jc w:val="both"/>
      </w:pPr>
    </w:p>
    <w:p w:rsidR="0006792E" w:rsidRDefault="0006792E" w:rsidP="0006792E">
      <w:pPr>
        <w:autoSpaceDE w:val="0"/>
        <w:ind w:firstLine="709"/>
        <w:jc w:val="both"/>
      </w:pPr>
      <w:r>
        <w:t xml:space="preserve">4.1. </w:t>
      </w:r>
      <w:proofErr w:type="gramStart"/>
      <w:r>
        <w:t>Контроль за</w:t>
      </w:r>
      <w:proofErr w:type="gramEnd"/>
      <w:r>
        <w:t xml:space="preserve">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06792E" w:rsidRDefault="0006792E" w:rsidP="0006792E">
      <w:pPr>
        <w:ind w:firstLine="709"/>
        <w:jc w:val="both"/>
      </w:pPr>
      <w:r>
        <w:t>Перечень уполномоченных должностных лиц, осуществляющих контроль, и периодичность осуществления контроля устанавливается муниципальным правовым актом администрации.</w:t>
      </w:r>
    </w:p>
    <w:p w:rsidR="0006792E" w:rsidRDefault="0006792E" w:rsidP="000679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Глава администрации, а также уполномоченное им должностное лицо, осуществляя контроль, вправе:</w:t>
      </w:r>
    </w:p>
    <w:p w:rsidR="0006792E" w:rsidRDefault="0006792E" w:rsidP="000679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контролировать соблюдение порядка и условий предоставления муниципальной услуги;</w:t>
      </w:r>
    </w:p>
    <w:p w:rsidR="0006792E" w:rsidRDefault="0006792E" w:rsidP="000679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06792E" w:rsidRDefault="0006792E" w:rsidP="000679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назначать ответственных специалистов администрации для постоянного наблюдения за предоставлением муниципальной услуги;</w:t>
      </w:r>
    </w:p>
    <w:p w:rsidR="0006792E" w:rsidRDefault="0006792E" w:rsidP="0006792E">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06792E" w:rsidRDefault="0006792E" w:rsidP="0006792E">
      <w:pPr>
        <w:autoSpaceDE w:val="0"/>
        <w:ind w:firstLine="709"/>
        <w:jc w:val="both"/>
      </w:pPr>
      <w: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 одного раза в год.</w:t>
      </w:r>
    </w:p>
    <w:p w:rsidR="0006792E" w:rsidRDefault="0006792E" w:rsidP="0006792E">
      <w:pPr>
        <w:autoSpaceDE w:val="0"/>
        <w:ind w:firstLine="709"/>
        <w:jc w:val="both"/>
      </w:pPr>
      <w:r>
        <w:lastRenderedPageBreak/>
        <w:t>4.2. Ответственность специалистов закрепляется в их должностных регламентах (инструкциях).</w:t>
      </w:r>
    </w:p>
    <w:p w:rsidR="0006792E" w:rsidRDefault="0006792E" w:rsidP="0006792E">
      <w:pPr>
        <w:ind w:firstLine="709"/>
        <w:jc w:val="both"/>
      </w:pPr>
      <w: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06792E" w:rsidRDefault="0006792E" w:rsidP="0006792E">
      <w:pPr>
        <w:jc w:val="both"/>
      </w:pPr>
    </w:p>
    <w:p w:rsidR="0006792E" w:rsidRDefault="0006792E" w:rsidP="0006792E">
      <w:pPr>
        <w:jc w:val="center"/>
        <w:rPr>
          <w:b/>
        </w:rPr>
      </w:pPr>
      <w:r>
        <w:rPr>
          <w:b/>
        </w:rPr>
        <w:t xml:space="preserve">5. Досудебный (внесудебный) порядок обжалования </w:t>
      </w:r>
    </w:p>
    <w:p w:rsidR="0006792E" w:rsidRDefault="0006792E" w:rsidP="0006792E">
      <w:pPr>
        <w:jc w:val="center"/>
        <w:rPr>
          <w:b/>
        </w:rPr>
      </w:pPr>
      <w:r>
        <w:rPr>
          <w:b/>
        </w:rPr>
        <w:t>решений и действий (бездействия) органа, предоставляющего муниципальную услугу, а также их должностных лиц</w:t>
      </w:r>
    </w:p>
    <w:p w:rsidR="0006792E" w:rsidRDefault="0006792E" w:rsidP="0006792E">
      <w:pPr>
        <w:ind w:firstLine="720"/>
        <w:jc w:val="both"/>
      </w:pPr>
    </w:p>
    <w:p w:rsidR="0006792E" w:rsidRDefault="0006792E" w:rsidP="0006792E">
      <w:pPr>
        <w:autoSpaceDE w:val="0"/>
        <w:ind w:firstLine="709"/>
        <w:jc w:val="both"/>
      </w:pPr>
      <w: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06792E" w:rsidRDefault="0006792E" w:rsidP="0006792E">
      <w:pPr>
        <w:autoSpaceDE w:val="0"/>
        <w:ind w:firstLine="709"/>
        <w:jc w:val="both"/>
      </w:pPr>
      <w:r>
        <w:t xml:space="preserve">5.2. Досудебный порядок обжалования. </w:t>
      </w:r>
    </w:p>
    <w:p w:rsidR="0006792E" w:rsidRDefault="0006792E" w:rsidP="0006792E">
      <w:pPr>
        <w:autoSpaceDE w:val="0"/>
        <w:ind w:firstLine="709"/>
        <w:jc w:val="both"/>
      </w:pPr>
      <w:r>
        <w:t>5.2.1. Заявитель может обратиться с жалобой, в том числе в следующих случаях:</w:t>
      </w:r>
    </w:p>
    <w:p w:rsidR="0006792E" w:rsidRDefault="0006792E" w:rsidP="0006792E">
      <w:pPr>
        <w:autoSpaceDE w:val="0"/>
        <w:ind w:firstLine="709"/>
        <w:jc w:val="both"/>
      </w:pPr>
      <w:r>
        <w:t>нарушение срока регистрации заявления о предоставлении муниципальной услуги;</w:t>
      </w:r>
    </w:p>
    <w:p w:rsidR="0006792E" w:rsidRDefault="0006792E" w:rsidP="0006792E">
      <w:pPr>
        <w:autoSpaceDE w:val="0"/>
        <w:ind w:firstLine="709"/>
        <w:jc w:val="both"/>
      </w:pPr>
      <w:r>
        <w:t>нарушение срока предоставления муниципальной услуги;</w:t>
      </w:r>
    </w:p>
    <w:p w:rsidR="0006792E" w:rsidRDefault="0006792E" w:rsidP="0006792E">
      <w:pPr>
        <w:pStyle w:val="a5"/>
        <w:autoSpaceDE w:val="0"/>
        <w:spacing w:after="0" w:line="100" w:lineRule="atLeast"/>
        <w:ind w:firstLine="705"/>
        <w:rPr>
          <w:rFonts w:eastAsia="Courier New CYR"/>
          <w:bCs/>
          <w:color w:val="000000"/>
        </w:rPr>
      </w:pPr>
      <w:r>
        <w:rPr>
          <w:rFonts w:eastAsia="Courier New CYR"/>
          <w:bCs/>
          <w:color w:val="00000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6792E" w:rsidRDefault="0006792E" w:rsidP="0006792E">
      <w:pPr>
        <w:autoSpaceDE w:val="0"/>
        <w:ind w:firstLine="709"/>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06792E" w:rsidRDefault="0006792E" w:rsidP="0006792E">
      <w:pPr>
        <w:autoSpaceDE w:val="0"/>
        <w:ind w:firstLine="709"/>
        <w:jc w:val="both"/>
      </w:pPr>
      <w:proofErr w:type="gramStart"/>
      <w: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roofErr w:type="gramEnd"/>
    </w:p>
    <w:p w:rsidR="0006792E" w:rsidRDefault="0006792E" w:rsidP="0006792E">
      <w:pPr>
        <w:autoSpaceDE w:val="0"/>
        <w:ind w:firstLine="709"/>
        <w:jc w:val="both"/>
      </w:pPr>
      <w: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06792E" w:rsidRDefault="0006792E" w:rsidP="0006792E">
      <w:pPr>
        <w:autoSpaceDE w:val="0"/>
        <w:ind w:firstLine="709"/>
        <w:jc w:val="both"/>
      </w:pPr>
      <w:proofErr w:type="gramStart"/>
      <w: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792E" w:rsidRDefault="0006792E" w:rsidP="0006792E">
      <w:pPr>
        <w:pStyle w:val="ConsPlusNormal"/>
        <w:widowControl/>
        <w:spacing w:line="100" w:lineRule="atLeast"/>
        <w:ind w:firstLine="709"/>
        <w:jc w:val="both"/>
        <w:rPr>
          <w:rFonts w:ascii="Times New Roman" w:eastAsia="Courier New CYR" w:hAnsi="Times New Roman" w:cs="Times New Roman"/>
          <w:bCs/>
          <w:color w:val="000000"/>
          <w:sz w:val="24"/>
          <w:szCs w:val="24"/>
        </w:rPr>
      </w:pPr>
      <w:proofErr w:type="gramStart"/>
      <w:r>
        <w:rPr>
          <w:rFonts w:ascii="Times New Roman" w:eastAsia="Courier New CYR" w:hAnsi="Times New Roman" w:cs="Times New Roman"/>
          <w:bCs/>
          <w:color w:val="000000"/>
          <w:sz w:val="24"/>
          <w:szCs w:val="24"/>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w:t>
      </w:r>
      <w:r>
        <w:rPr>
          <w:rFonts w:ascii="Times New Roman" w:hAnsi="Times New Roman" w:cs="Calibri"/>
          <w:bCs/>
          <w:color w:val="000000"/>
          <w:sz w:val="24"/>
          <w:szCs w:val="24"/>
        </w:rPr>
        <w:t>27.07.2010 № 210-ФЗ «Об организации предоставления государственных и муниципальных</w:t>
      </w:r>
      <w:proofErr w:type="gramEnd"/>
      <w:r>
        <w:rPr>
          <w:rFonts w:ascii="Times New Roman" w:hAnsi="Times New Roman" w:cs="Calibri"/>
          <w:bCs/>
          <w:color w:val="000000"/>
          <w:sz w:val="24"/>
          <w:szCs w:val="24"/>
        </w:rPr>
        <w:t xml:space="preserve"> услуг»</w:t>
      </w:r>
      <w:r>
        <w:rPr>
          <w:rFonts w:ascii="Times New Roman" w:eastAsia="Courier New CYR" w:hAnsi="Times New Roman" w:cs="Times New Roman"/>
          <w:bCs/>
          <w:color w:val="000000"/>
          <w:sz w:val="24"/>
          <w:szCs w:val="24"/>
        </w:rPr>
        <w:t xml:space="preserve">. </w:t>
      </w:r>
      <w:proofErr w:type="gramStart"/>
      <w:r>
        <w:rPr>
          <w:rFonts w:ascii="Times New Roman" w:eastAsia="Courier New CYR" w:hAnsi="Times New Roman" w:cs="Times New Roman"/>
          <w:bCs/>
          <w:color w:val="00000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w:t>
      </w:r>
      <w:r>
        <w:rPr>
          <w:rFonts w:ascii="Times New Roman" w:hAnsi="Times New Roman" w:cs="Calibri"/>
          <w:bCs/>
          <w:color w:val="000000"/>
          <w:sz w:val="24"/>
          <w:szCs w:val="24"/>
        </w:rPr>
        <w:t>27.07.2010 № 210-ФЗ «Об организации предоставления государственных и муниципальных услуг</w:t>
      </w:r>
      <w:proofErr w:type="gramEnd"/>
      <w:r>
        <w:rPr>
          <w:rFonts w:ascii="Times New Roman" w:hAnsi="Times New Roman" w:cs="Calibri"/>
          <w:bCs/>
          <w:color w:val="000000"/>
          <w:sz w:val="24"/>
          <w:szCs w:val="24"/>
        </w:rPr>
        <w:t>»</w:t>
      </w:r>
      <w:r>
        <w:rPr>
          <w:rFonts w:ascii="Times New Roman" w:eastAsia="Courier New CYR" w:hAnsi="Times New Roman" w:cs="Times New Roman"/>
          <w:bCs/>
          <w:color w:val="000000"/>
          <w:sz w:val="24"/>
          <w:szCs w:val="24"/>
        </w:rPr>
        <w:t xml:space="preserve">. </w:t>
      </w:r>
    </w:p>
    <w:p w:rsidR="0006792E" w:rsidRDefault="0006792E" w:rsidP="0006792E">
      <w:pPr>
        <w:autoSpaceDE w:val="0"/>
        <w:spacing w:line="100" w:lineRule="atLeast"/>
        <w:ind w:firstLine="709"/>
        <w:jc w:val="both"/>
      </w:pPr>
      <w:r>
        <w:lastRenderedPageBreak/>
        <w:t>5.2.2.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w:t>
      </w:r>
    </w:p>
    <w:p w:rsidR="0006792E" w:rsidRDefault="0006792E" w:rsidP="0006792E">
      <w:pPr>
        <w:pStyle w:val="ConsPlusNormal"/>
        <w:spacing w:after="240" w:line="10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Жалоба на решения и (или) действия (бездействие) органов, предоставляющих муниципальные услуги и их должностных лиц,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w:t>
      </w:r>
      <w:proofErr w:type="gramEnd"/>
      <w:r>
        <w:rPr>
          <w:rFonts w:ascii="Times New Roman" w:hAnsi="Times New Roman" w:cs="Times New Roman"/>
          <w:sz w:val="24"/>
          <w:szCs w:val="24"/>
        </w:rPr>
        <w:t xml:space="preserve">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6792E" w:rsidRDefault="0006792E" w:rsidP="0006792E">
      <w:pPr>
        <w:pStyle w:val="ConsPlusNormal"/>
        <w:spacing w:after="240"/>
        <w:ind w:firstLine="709"/>
        <w:jc w:val="both"/>
        <w:rPr>
          <w:rFonts w:ascii="Times New Roman" w:hAnsi="Times New Roman" w:cs="Times New Roman"/>
          <w:sz w:val="24"/>
          <w:szCs w:val="24"/>
        </w:rPr>
      </w:pPr>
      <w:r>
        <w:rPr>
          <w:rFonts w:ascii="Times New Roman" w:hAnsi="Times New Roman" w:cs="Times New Roman"/>
          <w:sz w:val="24"/>
          <w:szCs w:val="24"/>
        </w:rPr>
        <w:t>5.2.3. Жалоба может быть направлена по почте, через многофункциональный центр (при его наличии),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06792E" w:rsidRDefault="0006792E" w:rsidP="0006792E">
      <w:pPr>
        <w:autoSpaceDE w:val="0"/>
        <w:ind w:firstLine="709"/>
        <w:jc w:val="both"/>
      </w:pPr>
      <w: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6792E" w:rsidRDefault="0006792E" w:rsidP="0006792E">
      <w:pPr>
        <w:autoSpaceDE w:val="0"/>
        <w:ind w:firstLine="709"/>
        <w:jc w:val="both"/>
      </w:pPr>
      <w:r>
        <w:t>5.2.4. Жалоба должна содержать:</w:t>
      </w:r>
    </w:p>
    <w:p w:rsidR="0006792E" w:rsidRDefault="0006792E" w:rsidP="0006792E">
      <w:pPr>
        <w:autoSpaceDE w:val="0"/>
        <w:ind w:firstLine="709"/>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6792E" w:rsidRDefault="0006792E" w:rsidP="0006792E">
      <w:pPr>
        <w:autoSpaceDE w:val="0"/>
        <w:ind w:firstLine="709"/>
        <w:jc w:val="both"/>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792E" w:rsidRDefault="0006792E" w:rsidP="0006792E">
      <w:pPr>
        <w:autoSpaceDE w:val="0"/>
        <w:ind w:firstLine="709"/>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6792E" w:rsidRDefault="0006792E" w:rsidP="0006792E">
      <w:pPr>
        <w:autoSpaceDE w:val="0"/>
        <w:ind w:firstLine="709"/>
        <w:jc w:val="both"/>
      </w:pPr>
      <w: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6792E" w:rsidRDefault="0006792E" w:rsidP="0006792E">
      <w:pPr>
        <w:autoSpaceDE w:val="0"/>
        <w:ind w:firstLine="709"/>
        <w:jc w:val="both"/>
      </w:pPr>
      <w:r>
        <w:t xml:space="preserve">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06792E" w:rsidRDefault="0006792E" w:rsidP="0006792E">
      <w:pPr>
        <w:autoSpaceDE w:val="0"/>
        <w:ind w:firstLine="709"/>
        <w:jc w:val="both"/>
      </w:pPr>
      <w:r>
        <w:t xml:space="preserve">Время приема жалоб должно совпадать со временем предоставления муниципальных услуг. </w:t>
      </w:r>
    </w:p>
    <w:p w:rsidR="0006792E" w:rsidRDefault="0006792E" w:rsidP="0006792E">
      <w:pPr>
        <w:autoSpaceDE w:val="0"/>
        <w:ind w:firstLine="709"/>
        <w:jc w:val="both"/>
      </w:pPr>
      <w: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06792E" w:rsidRDefault="0006792E" w:rsidP="0006792E">
      <w:pPr>
        <w:autoSpaceDE w:val="0"/>
        <w:ind w:firstLine="709"/>
        <w:jc w:val="both"/>
      </w:pPr>
      <w: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06792E" w:rsidRDefault="0006792E" w:rsidP="0006792E">
      <w:pPr>
        <w:autoSpaceDE w:val="0"/>
        <w:ind w:firstLine="709"/>
        <w:jc w:val="both"/>
      </w:pPr>
      <w:r>
        <w:lastRenderedPageBreak/>
        <w:t>оформленная в соответствии с законодательством Российской Федерации доверенность (для физических лиц);</w:t>
      </w:r>
    </w:p>
    <w:p w:rsidR="0006792E" w:rsidRDefault="0006792E" w:rsidP="0006792E">
      <w:pPr>
        <w:autoSpaceDE w:val="0"/>
        <w:ind w:firstLine="709"/>
        <w:jc w:val="both"/>
      </w:pPr>
      <w: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6792E" w:rsidRDefault="0006792E" w:rsidP="0006792E">
      <w:pPr>
        <w:autoSpaceDE w:val="0"/>
        <w:ind w:firstLine="709"/>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6792E" w:rsidRDefault="0006792E" w:rsidP="0006792E">
      <w:pPr>
        <w:autoSpaceDE w:val="0"/>
        <w:ind w:firstLine="709"/>
        <w:jc w:val="both"/>
      </w:pPr>
      <w: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6792E" w:rsidRDefault="0006792E" w:rsidP="0006792E">
      <w:pPr>
        <w:autoSpaceDE w:val="0"/>
        <w:ind w:firstLine="709"/>
        <w:jc w:val="both"/>
      </w:pPr>
      <w:r>
        <w:t xml:space="preserve">В электронном виде жалоба может быть подана заявителем посредством: </w:t>
      </w:r>
    </w:p>
    <w:p w:rsidR="0006792E" w:rsidRDefault="0006792E" w:rsidP="0006792E">
      <w:pPr>
        <w:autoSpaceDE w:val="0"/>
        <w:ind w:firstLine="709"/>
        <w:jc w:val="both"/>
      </w:pPr>
      <w:r>
        <w:t>сети Интернет, включая официальный сайт органа, предоставляющего муниципальную услугу;</w:t>
      </w:r>
    </w:p>
    <w:p w:rsidR="0006792E" w:rsidRDefault="0006792E" w:rsidP="0006792E">
      <w:pPr>
        <w:autoSpaceDE w:val="0"/>
        <w:ind w:firstLine="709"/>
        <w:jc w:val="both"/>
      </w:pPr>
      <w:r>
        <w:t>Единого портала, Регионального портала.</w:t>
      </w:r>
    </w:p>
    <w:p w:rsidR="0006792E" w:rsidRDefault="0006792E" w:rsidP="0006792E">
      <w:pPr>
        <w:autoSpaceDE w:val="0"/>
        <w:ind w:firstLine="709"/>
        <w:jc w:val="both"/>
      </w:pPr>
      <w:r>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06792E" w:rsidRDefault="0006792E" w:rsidP="0006792E">
      <w:pPr>
        <w:autoSpaceDE w:val="0"/>
        <w:ind w:firstLine="709"/>
        <w:jc w:val="both"/>
      </w:pPr>
      <w: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06792E" w:rsidRDefault="0006792E" w:rsidP="0006792E">
      <w:pPr>
        <w:autoSpaceDE w:val="0"/>
        <w:ind w:firstLine="709"/>
        <w:jc w:val="both"/>
      </w:pPr>
      <w:r>
        <w:t>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06792E" w:rsidRDefault="0006792E" w:rsidP="0006792E">
      <w:pPr>
        <w:autoSpaceDE w:val="0"/>
        <w:ind w:firstLine="709"/>
        <w:jc w:val="both"/>
      </w:pPr>
      <w:r>
        <w:t>5.2.11.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6792E" w:rsidRDefault="0006792E" w:rsidP="0006792E">
      <w:pPr>
        <w:autoSpaceDE w:val="0"/>
        <w:ind w:firstLine="709"/>
        <w:jc w:val="both"/>
      </w:pPr>
      <w: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6792E" w:rsidRDefault="0006792E" w:rsidP="0006792E">
      <w:pPr>
        <w:autoSpaceDE w:val="0"/>
        <w:ind w:firstLine="709"/>
        <w:jc w:val="both"/>
      </w:pPr>
      <w:r>
        <w:t>5.2.12. По результатам рассмотрения жалобы орган, предоставляющий муниципальную услугу, принимает решение:</w:t>
      </w:r>
    </w:p>
    <w:p w:rsidR="0006792E" w:rsidRDefault="0006792E" w:rsidP="0006792E">
      <w:pPr>
        <w:autoSpaceDE w:val="0"/>
        <w:ind w:firstLine="709"/>
        <w:jc w:val="both"/>
      </w:pPr>
      <w:proofErr w:type="gramStart"/>
      <w: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06792E" w:rsidRDefault="0006792E" w:rsidP="0006792E">
      <w:pPr>
        <w:autoSpaceDE w:val="0"/>
        <w:ind w:firstLine="709"/>
        <w:jc w:val="both"/>
      </w:pPr>
      <w:r>
        <w:t>об отказе в удовлетворении жалобы.</w:t>
      </w:r>
    </w:p>
    <w:p w:rsidR="0006792E" w:rsidRDefault="0006792E" w:rsidP="0006792E">
      <w:pPr>
        <w:autoSpaceDE w:val="0"/>
        <w:ind w:firstLine="709"/>
        <w:jc w:val="both"/>
      </w:pPr>
      <w:r>
        <w:t xml:space="preserve">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w:t>
      </w:r>
      <w:r>
        <w:lastRenderedPageBreak/>
        <w:t>дней со дня принятия решения, если иное не установлено законодательством Российской Федерации.</w:t>
      </w:r>
    </w:p>
    <w:p w:rsidR="0006792E" w:rsidRDefault="0006792E" w:rsidP="0006792E">
      <w:pPr>
        <w:autoSpaceDE w:val="0"/>
        <w:ind w:firstLine="709"/>
        <w:jc w:val="both"/>
      </w:pPr>
      <w: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06792E" w:rsidRDefault="0006792E" w:rsidP="0006792E">
      <w:pPr>
        <w:spacing w:line="100" w:lineRule="atLeast"/>
        <w:ind w:firstLine="709"/>
        <w:jc w:val="both"/>
        <w:rPr>
          <w:color w:val="000000"/>
        </w:rPr>
      </w:pPr>
      <w:r>
        <w:rPr>
          <w:rFonts w:eastAsia="Courier New CYR"/>
          <w:bCs/>
          <w:color w:val="000000"/>
        </w:rPr>
        <w:t xml:space="preserve">5.2.13.1. </w:t>
      </w:r>
      <w:proofErr w:type="gramStart"/>
      <w:r>
        <w:rPr>
          <w:color w:val="000000"/>
        </w:rPr>
        <w:t xml:space="preserve">В случае признания жалобы подлежащей удовлетворению в ответе заявителю, указанном в пункте 5.2.13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Pr>
          <w:rFonts w:eastAsia="Courier New CYR"/>
          <w:bCs/>
          <w:color w:val="000000"/>
        </w:rPr>
        <w:t xml:space="preserve">от </w:t>
      </w:r>
      <w:r>
        <w:rPr>
          <w:rFonts w:cs="Calibri"/>
          <w:bCs/>
          <w:color w:val="000000"/>
        </w:rPr>
        <w:t>27.07.2010 № 210-ФЗ «Об организации предоставления государственных и муниципальных услуг»</w:t>
      </w:r>
      <w:r>
        <w:rPr>
          <w:color w:val="000000"/>
        </w:rPr>
        <w:t>, в целях незамедлительного устранения выявленных нарушений при оказании государственной или муниципальной услуги</w:t>
      </w:r>
      <w:proofErr w:type="gramEnd"/>
      <w:r>
        <w:rPr>
          <w:color w:val="000000"/>
        </w:rPr>
        <w:t xml:space="preserve">, а также приносятся извинения за доставленные </w:t>
      </w:r>
      <w:proofErr w:type="gramStart"/>
      <w:r>
        <w:rPr>
          <w:color w:val="000000"/>
        </w:rPr>
        <w:t>неудобства</w:t>
      </w:r>
      <w:proofErr w:type="gramEnd"/>
      <w:r>
        <w:rPr>
          <w:color w:val="000000"/>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6792E" w:rsidRDefault="0006792E" w:rsidP="0006792E">
      <w:pPr>
        <w:pStyle w:val="ConsPlusNormal"/>
        <w:widowControl/>
        <w:spacing w:line="100" w:lineRule="atLeast"/>
        <w:ind w:firstLine="709"/>
        <w:jc w:val="both"/>
        <w:rPr>
          <w:rFonts w:ascii="Times New Roman" w:eastAsia="Courier New CYR" w:hAnsi="Times New Roman" w:cs="Times New Roman"/>
          <w:color w:val="000000"/>
          <w:sz w:val="24"/>
          <w:szCs w:val="24"/>
        </w:rPr>
      </w:pPr>
      <w:r>
        <w:rPr>
          <w:rFonts w:ascii="Times New Roman" w:eastAsia="Courier New CYR" w:hAnsi="Times New Roman" w:cs="Times New Roman"/>
          <w:color w:val="000000"/>
          <w:sz w:val="24"/>
          <w:szCs w:val="24"/>
        </w:rPr>
        <w:t xml:space="preserve">5.2.13.2. В случае признания </w:t>
      </w:r>
      <w:proofErr w:type="gramStart"/>
      <w:r>
        <w:rPr>
          <w:rFonts w:ascii="Times New Roman" w:eastAsia="Courier New CYR" w:hAnsi="Times New Roman" w:cs="Times New Roman"/>
          <w:color w:val="000000"/>
          <w:sz w:val="24"/>
          <w:szCs w:val="24"/>
        </w:rPr>
        <w:t>жалобы</w:t>
      </w:r>
      <w:proofErr w:type="gramEnd"/>
      <w:r>
        <w:rPr>
          <w:rFonts w:ascii="Times New Roman" w:eastAsia="Courier New CYR" w:hAnsi="Times New Roman" w:cs="Times New Roman"/>
          <w:color w:val="000000"/>
          <w:sz w:val="24"/>
          <w:szCs w:val="24"/>
        </w:rPr>
        <w:t xml:space="preserve"> не подлежащей удовлетворению в ответе заявителю, указанном в пункте 5.2.13 Регламента, даются аргументированные разъяснения о причинах принятого решения, а также информация о порядке обжалования принятого решения.</w:t>
      </w:r>
    </w:p>
    <w:p w:rsidR="0006792E" w:rsidRDefault="0006792E" w:rsidP="0006792E">
      <w:pPr>
        <w:autoSpaceDE w:val="0"/>
        <w:spacing w:line="100" w:lineRule="atLeast"/>
        <w:ind w:firstLine="709"/>
        <w:jc w:val="both"/>
      </w:pPr>
      <w:r>
        <w:t>5.2.14. В ответе по результатам рассмотрения жалобы указываются:</w:t>
      </w:r>
    </w:p>
    <w:p w:rsidR="0006792E" w:rsidRDefault="0006792E" w:rsidP="0006792E">
      <w:pPr>
        <w:autoSpaceDE w:val="0"/>
        <w:spacing w:line="100" w:lineRule="atLeast"/>
        <w:ind w:firstLine="709"/>
        <w:jc w:val="both"/>
      </w:pPr>
      <w:proofErr w:type="gramStart"/>
      <w: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06792E" w:rsidRDefault="0006792E" w:rsidP="0006792E">
      <w:pPr>
        <w:autoSpaceDE w:val="0"/>
        <w:spacing w:line="100" w:lineRule="atLeast"/>
        <w:ind w:firstLine="709"/>
        <w:jc w:val="both"/>
      </w:pPr>
      <w: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06792E" w:rsidRDefault="0006792E" w:rsidP="0006792E">
      <w:pPr>
        <w:autoSpaceDE w:val="0"/>
        <w:ind w:firstLine="709"/>
        <w:jc w:val="both"/>
      </w:pPr>
      <w:r>
        <w:t>фамилия, имя, отчество (последнее – при наличии) или наименование заявителя;</w:t>
      </w:r>
    </w:p>
    <w:p w:rsidR="0006792E" w:rsidRDefault="0006792E" w:rsidP="0006792E">
      <w:pPr>
        <w:autoSpaceDE w:val="0"/>
        <w:ind w:firstLine="709"/>
        <w:jc w:val="both"/>
      </w:pPr>
      <w:r>
        <w:t>основания для принятия решения по жалобе;</w:t>
      </w:r>
    </w:p>
    <w:p w:rsidR="0006792E" w:rsidRDefault="0006792E" w:rsidP="0006792E">
      <w:pPr>
        <w:autoSpaceDE w:val="0"/>
        <w:ind w:firstLine="709"/>
        <w:jc w:val="both"/>
      </w:pPr>
      <w:r>
        <w:t>принятое по жалобе решение;</w:t>
      </w:r>
    </w:p>
    <w:p w:rsidR="0006792E" w:rsidRDefault="0006792E" w:rsidP="0006792E">
      <w:pPr>
        <w:autoSpaceDE w:val="0"/>
        <w:ind w:firstLine="709"/>
        <w:jc w:val="both"/>
      </w:pPr>
      <w: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6792E" w:rsidRDefault="0006792E" w:rsidP="0006792E">
      <w:pPr>
        <w:autoSpaceDE w:val="0"/>
        <w:ind w:firstLine="709"/>
        <w:jc w:val="both"/>
      </w:pPr>
      <w:r>
        <w:t>сведения о порядке обжалования принятого по жалобе решения.</w:t>
      </w:r>
    </w:p>
    <w:p w:rsidR="0006792E" w:rsidRDefault="0006792E" w:rsidP="0006792E">
      <w:pPr>
        <w:autoSpaceDE w:val="0"/>
        <w:ind w:firstLine="709"/>
        <w:jc w:val="both"/>
      </w:pPr>
      <w: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06792E" w:rsidRDefault="0006792E" w:rsidP="0006792E">
      <w:pPr>
        <w:autoSpaceDE w:val="0"/>
        <w:ind w:firstLine="709"/>
        <w:jc w:val="both"/>
      </w:pPr>
      <w: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hyperlink r:id="rId21" w:history="1">
        <w:r>
          <w:rPr>
            <w:rStyle w:val="af"/>
          </w:rPr>
          <w:t>законодательством</w:t>
        </w:r>
      </w:hyperlink>
      <w:r>
        <w:t xml:space="preserve"> Российской Федерации. </w:t>
      </w:r>
    </w:p>
    <w:p w:rsidR="0006792E" w:rsidRDefault="0006792E" w:rsidP="0006792E">
      <w:pPr>
        <w:autoSpaceDE w:val="0"/>
        <w:ind w:firstLine="709"/>
        <w:jc w:val="both"/>
      </w:pPr>
      <w:r>
        <w:t xml:space="preserve">5.2.16. Орган, предоставляющий муниципальную услугу, отказывает в удовлетворении жалобы в следующих случаях: </w:t>
      </w:r>
    </w:p>
    <w:p w:rsidR="0006792E" w:rsidRDefault="0006792E" w:rsidP="0006792E">
      <w:pPr>
        <w:autoSpaceDE w:val="0"/>
        <w:ind w:firstLine="709"/>
        <w:jc w:val="both"/>
      </w:pPr>
      <w:r>
        <w:t>наличие вступившего в законную силу решения суда, арбитражного суда по жалобе о том же предмете и по тем же основаниям;</w:t>
      </w:r>
    </w:p>
    <w:p w:rsidR="0006792E" w:rsidRDefault="0006792E" w:rsidP="0006792E">
      <w:pPr>
        <w:autoSpaceDE w:val="0"/>
        <w:ind w:firstLine="709"/>
        <w:jc w:val="both"/>
      </w:pPr>
      <w:r>
        <w:t>подача жалобы лицом, полномочия которого не подтверждены в порядке, установленном законодательством Российской Федерации;</w:t>
      </w:r>
    </w:p>
    <w:p w:rsidR="0006792E" w:rsidRDefault="0006792E" w:rsidP="0006792E">
      <w:pPr>
        <w:autoSpaceDE w:val="0"/>
        <w:ind w:firstLine="709"/>
        <w:jc w:val="both"/>
      </w:pPr>
      <w: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06792E" w:rsidRDefault="0006792E" w:rsidP="0006792E">
      <w:pPr>
        <w:autoSpaceDE w:val="0"/>
        <w:ind w:firstLine="709"/>
        <w:jc w:val="both"/>
      </w:pPr>
      <w:r>
        <w:t>5.2.17. Орган, предоставляющий муниципальную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06792E" w:rsidRDefault="0006792E" w:rsidP="0006792E">
      <w:pPr>
        <w:autoSpaceDE w:val="0"/>
        <w:ind w:firstLine="709"/>
        <w:jc w:val="both"/>
      </w:pPr>
      <w:r>
        <w:lastRenderedPageBreak/>
        <w:t>5.2.18. В случае</w:t>
      </w:r>
      <w:proofErr w:type="gramStart"/>
      <w:r>
        <w:t>,</w:t>
      </w:r>
      <w:proofErr w:type="gramEnd"/>
      <w:r>
        <w:t xml:space="preserve"> если текст письменной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6792E" w:rsidRDefault="0006792E" w:rsidP="0006792E">
      <w:pPr>
        <w:autoSpaceDE w:val="0"/>
        <w:ind w:firstLine="709"/>
        <w:jc w:val="both"/>
      </w:pPr>
      <w:r>
        <w:t>5.3. Порядок обжалования решения по жалобе.</w:t>
      </w:r>
    </w:p>
    <w:p w:rsidR="0006792E" w:rsidRDefault="0006792E" w:rsidP="0006792E">
      <w:pPr>
        <w:autoSpaceDE w:val="0"/>
        <w:ind w:firstLine="720"/>
        <w:jc w:val="both"/>
      </w:pPr>
      <w: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06792E" w:rsidRDefault="0006792E" w:rsidP="0006792E">
      <w:pPr>
        <w:autoSpaceDE w:val="0"/>
        <w:ind w:firstLine="540"/>
        <w:jc w:val="both"/>
      </w:pPr>
    </w:p>
    <w:p w:rsidR="0006792E" w:rsidRDefault="0006792E" w:rsidP="0006792E">
      <w:pPr>
        <w:sectPr w:rsidR="0006792E">
          <w:pgSz w:w="11906" w:h="16838"/>
          <w:pgMar w:top="843" w:right="850" w:bottom="1410" w:left="1560" w:header="567" w:footer="1134" w:gutter="0"/>
          <w:cols w:space="720"/>
          <w:docGrid w:linePitch="360"/>
        </w:sectPr>
      </w:pPr>
    </w:p>
    <w:p w:rsidR="0006792E" w:rsidRDefault="0006792E" w:rsidP="0006792E">
      <w:pPr>
        <w:pageBreakBefore/>
        <w:autoSpaceDE w:val="0"/>
        <w:ind w:left="5940" w:hanging="720"/>
        <w:jc w:val="right"/>
      </w:pPr>
      <w:r>
        <w:lastRenderedPageBreak/>
        <w:t xml:space="preserve"> Приложение № 1</w:t>
      </w:r>
    </w:p>
    <w:p w:rsidR="0006792E" w:rsidRDefault="0006792E" w:rsidP="0006792E">
      <w:pPr>
        <w:widowControl w:val="0"/>
        <w:autoSpaceDE w:val="0"/>
        <w:ind w:left="5940" w:hanging="720"/>
        <w:jc w:val="right"/>
      </w:pPr>
      <w:r>
        <w:t xml:space="preserve"> к Административному регламенту</w:t>
      </w:r>
    </w:p>
    <w:p w:rsidR="0006792E" w:rsidRDefault="0006792E" w:rsidP="0006792E">
      <w:pPr>
        <w:autoSpaceDE w:val="0"/>
        <w:ind w:firstLine="540"/>
        <w:jc w:val="both"/>
      </w:pPr>
    </w:p>
    <w:p w:rsidR="0006792E" w:rsidRDefault="0006792E" w:rsidP="0006792E">
      <w:pPr>
        <w:autoSpaceDE w:val="0"/>
        <w:ind w:left="3780"/>
      </w:pPr>
      <w:r>
        <w:t>В _____________________________________________</w:t>
      </w:r>
    </w:p>
    <w:p w:rsidR="0006792E" w:rsidRDefault="0006792E" w:rsidP="0006792E">
      <w:pPr>
        <w:autoSpaceDE w:val="0"/>
        <w:ind w:left="3780"/>
        <w:jc w:val="center"/>
      </w:pPr>
      <w:proofErr w:type="gramStart"/>
      <w:r>
        <w:t>(наименование органа местного самоуправления,</w:t>
      </w:r>
      <w:proofErr w:type="gramEnd"/>
    </w:p>
    <w:p w:rsidR="0006792E" w:rsidRDefault="0006792E" w:rsidP="0006792E">
      <w:pPr>
        <w:autoSpaceDE w:val="0"/>
        <w:ind w:left="3780"/>
      </w:pPr>
      <w:r>
        <w:t>_______________________________________________</w:t>
      </w:r>
    </w:p>
    <w:p w:rsidR="0006792E" w:rsidRDefault="0006792E" w:rsidP="0006792E">
      <w:pPr>
        <w:autoSpaceDE w:val="0"/>
        <w:ind w:left="3780"/>
        <w:jc w:val="center"/>
      </w:pPr>
      <w:proofErr w:type="gramStart"/>
      <w:r>
        <w:t>Ф.И.О., должность руководителя)</w:t>
      </w:r>
      <w:proofErr w:type="gramEnd"/>
    </w:p>
    <w:p w:rsidR="0006792E" w:rsidRDefault="0006792E" w:rsidP="0006792E">
      <w:pPr>
        <w:autoSpaceDE w:val="0"/>
        <w:ind w:left="3780"/>
      </w:pPr>
      <w:r>
        <w:t>От ____________________________________________</w:t>
      </w:r>
    </w:p>
    <w:p w:rsidR="0006792E" w:rsidRDefault="0006792E" w:rsidP="0006792E">
      <w:pPr>
        <w:autoSpaceDE w:val="0"/>
        <w:ind w:left="3780"/>
        <w:jc w:val="center"/>
      </w:pPr>
      <w:proofErr w:type="gramStart"/>
      <w:r>
        <w:t>(для юридических лиц - наименование заявителя</w:t>
      </w:r>
      <w:proofErr w:type="gramEnd"/>
    </w:p>
    <w:p w:rsidR="0006792E" w:rsidRDefault="0006792E" w:rsidP="0006792E">
      <w:pPr>
        <w:autoSpaceDE w:val="0"/>
        <w:ind w:left="3780"/>
        <w:jc w:val="center"/>
      </w:pPr>
      <w:r>
        <w:t>_______________________________________________</w:t>
      </w:r>
    </w:p>
    <w:p w:rsidR="0006792E" w:rsidRDefault="0006792E" w:rsidP="0006792E">
      <w:pPr>
        <w:autoSpaceDE w:val="0"/>
        <w:ind w:left="3780"/>
        <w:jc w:val="center"/>
      </w:pPr>
      <w:r>
        <w:t>местонахождение (юридический адрес), ОГРН,</w:t>
      </w:r>
    </w:p>
    <w:p w:rsidR="0006792E" w:rsidRDefault="0006792E" w:rsidP="0006792E">
      <w:pPr>
        <w:autoSpaceDE w:val="0"/>
        <w:ind w:left="3780"/>
        <w:jc w:val="center"/>
      </w:pPr>
      <w:r>
        <w:t>_______________________________________________почтовый адрес, адрес электронной почты, телефон)</w:t>
      </w:r>
    </w:p>
    <w:p w:rsidR="0006792E" w:rsidRDefault="0006792E" w:rsidP="0006792E">
      <w:pPr>
        <w:autoSpaceDE w:val="0"/>
        <w:ind w:left="3780"/>
        <w:jc w:val="center"/>
      </w:pPr>
      <w:r>
        <w:t>_______________________________________________</w:t>
      </w:r>
    </w:p>
    <w:p w:rsidR="0006792E" w:rsidRDefault="0006792E" w:rsidP="0006792E">
      <w:pPr>
        <w:autoSpaceDE w:val="0"/>
        <w:ind w:left="3780"/>
        <w:jc w:val="center"/>
      </w:pPr>
      <w:r>
        <w:t>(для физических лиц - Ф.И.О., адрес места жительства)</w:t>
      </w:r>
    </w:p>
    <w:p w:rsidR="0006792E" w:rsidRDefault="0006792E" w:rsidP="0006792E">
      <w:pPr>
        <w:autoSpaceDE w:val="0"/>
        <w:ind w:left="3780"/>
        <w:jc w:val="center"/>
      </w:pPr>
      <w:proofErr w:type="gramStart"/>
      <w:r>
        <w:t xml:space="preserve">_______________________________________________(для индивидуальных предпринимателей - Ф.И.О., </w:t>
      </w:r>
      <w:proofErr w:type="gramEnd"/>
    </w:p>
    <w:p w:rsidR="0006792E" w:rsidRDefault="0006792E" w:rsidP="0006792E">
      <w:pPr>
        <w:autoSpaceDE w:val="0"/>
        <w:ind w:left="3780"/>
        <w:jc w:val="center"/>
      </w:pPr>
      <w:r>
        <w:t>______________________________________________</w:t>
      </w:r>
    </w:p>
    <w:p w:rsidR="0006792E" w:rsidRDefault="0006792E" w:rsidP="0006792E">
      <w:pPr>
        <w:autoSpaceDE w:val="0"/>
        <w:ind w:left="3780"/>
        <w:jc w:val="center"/>
      </w:pPr>
      <w:r>
        <w:t xml:space="preserve">адрес места жительства, ОГРНИП, адрес </w:t>
      </w:r>
      <w:proofErr w:type="gramStart"/>
      <w:r>
        <w:t>электронной</w:t>
      </w:r>
      <w:proofErr w:type="gramEnd"/>
      <w:r>
        <w:t xml:space="preserve"> ________________________________________</w:t>
      </w:r>
    </w:p>
    <w:p w:rsidR="0006792E" w:rsidRDefault="0006792E" w:rsidP="0006792E">
      <w:pPr>
        <w:autoSpaceDE w:val="0"/>
        <w:ind w:left="3780"/>
        <w:jc w:val="center"/>
      </w:pPr>
      <w:r>
        <w:t>почты, телефон)</w:t>
      </w:r>
    </w:p>
    <w:p w:rsidR="0006792E" w:rsidRDefault="0006792E" w:rsidP="0006792E">
      <w:pPr>
        <w:autoSpaceDE w:val="0"/>
      </w:pPr>
    </w:p>
    <w:p w:rsidR="0006792E" w:rsidRDefault="0006792E" w:rsidP="0006792E">
      <w:pPr>
        <w:autoSpaceDE w:val="0"/>
        <w:jc w:val="center"/>
        <w:rPr>
          <w:b/>
        </w:rPr>
      </w:pPr>
    </w:p>
    <w:p w:rsidR="0006792E" w:rsidRDefault="0006792E" w:rsidP="0006792E">
      <w:pPr>
        <w:autoSpaceDE w:val="0"/>
        <w:jc w:val="center"/>
        <w:rPr>
          <w:b/>
        </w:rPr>
      </w:pPr>
      <w:r>
        <w:rPr>
          <w:b/>
        </w:rPr>
        <w:t>ЗАЯВЛЕНИЕ</w:t>
      </w:r>
    </w:p>
    <w:p w:rsidR="0006792E" w:rsidRDefault="0006792E" w:rsidP="0006792E">
      <w:pPr>
        <w:autoSpaceDE w:val="0"/>
        <w:jc w:val="center"/>
        <w:rPr>
          <w:b/>
        </w:rPr>
      </w:pPr>
      <w:r>
        <w:rPr>
          <w:b/>
        </w:rPr>
        <w:t>на выдачу разрешения на осуществление земляных работ</w:t>
      </w:r>
    </w:p>
    <w:p w:rsidR="0006792E" w:rsidRDefault="0006792E" w:rsidP="0006792E">
      <w:pPr>
        <w:autoSpaceDE w:val="0"/>
      </w:pPr>
    </w:p>
    <w:p w:rsidR="0006792E" w:rsidRDefault="0006792E" w:rsidP="0006792E">
      <w:pPr>
        <w:autoSpaceDE w:val="0"/>
      </w:pPr>
      <w:r>
        <w:t>В соответствии с Правилами благоустройства территории _____________________________</w:t>
      </w:r>
    </w:p>
    <w:p w:rsidR="0006792E" w:rsidRDefault="0006792E" w:rsidP="0006792E">
      <w:pPr>
        <w:autoSpaceDE w:val="0"/>
      </w:pPr>
      <w:r>
        <w:t>_______________________________________________________________________________</w:t>
      </w:r>
    </w:p>
    <w:p w:rsidR="0006792E" w:rsidRDefault="0006792E" w:rsidP="0006792E">
      <w:pPr>
        <w:autoSpaceDE w:val="0"/>
        <w:ind w:firstLine="540"/>
        <w:jc w:val="center"/>
      </w:pPr>
      <w:r>
        <w:t>(наименование муниципального образования)</w:t>
      </w:r>
    </w:p>
    <w:p w:rsidR="0006792E" w:rsidRDefault="0006792E" w:rsidP="0006792E">
      <w:pPr>
        <w:autoSpaceDE w:val="0"/>
      </w:pPr>
    </w:p>
    <w:p w:rsidR="0006792E" w:rsidRDefault="0006792E" w:rsidP="0006792E">
      <w:pPr>
        <w:autoSpaceDE w:val="0"/>
      </w:pPr>
      <w:r>
        <w:t xml:space="preserve">прошу выдать разрешение </w:t>
      </w:r>
      <w:proofErr w:type="gramStart"/>
      <w:r>
        <w:t>на</w:t>
      </w:r>
      <w:proofErr w:type="gramEnd"/>
      <w:r>
        <w:t>______________________________________________________</w:t>
      </w:r>
    </w:p>
    <w:p w:rsidR="0006792E" w:rsidRDefault="0006792E" w:rsidP="0006792E">
      <w:pPr>
        <w:autoSpaceDE w:val="0"/>
        <w:ind w:firstLine="2700"/>
        <w:jc w:val="center"/>
      </w:pPr>
      <w:r>
        <w:t>(вид работ)</w:t>
      </w:r>
    </w:p>
    <w:p w:rsidR="0006792E" w:rsidRDefault="0006792E" w:rsidP="0006792E">
      <w:pPr>
        <w:autoSpaceDE w:val="0"/>
      </w:pPr>
      <w:r>
        <w:t>на земельном участке по адресу: __________________________________________________,</w:t>
      </w:r>
    </w:p>
    <w:p w:rsidR="0006792E" w:rsidRDefault="0006792E" w:rsidP="0006792E">
      <w:pPr>
        <w:autoSpaceDE w:val="0"/>
      </w:pPr>
      <w:r>
        <w:t>_______________________________________________________________________________</w:t>
      </w:r>
    </w:p>
    <w:p w:rsidR="0006792E" w:rsidRDefault="0006792E" w:rsidP="0006792E">
      <w:pPr>
        <w:autoSpaceDE w:val="0"/>
        <w:jc w:val="center"/>
      </w:pPr>
      <w:r>
        <w:t>наименование населенного пункта, название улицы, номер дома</w:t>
      </w:r>
    </w:p>
    <w:p w:rsidR="0006792E" w:rsidRDefault="0006792E" w:rsidP="0006792E">
      <w:pPr>
        <w:autoSpaceDE w:val="0"/>
        <w:jc w:val="center"/>
      </w:pPr>
      <w:r>
        <w:t>_______________________________________________________________________________</w:t>
      </w:r>
    </w:p>
    <w:p w:rsidR="0006792E" w:rsidRDefault="0006792E" w:rsidP="0006792E">
      <w:pPr>
        <w:autoSpaceDE w:val="0"/>
        <w:jc w:val="center"/>
      </w:pPr>
      <w:r>
        <w:t>(при отсутствии – местоположение земельного участка)</w:t>
      </w:r>
    </w:p>
    <w:p w:rsidR="0006792E" w:rsidRDefault="0006792E" w:rsidP="0006792E">
      <w:pPr>
        <w:autoSpaceDE w:val="0"/>
      </w:pPr>
    </w:p>
    <w:p w:rsidR="0006792E" w:rsidRDefault="0006792E" w:rsidP="0006792E">
      <w:pPr>
        <w:autoSpaceDE w:val="0"/>
      </w:pPr>
      <w:r>
        <w:t xml:space="preserve">в связи </w:t>
      </w:r>
      <w:proofErr w:type="gramStart"/>
      <w:r>
        <w:t>с</w:t>
      </w:r>
      <w:proofErr w:type="gramEnd"/>
      <w:r>
        <w:t xml:space="preserve"> _______________________________________________________________________</w:t>
      </w:r>
    </w:p>
    <w:p w:rsidR="0006792E" w:rsidRDefault="0006792E" w:rsidP="0006792E">
      <w:pPr>
        <w:autoSpaceDE w:val="0"/>
        <w:jc w:val="center"/>
      </w:pPr>
      <w:r>
        <w:t>(основания проведения земляных работ)</w:t>
      </w:r>
    </w:p>
    <w:p w:rsidR="0006792E" w:rsidRDefault="0006792E" w:rsidP="0006792E">
      <w:pPr>
        <w:autoSpaceDE w:val="0"/>
        <w:jc w:val="center"/>
      </w:pPr>
    </w:p>
    <w:p w:rsidR="0006792E" w:rsidRDefault="0006792E" w:rsidP="0006792E">
      <w:pPr>
        <w:autoSpaceDE w:val="0"/>
        <w:ind w:firstLine="540"/>
      </w:pPr>
      <w:r>
        <w:t xml:space="preserve">Элементы благоустройства, нарушаемые в процессе производства работ: </w:t>
      </w:r>
    </w:p>
    <w:p w:rsidR="0006792E" w:rsidRDefault="0006792E" w:rsidP="0006792E">
      <w:pPr>
        <w:autoSpaceDE w:val="0"/>
      </w:pPr>
      <w:proofErr w:type="gramStart"/>
      <w:r>
        <w:t xml:space="preserve">общая площадь (кв. м) _________________, в </w:t>
      </w:r>
      <w:proofErr w:type="spellStart"/>
      <w:r>
        <w:t>т.ч</w:t>
      </w:r>
      <w:proofErr w:type="spellEnd"/>
      <w:r>
        <w:t>. тротуар _________________ (асфальт ____________, плитка ___________, набивные дорожки __________), проезжая часть_____ ___________, дворовая территория __________, зона зеленых насаждений ________, грунт __________, другие _________________________.</w:t>
      </w:r>
      <w:proofErr w:type="gramEnd"/>
    </w:p>
    <w:p w:rsidR="0006792E" w:rsidRDefault="0006792E" w:rsidP="0006792E">
      <w:pPr>
        <w:autoSpaceDE w:val="0"/>
      </w:pPr>
    </w:p>
    <w:p w:rsidR="0006792E" w:rsidRDefault="0006792E" w:rsidP="0006792E">
      <w:pPr>
        <w:autoSpaceDE w:val="0"/>
        <w:jc w:val="both"/>
      </w:pPr>
      <w:r>
        <w:t xml:space="preserve">Производство работ </w:t>
      </w:r>
      <w:proofErr w:type="gramStart"/>
      <w:r>
        <w:t>предполагает</w:t>
      </w:r>
      <w:proofErr w:type="gramEnd"/>
      <w:r>
        <w:t>/не предполагает (нужное подчеркнуть), закрытие, ограничения дорожного движения.</w:t>
      </w:r>
    </w:p>
    <w:p w:rsidR="0006792E" w:rsidRDefault="0006792E" w:rsidP="0006792E">
      <w:pPr>
        <w:autoSpaceDE w:val="0"/>
      </w:pPr>
    </w:p>
    <w:p w:rsidR="0006792E" w:rsidRDefault="0006792E" w:rsidP="0006792E">
      <w:pPr>
        <w:autoSpaceDE w:val="0"/>
      </w:pPr>
      <w:r>
        <w:t>Особые условия производства земляных работ ______________________________________</w:t>
      </w:r>
    </w:p>
    <w:p w:rsidR="0006792E" w:rsidRDefault="0006792E" w:rsidP="0006792E">
      <w:pPr>
        <w:autoSpaceDE w:val="0"/>
      </w:pPr>
      <w:r>
        <w:t>______________________________________________________________________________</w:t>
      </w:r>
    </w:p>
    <w:p w:rsidR="0006792E" w:rsidRDefault="0006792E" w:rsidP="0006792E">
      <w:pPr>
        <w:autoSpaceDE w:val="0"/>
        <w:jc w:val="center"/>
      </w:pPr>
      <w:r>
        <w:t>(указываются при наличии)</w:t>
      </w:r>
    </w:p>
    <w:p w:rsidR="0006792E" w:rsidRDefault="0006792E" w:rsidP="0006792E">
      <w:pPr>
        <w:autoSpaceDE w:val="0"/>
      </w:pPr>
      <w:r>
        <w:t xml:space="preserve">Сроки производства земляных работ: </w:t>
      </w:r>
      <w:proofErr w:type="gramStart"/>
      <w:r>
        <w:t>с</w:t>
      </w:r>
      <w:proofErr w:type="gramEnd"/>
      <w:r>
        <w:t xml:space="preserve"> _____________ по _________________.</w:t>
      </w:r>
    </w:p>
    <w:p w:rsidR="0006792E" w:rsidRDefault="0006792E" w:rsidP="0006792E">
      <w:pPr>
        <w:autoSpaceDE w:val="0"/>
      </w:pPr>
      <w:r>
        <w:t xml:space="preserve">Заявитель: </w:t>
      </w:r>
    </w:p>
    <w:p w:rsidR="0006792E" w:rsidRDefault="0006792E" w:rsidP="0006792E">
      <w:pPr>
        <w:autoSpaceDE w:val="0"/>
        <w:ind w:firstLine="540"/>
        <w:jc w:val="both"/>
      </w:pPr>
    </w:p>
    <w:tbl>
      <w:tblPr>
        <w:tblW w:w="0" w:type="auto"/>
        <w:tblLayout w:type="fixed"/>
        <w:tblLook w:val="0000" w:firstRow="0" w:lastRow="0" w:firstColumn="0" w:lastColumn="0" w:noHBand="0" w:noVBand="0"/>
      </w:tblPr>
      <w:tblGrid>
        <w:gridCol w:w="4248"/>
        <w:gridCol w:w="2520"/>
        <w:gridCol w:w="2104"/>
        <w:gridCol w:w="239"/>
      </w:tblGrid>
      <w:tr w:rsidR="0006792E" w:rsidTr="001F0420">
        <w:tc>
          <w:tcPr>
            <w:tcW w:w="4248" w:type="dxa"/>
            <w:tcBorders>
              <w:bottom w:val="single" w:sz="4" w:space="0" w:color="000000"/>
            </w:tcBorders>
            <w:shd w:val="clear" w:color="auto" w:fill="auto"/>
          </w:tcPr>
          <w:p w:rsidR="0006792E" w:rsidRDefault="0006792E" w:rsidP="001F0420">
            <w:pPr>
              <w:snapToGrid w:val="0"/>
              <w:ind w:left="-85" w:right="-85"/>
              <w:jc w:val="both"/>
            </w:pPr>
          </w:p>
        </w:tc>
        <w:tc>
          <w:tcPr>
            <w:tcW w:w="2520" w:type="dxa"/>
            <w:shd w:val="clear" w:color="auto" w:fill="auto"/>
          </w:tcPr>
          <w:p w:rsidR="0006792E" w:rsidRDefault="0006792E" w:rsidP="001F0420">
            <w:pPr>
              <w:snapToGrid w:val="0"/>
              <w:ind w:left="-85" w:right="-85"/>
              <w:jc w:val="both"/>
            </w:pPr>
          </w:p>
        </w:tc>
        <w:tc>
          <w:tcPr>
            <w:tcW w:w="2104" w:type="dxa"/>
            <w:tcBorders>
              <w:bottom w:val="single" w:sz="4" w:space="0" w:color="000000"/>
            </w:tcBorders>
            <w:shd w:val="clear" w:color="auto" w:fill="auto"/>
          </w:tcPr>
          <w:p w:rsidR="0006792E" w:rsidRDefault="0006792E" w:rsidP="001F0420">
            <w:pPr>
              <w:snapToGrid w:val="0"/>
              <w:ind w:left="-85" w:right="-85"/>
              <w:jc w:val="both"/>
            </w:pPr>
          </w:p>
        </w:tc>
        <w:tc>
          <w:tcPr>
            <w:tcW w:w="239" w:type="dxa"/>
            <w:shd w:val="clear" w:color="auto" w:fill="auto"/>
          </w:tcPr>
          <w:p w:rsidR="0006792E" w:rsidRDefault="0006792E" w:rsidP="001F0420">
            <w:pPr>
              <w:snapToGrid w:val="0"/>
              <w:ind w:left="-85" w:right="-85"/>
              <w:jc w:val="both"/>
            </w:pPr>
          </w:p>
        </w:tc>
      </w:tr>
      <w:tr w:rsidR="0006792E" w:rsidTr="001F0420">
        <w:tc>
          <w:tcPr>
            <w:tcW w:w="4248" w:type="dxa"/>
            <w:tcBorders>
              <w:top w:val="single" w:sz="4" w:space="0" w:color="000000"/>
            </w:tcBorders>
            <w:shd w:val="clear" w:color="auto" w:fill="auto"/>
          </w:tcPr>
          <w:p w:rsidR="0006792E" w:rsidRDefault="0006792E" w:rsidP="001F0420">
            <w:pPr>
              <w:snapToGrid w:val="0"/>
              <w:ind w:left="-85" w:right="-85"/>
              <w:jc w:val="center"/>
            </w:pPr>
            <w:r>
              <w:t>(Ф.И.О. представителя юридического лица, Ф.И.О. физического лица или его представителя)</w:t>
            </w:r>
          </w:p>
        </w:tc>
        <w:tc>
          <w:tcPr>
            <w:tcW w:w="2520" w:type="dxa"/>
            <w:shd w:val="clear" w:color="auto" w:fill="auto"/>
          </w:tcPr>
          <w:p w:rsidR="0006792E" w:rsidRDefault="0006792E" w:rsidP="001F0420">
            <w:pPr>
              <w:snapToGrid w:val="0"/>
              <w:ind w:left="-85" w:right="-85"/>
              <w:jc w:val="center"/>
            </w:pPr>
          </w:p>
        </w:tc>
        <w:tc>
          <w:tcPr>
            <w:tcW w:w="2104" w:type="dxa"/>
            <w:tcBorders>
              <w:top w:val="single" w:sz="4" w:space="0" w:color="000000"/>
            </w:tcBorders>
            <w:shd w:val="clear" w:color="auto" w:fill="auto"/>
          </w:tcPr>
          <w:p w:rsidR="0006792E" w:rsidRDefault="0006792E" w:rsidP="001F0420">
            <w:pPr>
              <w:snapToGrid w:val="0"/>
              <w:ind w:left="-85" w:right="-85"/>
              <w:jc w:val="center"/>
            </w:pPr>
            <w:r>
              <w:t>(подпись)</w:t>
            </w:r>
          </w:p>
        </w:tc>
        <w:tc>
          <w:tcPr>
            <w:tcW w:w="239" w:type="dxa"/>
            <w:shd w:val="clear" w:color="auto" w:fill="auto"/>
          </w:tcPr>
          <w:p w:rsidR="0006792E" w:rsidRDefault="0006792E" w:rsidP="001F0420">
            <w:pPr>
              <w:snapToGrid w:val="0"/>
              <w:ind w:left="-85" w:right="-85"/>
              <w:jc w:val="center"/>
            </w:pPr>
          </w:p>
        </w:tc>
      </w:tr>
    </w:tbl>
    <w:p w:rsidR="0006792E" w:rsidRDefault="0006792E" w:rsidP="0006792E">
      <w:pPr>
        <w:autoSpaceDE w:val="0"/>
        <w:ind w:firstLine="540"/>
        <w:jc w:val="both"/>
      </w:pPr>
    </w:p>
    <w:tbl>
      <w:tblPr>
        <w:tblW w:w="0" w:type="auto"/>
        <w:tblLayout w:type="fixed"/>
        <w:tblLook w:val="0000" w:firstRow="0" w:lastRow="0" w:firstColumn="0" w:lastColumn="0" w:noHBand="0" w:noVBand="0"/>
      </w:tblPr>
      <w:tblGrid>
        <w:gridCol w:w="1701"/>
        <w:gridCol w:w="248"/>
      </w:tblGrid>
      <w:tr w:rsidR="0006792E" w:rsidTr="001F0420">
        <w:tc>
          <w:tcPr>
            <w:tcW w:w="1701" w:type="dxa"/>
            <w:tcBorders>
              <w:bottom w:val="single" w:sz="4" w:space="0" w:color="000000"/>
            </w:tcBorders>
            <w:shd w:val="clear" w:color="auto" w:fill="auto"/>
          </w:tcPr>
          <w:p w:rsidR="0006792E" w:rsidRDefault="0006792E" w:rsidP="001F0420">
            <w:pPr>
              <w:snapToGrid w:val="0"/>
              <w:ind w:left="-85" w:right="-85"/>
              <w:jc w:val="both"/>
            </w:pPr>
            <w:r>
              <w:t xml:space="preserve">   </w:t>
            </w:r>
          </w:p>
        </w:tc>
        <w:tc>
          <w:tcPr>
            <w:tcW w:w="248" w:type="dxa"/>
            <w:shd w:val="clear" w:color="auto" w:fill="auto"/>
          </w:tcPr>
          <w:p w:rsidR="0006792E" w:rsidRDefault="0006792E" w:rsidP="001F0420">
            <w:pPr>
              <w:snapToGrid w:val="0"/>
              <w:ind w:left="-85" w:right="-85"/>
              <w:jc w:val="both"/>
            </w:pPr>
            <w:proofErr w:type="gramStart"/>
            <w:r>
              <w:t>г</w:t>
            </w:r>
            <w:proofErr w:type="gramEnd"/>
            <w:r>
              <w:t>.</w:t>
            </w:r>
          </w:p>
        </w:tc>
      </w:tr>
      <w:tr w:rsidR="0006792E" w:rsidTr="001F0420">
        <w:tc>
          <w:tcPr>
            <w:tcW w:w="1701" w:type="dxa"/>
            <w:tcBorders>
              <w:top w:val="single" w:sz="4" w:space="0" w:color="000000"/>
            </w:tcBorders>
            <w:shd w:val="clear" w:color="auto" w:fill="auto"/>
          </w:tcPr>
          <w:p w:rsidR="0006792E" w:rsidRDefault="0006792E" w:rsidP="001F0420">
            <w:pPr>
              <w:snapToGrid w:val="0"/>
              <w:ind w:left="-85" w:right="-85"/>
              <w:jc w:val="center"/>
            </w:pPr>
            <w:r>
              <w:t>(дата)</w:t>
            </w:r>
          </w:p>
        </w:tc>
        <w:tc>
          <w:tcPr>
            <w:tcW w:w="248" w:type="dxa"/>
            <w:shd w:val="clear" w:color="auto" w:fill="auto"/>
          </w:tcPr>
          <w:p w:rsidR="0006792E" w:rsidRDefault="0006792E" w:rsidP="001F0420">
            <w:pPr>
              <w:snapToGrid w:val="0"/>
              <w:ind w:left="-85" w:right="-85"/>
              <w:jc w:val="center"/>
            </w:pPr>
          </w:p>
        </w:tc>
      </w:tr>
    </w:tbl>
    <w:p w:rsidR="0006792E" w:rsidRDefault="0006792E" w:rsidP="0006792E">
      <w:pPr>
        <w:autoSpaceDE w:val="0"/>
        <w:ind w:firstLine="540"/>
        <w:jc w:val="both"/>
      </w:pPr>
    </w:p>
    <w:p w:rsidR="0006792E" w:rsidRDefault="0006792E" w:rsidP="0006792E">
      <w:pPr>
        <w:autoSpaceDE w:val="0"/>
        <w:ind w:firstLine="540"/>
        <w:jc w:val="both"/>
      </w:pPr>
    </w:p>
    <w:p w:rsidR="0006792E" w:rsidRDefault="0006792E" w:rsidP="0006792E">
      <w:pPr>
        <w:autoSpaceDE w:val="0"/>
        <w:jc w:val="both"/>
      </w:pPr>
      <w:r>
        <w:t>МП (для юридических лиц)</w:t>
      </w:r>
    </w:p>
    <w:p w:rsidR="0006792E" w:rsidRDefault="0006792E" w:rsidP="0006792E">
      <w:pPr>
        <w:autoSpaceDE w:val="0"/>
        <w:ind w:firstLine="540"/>
        <w:jc w:val="both"/>
      </w:pPr>
    </w:p>
    <w:p w:rsidR="0006792E" w:rsidRDefault="0006792E" w:rsidP="0006792E">
      <w:pPr>
        <w:autoSpaceDE w:val="0"/>
        <w:ind w:firstLine="540"/>
        <w:jc w:val="both"/>
      </w:pPr>
    </w:p>
    <w:p w:rsidR="0006792E" w:rsidRDefault="0006792E" w:rsidP="0006792E">
      <w:pPr>
        <w:autoSpaceDE w:val="0"/>
        <w:ind w:firstLine="540"/>
        <w:jc w:val="both"/>
      </w:pPr>
    </w:p>
    <w:p w:rsidR="0006792E" w:rsidRDefault="0006792E" w:rsidP="0006792E">
      <w:pPr>
        <w:widowControl w:val="0"/>
        <w:autoSpaceDE w:val="0"/>
        <w:jc w:val="center"/>
      </w:pPr>
    </w:p>
    <w:p w:rsidR="0006792E" w:rsidRDefault="0006792E" w:rsidP="0006792E">
      <w:pPr>
        <w:widowControl w:val="0"/>
        <w:autoSpaceDE w:val="0"/>
        <w:jc w:val="center"/>
      </w:pPr>
    </w:p>
    <w:p w:rsidR="0006792E" w:rsidRDefault="0006792E" w:rsidP="0006792E">
      <w:pPr>
        <w:widowControl w:val="0"/>
        <w:autoSpaceDE w:val="0"/>
        <w:jc w:val="center"/>
      </w:pPr>
    </w:p>
    <w:p w:rsidR="0006792E" w:rsidRDefault="0006792E" w:rsidP="0006792E">
      <w:pPr>
        <w:widowControl w:val="0"/>
        <w:autoSpaceDE w:val="0"/>
        <w:jc w:val="center"/>
      </w:pPr>
    </w:p>
    <w:p w:rsidR="0006792E" w:rsidRDefault="0006792E" w:rsidP="0006792E">
      <w:pPr>
        <w:widowControl w:val="0"/>
        <w:autoSpaceDE w:val="0"/>
        <w:jc w:val="center"/>
      </w:pPr>
    </w:p>
    <w:p w:rsidR="0006792E" w:rsidRDefault="0006792E" w:rsidP="0006792E">
      <w:pPr>
        <w:widowControl w:val="0"/>
        <w:autoSpaceDE w:val="0"/>
        <w:jc w:val="center"/>
      </w:pPr>
    </w:p>
    <w:p w:rsidR="0006792E" w:rsidRDefault="0006792E" w:rsidP="0006792E">
      <w:pPr>
        <w:widowControl w:val="0"/>
        <w:autoSpaceDE w:val="0"/>
        <w:jc w:val="center"/>
      </w:pPr>
    </w:p>
    <w:p w:rsidR="0006792E" w:rsidRDefault="0006792E" w:rsidP="0006792E">
      <w:pPr>
        <w:widowControl w:val="0"/>
        <w:autoSpaceDE w:val="0"/>
        <w:jc w:val="center"/>
      </w:pPr>
    </w:p>
    <w:p w:rsidR="0006792E" w:rsidRDefault="0006792E" w:rsidP="0006792E">
      <w:pPr>
        <w:widowControl w:val="0"/>
        <w:autoSpaceDE w:val="0"/>
        <w:jc w:val="center"/>
      </w:pPr>
    </w:p>
    <w:p w:rsidR="0006792E" w:rsidRDefault="0006792E" w:rsidP="0006792E">
      <w:pPr>
        <w:widowControl w:val="0"/>
        <w:autoSpaceDE w:val="0"/>
        <w:jc w:val="center"/>
      </w:pPr>
    </w:p>
    <w:p w:rsidR="0006792E" w:rsidRDefault="0006792E" w:rsidP="0006792E">
      <w:pPr>
        <w:widowControl w:val="0"/>
        <w:autoSpaceDE w:val="0"/>
        <w:jc w:val="center"/>
      </w:pPr>
    </w:p>
    <w:p w:rsidR="0006792E" w:rsidRDefault="0006792E" w:rsidP="0006792E">
      <w:pPr>
        <w:widowControl w:val="0"/>
        <w:autoSpaceDE w:val="0"/>
        <w:jc w:val="center"/>
      </w:pPr>
    </w:p>
    <w:p w:rsidR="0006792E" w:rsidRDefault="0006792E" w:rsidP="0006792E">
      <w:pPr>
        <w:widowControl w:val="0"/>
        <w:autoSpaceDE w:val="0"/>
        <w:jc w:val="center"/>
      </w:pPr>
    </w:p>
    <w:p w:rsidR="0006792E" w:rsidRDefault="0006792E" w:rsidP="0006792E">
      <w:pPr>
        <w:widowControl w:val="0"/>
        <w:autoSpaceDE w:val="0"/>
        <w:jc w:val="center"/>
      </w:pPr>
    </w:p>
    <w:p w:rsidR="0006792E" w:rsidRDefault="0006792E" w:rsidP="0006792E">
      <w:pPr>
        <w:widowControl w:val="0"/>
        <w:autoSpaceDE w:val="0"/>
        <w:jc w:val="center"/>
      </w:pPr>
    </w:p>
    <w:p w:rsidR="0006792E" w:rsidRDefault="0006792E" w:rsidP="0006792E">
      <w:pPr>
        <w:widowControl w:val="0"/>
        <w:autoSpaceDE w:val="0"/>
        <w:jc w:val="center"/>
      </w:pPr>
    </w:p>
    <w:p w:rsidR="0006792E" w:rsidRDefault="0006792E" w:rsidP="0006792E">
      <w:pPr>
        <w:widowControl w:val="0"/>
        <w:autoSpaceDE w:val="0"/>
        <w:jc w:val="center"/>
      </w:pPr>
    </w:p>
    <w:p w:rsidR="0006792E" w:rsidRDefault="0006792E" w:rsidP="0006792E">
      <w:pPr>
        <w:widowControl w:val="0"/>
        <w:autoSpaceDE w:val="0"/>
        <w:jc w:val="center"/>
      </w:pPr>
    </w:p>
    <w:p w:rsidR="0006792E" w:rsidRDefault="0006792E" w:rsidP="0006792E">
      <w:pPr>
        <w:widowControl w:val="0"/>
        <w:autoSpaceDE w:val="0"/>
        <w:jc w:val="center"/>
      </w:pPr>
    </w:p>
    <w:p w:rsidR="0006792E" w:rsidRDefault="0006792E" w:rsidP="0006792E">
      <w:pPr>
        <w:widowControl w:val="0"/>
        <w:autoSpaceDE w:val="0"/>
        <w:jc w:val="center"/>
      </w:pPr>
    </w:p>
    <w:p w:rsidR="0006792E" w:rsidRDefault="0006792E" w:rsidP="0006792E">
      <w:pPr>
        <w:widowControl w:val="0"/>
        <w:autoSpaceDE w:val="0"/>
        <w:jc w:val="center"/>
      </w:pPr>
    </w:p>
    <w:p w:rsidR="0006792E" w:rsidRDefault="0006792E" w:rsidP="0006792E">
      <w:pPr>
        <w:ind w:firstLine="5220"/>
        <w:jc w:val="right"/>
      </w:pPr>
    </w:p>
    <w:p w:rsidR="0006792E" w:rsidRDefault="0006792E" w:rsidP="0006792E">
      <w:pPr>
        <w:ind w:firstLine="5220"/>
        <w:jc w:val="right"/>
      </w:pPr>
    </w:p>
    <w:p w:rsidR="0006792E" w:rsidRDefault="0006792E" w:rsidP="0006792E">
      <w:pPr>
        <w:ind w:firstLine="5220"/>
        <w:jc w:val="right"/>
      </w:pPr>
    </w:p>
    <w:p w:rsidR="0006792E" w:rsidRDefault="0006792E" w:rsidP="0006792E">
      <w:pPr>
        <w:ind w:firstLine="5220"/>
        <w:jc w:val="right"/>
      </w:pPr>
    </w:p>
    <w:p w:rsidR="0006792E" w:rsidRDefault="0006792E" w:rsidP="0006792E">
      <w:pPr>
        <w:ind w:firstLine="5220"/>
        <w:jc w:val="right"/>
      </w:pPr>
    </w:p>
    <w:p w:rsidR="0006792E" w:rsidRDefault="0006792E" w:rsidP="0006792E">
      <w:pPr>
        <w:ind w:firstLine="5220"/>
        <w:jc w:val="right"/>
      </w:pPr>
    </w:p>
    <w:p w:rsidR="0006792E" w:rsidRDefault="0006792E" w:rsidP="0006792E">
      <w:pPr>
        <w:ind w:firstLine="5220"/>
        <w:jc w:val="right"/>
      </w:pPr>
    </w:p>
    <w:p w:rsidR="0006792E" w:rsidRDefault="0006792E" w:rsidP="0006792E">
      <w:pPr>
        <w:ind w:firstLine="5220"/>
        <w:jc w:val="right"/>
      </w:pPr>
    </w:p>
    <w:p w:rsidR="0006792E" w:rsidRDefault="0006792E" w:rsidP="0006792E">
      <w:pPr>
        <w:ind w:firstLine="5220"/>
        <w:jc w:val="right"/>
      </w:pPr>
    </w:p>
    <w:p w:rsidR="0006792E" w:rsidRDefault="0006792E" w:rsidP="0006792E">
      <w:pPr>
        <w:ind w:firstLine="5220"/>
        <w:jc w:val="right"/>
      </w:pPr>
    </w:p>
    <w:p w:rsidR="0006792E" w:rsidRDefault="0006792E" w:rsidP="0006792E">
      <w:pPr>
        <w:ind w:firstLine="5220"/>
        <w:jc w:val="right"/>
      </w:pPr>
    </w:p>
    <w:p w:rsidR="0006792E" w:rsidRDefault="0006792E" w:rsidP="0006792E">
      <w:pPr>
        <w:ind w:firstLine="5220"/>
        <w:jc w:val="right"/>
      </w:pPr>
    </w:p>
    <w:p w:rsidR="0006792E" w:rsidRDefault="0006792E" w:rsidP="0006792E">
      <w:pPr>
        <w:ind w:firstLine="5220"/>
        <w:jc w:val="right"/>
      </w:pPr>
    </w:p>
    <w:p w:rsidR="0006792E" w:rsidRDefault="0006792E" w:rsidP="0006792E">
      <w:pPr>
        <w:ind w:firstLine="5220"/>
        <w:jc w:val="right"/>
      </w:pPr>
    </w:p>
    <w:p w:rsidR="0006792E" w:rsidRDefault="0006792E" w:rsidP="0006792E">
      <w:pPr>
        <w:ind w:firstLine="5220"/>
        <w:jc w:val="right"/>
      </w:pPr>
    </w:p>
    <w:p w:rsidR="0006792E" w:rsidRDefault="0006792E" w:rsidP="0006792E">
      <w:pPr>
        <w:ind w:firstLine="5220"/>
        <w:jc w:val="right"/>
      </w:pPr>
    </w:p>
    <w:p w:rsidR="0006792E" w:rsidRDefault="0006792E" w:rsidP="0006792E">
      <w:pPr>
        <w:ind w:firstLine="5220"/>
        <w:jc w:val="right"/>
      </w:pPr>
    </w:p>
    <w:p w:rsidR="0006792E" w:rsidRDefault="0006792E" w:rsidP="0006792E">
      <w:pPr>
        <w:ind w:firstLine="5220"/>
        <w:jc w:val="right"/>
      </w:pPr>
      <w:r>
        <w:t>Приложение № 2</w:t>
      </w:r>
    </w:p>
    <w:p w:rsidR="0006792E" w:rsidRDefault="0006792E" w:rsidP="0006792E">
      <w:pPr>
        <w:ind w:left="5220"/>
        <w:jc w:val="right"/>
      </w:pPr>
      <w:r>
        <w:t xml:space="preserve">к административному регламенту </w:t>
      </w:r>
    </w:p>
    <w:p w:rsidR="0006792E" w:rsidRDefault="0006792E" w:rsidP="0006792E">
      <w:pPr>
        <w:jc w:val="right"/>
      </w:pPr>
    </w:p>
    <w:p w:rsidR="0006792E" w:rsidRDefault="0006792E" w:rsidP="0006792E">
      <w:pPr>
        <w:tabs>
          <w:tab w:val="left" w:pos="4860"/>
        </w:tabs>
        <w:ind w:left="5220"/>
      </w:pPr>
      <w:r>
        <w:t>_____________________________</w:t>
      </w:r>
    </w:p>
    <w:p w:rsidR="0006792E" w:rsidRDefault="0006792E" w:rsidP="0006792E">
      <w:pPr>
        <w:ind w:firstLine="4680"/>
        <w:jc w:val="center"/>
        <w:rPr>
          <w:vertAlign w:val="superscript"/>
        </w:rPr>
      </w:pPr>
      <w:r>
        <w:rPr>
          <w:vertAlign w:val="superscript"/>
        </w:rPr>
        <w:t xml:space="preserve">Ф.И.О. заявителя, адрес </w:t>
      </w:r>
    </w:p>
    <w:p w:rsidR="0006792E" w:rsidRDefault="0006792E" w:rsidP="0006792E">
      <w:r>
        <w:t>наименование и реквизиты</w:t>
      </w:r>
    </w:p>
    <w:p w:rsidR="0006792E" w:rsidRDefault="0006792E" w:rsidP="0006792E">
      <w:r>
        <w:t xml:space="preserve">органа, предоставляющего </w:t>
      </w:r>
    </w:p>
    <w:p w:rsidR="0006792E" w:rsidRDefault="0006792E" w:rsidP="0006792E">
      <w:r>
        <w:t>муниципальную услугу</w:t>
      </w:r>
    </w:p>
    <w:p w:rsidR="0006792E" w:rsidRDefault="0006792E" w:rsidP="0006792E">
      <w:pPr>
        <w:jc w:val="center"/>
      </w:pPr>
    </w:p>
    <w:p w:rsidR="0006792E" w:rsidRDefault="0006792E" w:rsidP="0006792E">
      <w:pPr>
        <w:jc w:val="center"/>
        <w:rPr>
          <w:b/>
        </w:rPr>
      </w:pPr>
      <w:r>
        <w:rPr>
          <w:b/>
        </w:rPr>
        <w:t>Уведомление об отказе в приеме заявления для предоставления муниципальной услуги</w:t>
      </w:r>
    </w:p>
    <w:p w:rsidR="0006792E" w:rsidRDefault="0006792E" w:rsidP="0006792E"/>
    <w:p w:rsidR="0006792E" w:rsidRDefault="0006792E" w:rsidP="0006792E">
      <w:pPr>
        <w:jc w:val="center"/>
      </w:pPr>
      <w:r>
        <w:t>Уважаемый (</w:t>
      </w:r>
      <w:proofErr w:type="spellStart"/>
      <w:r>
        <w:t>ая</w:t>
      </w:r>
      <w:proofErr w:type="spellEnd"/>
      <w:r>
        <w:t>)_____________________________________________________</w:t>
      </w:r>
    </w:p>
    <w:p w:rsidR="0006792E" w:rsidRDefault="0006792E" w:rsidP="0006792E">
      <w:pPr>
        <w:jc w:val="center"/>
        <w:rPr>
          <w:vertAlign w:val="superscript"/>
        </w:rPr>
      </w:pPr>
      <w:r>
        <w:rPr>
          <w:vertAlign w:val="superscript"/>
        </w:rPr>
        <w:t>(Ф.И.О. заявителя)</w:t>
      </w:r>
    </w:p>
    <w:p w:rsidR="0006792E" w:rsidRDefault="0006792E" w:rsidP="0006792E">
      <w:pPr>
        <w:tabs>
          <w:tab w:val="left" w:pos="9354"/>
        </w:tabs>
        <w:jc w:val="both"/>
      </w:pPr>
      <w:r>
        <w:t>настоящим уведомляем Вас о том, что заявление о предоставлении муниципальной услуги «</w:t>
      </w:r>
      <w:r>
        <w:rPr>
          <w:bCs/>
        </w:rPr>
        <w:t>Выдача разрешения на осуществление земляных работ на территории муниципального образования»</w:t>
      </w:r>
      <w:r>
        <w:t xml:space="preserve">, не может быть принято по следующим основаниям: </w:t>
      </w:r>
    </w:p>
    <w:p w:rsidR="0006792E" w:rsidRDefault="0006792E" w:rsidP="0006792E">
      <w:r>
        <w:t>___________________________________________________________________</w:t>
      </w:r>
    </w:p>
    <w:p w:rsidR="0006792E" w:rsidRDefault="0006792E" w:rsidP="0006792E">
      <w:r>
        <w:t>___________________________________________________________________</w:t>
      </w:r>
    </w:p>
    <w:p w:rsidR="0006792E" w:rsidRDefault="0006792E" w:rsidP="0006792E">
      <w:pPr>
        <w:jc w:val="center"/>
      </w:pPr>
      <w:r>
        <w:t>___________________________________________________________________</w:t>
      </w:r>
    </w:p>
    <w:p w:rsidR="0006792E" w:rsidRDefault="0006792E" w:rsidP="0006792E">
      <w:pPr>
        <w:jc w:val="both"/>
      </w:pPr>
      <w:r>
        <w:t>___________________________________________________________________</w:t>
      </w:r>
    </w:p>
    <w:p w:rsidR="0006792E" w:rsidRDefault="0006792E" w:rsidP="0006792E">
      <w:pPr>
        <w:jc w:val="center"/>
      </w:pPr>
      <w:r>
        <w:t>(также указываются способы устранения причин отказа в приеме документов)</w:t>
      </w:r>
    </w:p>
    <w:p w:rsidR="0006792E" w:rsidRDefault="0006792E" w:rsidP="0006792E">
      <w:pPr>
        <w:autoSpaceDE w:val="0"/>
        <w:ind w:firstLine="540"/>
        <w:jc w:val="both"/>
      </w:pPr>
    </w:p>
    <w:p w:rsidR="0006792E" w:rsidRDefault="0006792E" w:rsidP="0006792E">
      <w:pPr>
        <w:ind w:firstLine="709"/>
        <w:jc w:val="both"/>
      </w:pPr>
      <w:r>
        <w:t>В случае устранения вышеуказанных оснований Вы имеете право повторно обратиться для получения муниципальной услуги.</w:t>
      </w:r>
    </w:p>
    <w:p w:rsidR="0006792E" w:rsidRDefault="0006792E" w:rsidP="0006792E">
      <w:pPr>
        <w:autoSpaceDE w:val="0"/>
        <w:ind w:firstLine="540"/>
        <w:jc w:val="both"/>
      </w:pPr>
    </w:p>
    <w:p w:rsidR="0006792E" w:rsidRDefault="0006792E" w:rsidP="0006792E">
      <w:pPr>
        <w:autoSpaceDE w:val="0"/>
        <w:ind w:firstLine="720"/>
        <w:jc w:val="both"/>
      </w:pPr>
      <w: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06792E" w:rsidRDefault="0006792E" w:rsidP="0006792E"/>
    <w:p w:rsidR="0006792E" w:rsidRDefault="0006792E" w:rsidP="0006792E"/>
    <w:p w:rsidR="0006792E" w:rsidRDefault="0006792E" w:rsidP="0006792E"/>
    <w:tbl>
      <w:tblPr>
        <w:tblW w:w="0" w:type="auto"/>
        <w:tblLayout w:type="fixed"/>
        <w:tblLook w:val="0000" w:firstRow="0" w:lastRow="0" w:firstColumn="0" w:lastColumn="0" w:noHBand="0" w:noVBand="0"/>
      </w:tblPr>
      <w:tblGrid>
        <w:gridCol w:w="3528"/>
        <w:gridCol w:w="284"/>
        <w:gridCol w:w="1696"/>
        <w:gridCol w:w="1440"/>
        <w:gridCol w:w="2700"/>
      </w:tblGrid>
      <w:tr w:rsidR="0006792E" w:rsidTr="001F0420">
        <w:tc>
          <w:tcPr>
            <w:tcW w:w="3528" w:type="dxa"/>
            <w:tcBorders>
              <w:bottom w:val="single" w:sz="4" w:space="0" w:color="000000"/>
            </w:tcBorders>
            <w:shd w:val="clear" w:color="auto" w:fill="auto"/>
          </w:tcPr>
          <w:p w:rsidR="0006792E" w:rsidRDefault="0006792E" w:rsidP="001F0420">
            <w:pPr>
              <w:snapToGrid w:val="0"/>
              <w:ind w:left="-85" w:right="-85"/>
              <w:jc w:val="both"/>
              <w:rPr>
                <w:color w:val="000000"/>
              </w:rPr>
            </w:pPr>
          </w:p>
        </w:tc>
        <w:tc>
          <w:tcPr>
            <w:tcW w:w="284" w:type="dxa"/>
            <w:shd w:val="clear" w:color="auto" w:fill="auto"/>
          </w:tcPr>
          <w:p w:rsidR="0006792E" w:rsidRDefault="0006792E" w:rsidP="001F0420">
            <w:pPr>
              <w:snapToGrid w:val="0"/>
              <w:ind w:left="-85" w:right="-85"/>
              <w:jc w:val="both"/>
              <w:rPr>
                <w:color w:val="000000"/>
              </w:rPr>
            </w:pPr>
          </w:p>
        </w:tc>
        <w:tc>
          <w:tcPr>
            <w:tcW w:w="1696" w:type="dxa"/>
            <w:tcBorders>
              <w:bottom w:val="single" w:sz="4" w:space="0" w:color="000000"/>
            </w:tcBorders>
            <w:shd w:val="clear" w:color="auto" w:fill="auto"/>
          </w:tcPr>
          <w:p w:rsidR="0006792E" w:rsidRDefault="0006792E" w:rsidP="001F0420">
            <w:pPr>
              <w:snapToGrid w:val="0"/>
              <w:ind w:left="-85" w:right="-85"/>
              <w:jc w:val="both"/>
              <w:rPr>
                <w:color w:val="000000"/>
              </w:rPr>
            </w:pPr>
          </w:p>
        </w:tc>
        <w:tc>
          <w:tcPr>
            <w:tcW w:w="1440" w:type="dxa"/>
            <w:shd w:val="clear" w:color="auto" w:fill="auto"/>
          </w:tcPr>
          <w:p w:rsidR="0006792E" w:rsidRDefault="0006792E" w:rsidP="001F0420">
            <w:pPr>
              <w:snapToGrid w:val="0"/>
              <w:ind w:left="-85" w:right="-85"/>
              <w:jc w:val="both"/>
              <w:rPr>
                <w:color w:val="000000"/>
              </w:rPr>
            </w:pPr>
          </w:p>
        </w:tc>
        <w:tc>
          <w:tcPr>
            <w:tcW w:w="2700" w:type="dxa"/>
            <w:shd w:val="clear" w:color="auto" w:fill="auto"/>
          </w:tcPr>
          <w:p w:rsidR="0006792E" w:rsidRDefault="0006792E" w:rsidP="001F0420">
            <w:pPr>
              <w:snapToGrid w:val="0"/>
              <w:ind w:left="-85" w:right="-85"/>
              <w:jc w:val="both"/>
              <w:rPr>
                <w:color w:val="000000"/>
              </w:rPr>
            </w:pPr>
            <w:r>
              <w:rPr>
                <w:color w:val="000000"/>
              </w:rPr>
              <w:t>____________________</w:t>
            </w:r>
          </w:p>
        </w:tc>
      </w:tr>
      <w:tr w:rsidR="0006792E" w:rsidTr="001F0420">
        <w:tc>
          <w:tcPr>
            <w:tcW w:w="3528" w:type="dxa"/>
            <w:tcBorders>
              <w:top w:val="single" w:sz="4" w:space="0" w:color="000000"/>
            </w:tcBorders>
            <w:shd w:val="clear" w:color="auto" w:fill="auto"/>
          </w:tcPr>
          <w:p w:rsidR="0006792E" w:rsidRDefault="0006792E" w:rsidP="001F0420">
            <w:pPr>
              <w:snapToGrid w:val="0"/>
              <w:ind w:left="-85" w:right="-85"/>
              <w:jc w:val="center"/>
              <w:rPr>
                <w:color w:val="000000"/>
              </w:rPr>
            </w:pPr>
            <w:r>
              <w:rPr>
                <w:color w:val="000000"/>
              </w:rPr>
              <w:t xml:space="preserve"> Уполномоченное должностное лицо</w:t>
            </w:r>
          </w:p>
        </w:tc>
        <w:tc>
          <w:tcPr>
            <w:tcW w:w="284" w:type="dxa"/>
            <w:shd w:val="clear" w:color="auto" w:fill="auto"/>
          </w:tcPr>
          <w:p w:rsidR="0006792E" w:rsidRDefault="0006792E" w:rsidP="001F0420">
            <w:pPr>
              <w:snapToGrid w:val="0"/>
              <w:ind w:left="-85" w:right="-85"/>
              <w:jc w:val="center"/>
              <w:rPr>
                <w:color w:val="000000"/>
              </w:rPr>
            </w:pPr>
          </w:p>
        </w:tc>
        <w:tc>
          <w:tcPr>
            <w:tcW w:w="1696" w:type="dxa"/>
            <w:tcBorders>
              <w:top w:val="single" w:sz="4" w:space="0" w:color="000000"/>
            </w:tcBorders>
            <w:shd w:val="clear" w:color="auto" w:fill="auto"/>
          </w:tcPr>
          <w:p w:rsidR="0006792E" w:rsidRDefault="0006792E" w:rsidP="001F0420">
            <w:pPr>
              <w:snapToGrid w:val="0"/>
              <w:ind w:left="-85" w:right="-85"/>
              <w:jc w:val="center"/>
              <w:rPr>
                <w:color w:val="000000"/>
              </w:rPr>
            </w:pPr>
            <w:r>
              <w:rPr>
                <w:color w:val="000000"/>
              </w:rPr>
              <w:t>(подпись)</w:t>
            </w:r>
          </w:p>
        </w:tc>
        <w:tc>
          <w:tcPr>
            <w:tcW w:w="1440" w:type="dxa"/>
            <w:shd w:val="clear" w:color="auto" w:fill="auto"/>
          </w:tcPr>
          <w:p w:rsidR="0006792E" w:rsidRDefault="0006792E" w:rsidP="001F0420">
            <w:pPr>
              <w:snapToGrid w:val="0"/>
              <w:ind w:left="-85" w:right="-85"/>
              <w:jc w:val="center"/>
              <w:rPr>
                <w:color w:val="000000"/>
              </w:rPr>
            </w:pPr>
          </w:p>
        </w:tc>
        <w:tc>
          <w:tcPr>
            <w:tcW w:w="2700" w:type="dxa"/>
            <w:shd w:val="clear" w:color="auto" w:fill="auto"/>
          </w:tcPr>
          <w:p w:rsidR="0006792E" w:rsidRDefault="0006792E" w:rsidP="001F0420">
            <w:pPr>
              <w:snapToGrid w:val="0"/>
              <w:ind w:left="-85" w:right="-85"/>
              <w:jc w:val="center"/>
              <w:rPr>
                <w:color w:val="000000"/>
              </w:rPr>
            </w:pPr>
            <w:r>
              <w:rPr>
                <w:color w:val="000000"/>
              </w:rPr>
              <w:t>И.О.Ф.</w:t>
            </w:r>
          </w:p>
        </w:tc>
      </w:tr>
    </w:tbl>
    <w:p w:rsidR="0006792E" w:rsidRDefault="0006792E" w:rsidP="0006792E"/>
    <w:tbl>
      <w:tblPr>
        <w:tblW w:w="0" w:type="auto"/>
        <w:tblLayout w:type="fixed"/>
        <w:tblLook w:val="0000" w:firstRow="0" w:lastRow="0" w:firstColumn="0" w:lastColumn="0" w:noHBand="0" w:noVBand="0"/>
      </w:tblPr>
      <w:tblGrid>
        <w:gridCol w:w="2268"/>
        <w:gridCol w:w="540"/>
      </w:tblGrid>
      <w:tr w:rsidR="0006792E" w:rsidTr="001F0420">
        <w:tc>
          <w:tcPr>
            <w:tcW w:w="2268" w:type="dxa"/>
            <w:tcBorders>
              <w:bottom w:val="single" w:sz="4" w:space="0" w:color="000000"/>
            </w:tcBorders>
            <w:shd w:val="clear" w:color="auto" w:fill="auto"/>
          </w:tcPr>
          <w:p w:rsidR="0006792E" w:rsidRDefault="0006792E" w:rsidP="001F0420">
            <w:pPr>
              <w:snapToGrid w:val="0"/>
              <w:ind w:left="-85" w:right="-85"/>
              <w:jc w:val="both"/>
              <w:rPr>
                <w:color w:val="000000"/>
              </w:rPr>
            </w:pPr>
          </w:p>
        </w:tc>
        <w:tc>
          <w:tcPr>
            <w:tcW w:w="540" w:type="dxa"/>
            <w:shd w:val="clear" w:color="auto" w:fill="auto"/>
          </w:tcPr>
          <w:p w:rsidR="0006792E" w:rsidRDefault="0006792E" w:rsidP="001F0420">
            <w:pPr>
              <w:snapToGrid w:val="0"/>
              <w:ind w:left="-85" w:right="-85"/>
              <w:jc w:val="both"/>
              <w:rPr>
                <w:color w:val="000000"/>
              </w:rPr>
            </w:pPr>
            <w:proofErr w:type="gramStart"/>
            <w:r>
              <w:rPr>
                <w:color w:val="000000"/>
              </w:rPr>
              <w:t>г</w:t>
            </w:r>
            <w:proofErr w:type="gramEnd"/>
            <w:r>
              <w:rPr>
                <w:color w:val="000000"/>
              </w:rPr>
              <w:t>.</w:t>
            </w:r>
          </w:p>
        </w:tc>
      </w:tr>
      <w:tr w:rsidR="0006792E" w:rsidTr="001F0420">
        <w:tc>
          <w:tcPr>
            <w:tcW w:w="2268" w:type="dxa"/>
            <w:tcBorders>
              <w:top w:val="single" w:sz="4" w:space="0" w:color="000000"/>
            </w:tcBorders>
            <w:shd w:val="clear" w:color="auto" w:fill="auto"/>
          </w:tcPr>
          <w:p w:rsidR="0006792E" w:rsidRDefault="0006792E" w:rsidP="001F0420">
            <w:pPr>
              <w:snapToGrid w:val="0"/>
              <w:ind w:left="-85" w:right="-85"/>
              <w:jc w:val="center"/>
              <w:rPr>
                <w:color w:val="000000"/>
              </w:rPr>
            </w:pPr>
            <w:r>
              <w:rPr>
                <w:color w:val="000000"/>
              </w:rPr>
              <w:lastRenderedPageBreak/>
              <w:t>(дата)</w:t>
            </w:r>
          </w:p>
        </w:tc>
        <w:tc>
          <w:tcPr>
            <w:tcW w:w="540" w:type="dxa"/>
            <w:shd w:val="clear" w:color="auto" w:fill="auto"/>
          </w:tcPr>
          <w:p w:rsidR="0006792E" w:rsidRDefault="0006792E" w:rsidP="001F0420">
            <w:pPr>
              <w:snapToGrid w:val="0"/>
              <w:ind w:left="-85" w:right="-85"/>
              <w:jc w:val="center"/>
              <w:rPr>
                <w:color w:val="000000"/>
              </w:rPr>
            </w:pPr>
          </w:p>
        </w:tc>
      </w:tr>
    </w:tbl>
    <w:p w:rsidR="0006792E" w:rsidRDefault="0006792E" w:rsidP="0006792E"/>
    <w:p w:rsidR="0006792E" w:rsidRDefault="0006792E" w:rsidP="0006792E"/>
    <w:p w:rsidR="0006792E" w:rsidRDefault="0006792E" w:rsidP="0006792E">
      <w:r>
        <w:t>Дата направления по почте или электронной почте «___»__________________20___</w:t>
      </w:r>
    </w:p>
    <w:p w:rsidR="0006792E" w:rsidRDefault="0006792E" w:rsidP="0006792E">
      <w:pPr>
        <w:pStyle w:val="1"/>
        <w:keepNext w:val="0"/>
        <w:widowControl w:val="0"/>
        <w:tabs>
          <w:tab w:val="left" w:pos="-4111"/>
          <w:tab w:val="num" w:pos="0"/>
        </w:tabs>
        <w:suppressAutoHyphens/>
        <w:spacing w:line="240" w:lineRule="auto"/>
        <w:ind w:left="4956" w:right="-6"/>
        <w:jc w:val="left"/>
        <w:rPr>
          <w:b w:val="0"/>
          <w:sz w:val="24"/>
        </w:rPr>
      </w:pPr>
    </w:p>
    <w:p w:rsidR="0006792E" w:rsidRDefault="0006792E" w:rsidP="0006792E"/>
    <w:p w:rsidR="0006792E" w:rsidRDefault="0006792E" w:rsidP="0006792E"/>
    <w:p w:rsidR="0006792E" w:rsidRDefault="0006792E" w:rsidP="0006792E"/>
    <w:p w:rsidR="0006792E" w:rsidRDefault="0006792E" w:rsidP="0006792E"/>
    <w:p w:rsidR="0006792E" w:rsidRDefault="0006792E" w:rsidP="0006792E"/>
    <w:p w:rsidR="0006792E" w:rsidRDefault="0006792E" w:rsidP="0006792E">
      <w:pPr>
        <w:ind w:firstLine="5220"/>
        <w:jc w:val="right"/>
      </w:pPr>
    </w:p>
    <w:p w:rsidR="0006792E" w:rsidRDefault="0006792E" w:rsidP="0006792E">
      <w:pPr>
        <w:ind w:firstLine="5220"/>
        <w:jc w:val="right"/>
      </w:pPr>
    </w:p>
    <w:p w:rsidR="0006792E" w:rsidRDefault="0006792E" w:rsidP="0006792E">
      <w:pPr>
        <w:ind w:firstLine="5220"/>
        <w:jc w:val="right"/>
      </w:pPr>
    </w:p>
    <w:p w:rsidR="0006792E" w:rsidRDefault="0006792E" w:rsidP="0006792E">
      <w:pPr>
        <w:ind w:firstLine="5220"/>
        <w:jc w:val="right"/>
      </w:pPr>
    </w:p>
    <w:p w:rsidR="0006792E" w:rsidRDefault="0006792E" w:rsidP="0006792E">
      <w:pPr>
        <w:ind w:firstLine="5220"/>
        <w:jc w:val="right"/>
      </w:pPr>
    </w:p>
    <w:p w:rsidR="0006792E" w:rsidRDefault="0006792E" w:rsidP="0006792E">
      <w:pPr>
        <w:ind w:firstLine="5220"/>
        <w:jc w:val="right"/>
      </w:pPr>
    </w:p>
    <w:p w:rsidR="0006792E" w:rsidRDefault="0006792E" w:rsidP="0006792E">
      <w:pPr>
        <w:ind w:firstLine="5220"/>
        <w:jc w:val="right"/>
      </w:pPr>
    </w:p>
    <w:p w:rsidR="0006792E" w:rsidRDefault="0006792E" w:rsidP="0006792E">
      <w:pPr>
        <w:ind w:firstLine="5220"/>
        <w:jc w:val="right"/>
      </w:pPr>
      <w:r>
        <w:t>Приложение № 3</w:t>
      </w:r>
    </w:p>
    <w:p w:rsidR="0006792E" w:rsidRDefault="0006792E" w:rsidP="0006792E">
      <w:pPr>
        <w:ind w:left="5220"/>
        <w:jc w:val="right"/>
      </w:pPr>
      <w:r>
        <w:t xml:space="preserve">к административному регламенту </w:t>
      </w:r>
    </w:p>
    <w:p w:rsidR="0006792E" w:rsidRDefault="0006792E" w:rsidP="0006792E">
      <w:pPr>
        <w:jc w:val="right"/>
      </w:pPr>
    </w:p>
    <w:p w:rsidR="0006792E" w:rsidRDefault="0006792E" w:rsidP="0006792E">
      <w:pPr>
        <w:tabs>
          <w:tab w:val="left" w:pos="4860"/>
        </w:tabs>
        <w:ind w:left="5220"/>
      </w:pPr>
      <w:r>
        <w:t>_____________________________</w:t>
      </w:r>
    </w:p>
    <w:p w:rsidR="0006792E" w:rsidRDefault="0006792E" w:rsidP="0006792E">
      <w:pPr>
        <w:ind w:firstLine="4680"/>
        <w:jc w:val="center"/>
        <w:rPr>
          <w:vertAlign w:val="superscript"/>
        </w:rPr>
      </w:pPr>
      <w:r>
        <w:rPr>
          <w:vertAlign w:val="superscript"/>
        </w:rPr>
        <w:t xml:space="preserve">Ф.И.О. заявителя, адрес </w:t>
      </w:r>
    </w:p>
    <w:p w:rsidR="0006792E" w:rsidRDefault="0006792E" w:rsidP="0006792E">
      <w:r>
        <w:t>наименование и реквизиты</w:t>
      </w:r>
    </w:p>
    <w:p w:rsidR="0006792E" w:rsidRDefault="0006792E" w:rsidP="0006792E">
      <w:r>
        <w:t xml:space="preserve">органа, предоставляющего </w:t>
      </w:r>
    </w:p>
    <w:p w:rsidR="0006792E" w:rsidRDefault="0006792E" w:rsidP="0006792E">
      <w:r>
        <w:t>муниципальную услугу</w:t>
      </w:r>
    </w:p>
    <w:p w:rsidR="0006792E" w:rsidRDefault="0006792E" w:rsidP="0006792E">
      <w:pPr>
        <w:jc w:val="center"/>
      </w:pPr>
    </w:p>
    <w:p w:rsidR="0006792E" w:rsidRDefault="0006792E" w:rsidP="0006792E">
      <w:pPr>
        <w:jc w:val="center"/>
        <w:rPr>
          <w:b/>
        </w:rPr>
      </w:pPr>
      <w:r>
        <w:rPr>
          <w:b/>
        </w:rPr>
        <w:t>Уведомление об отказе в предоставлении муниципальной услуги</w:t>
      </w:r>
    </w:p>
    <w:p w:rsidR="0006792E" w:rsidRDefault="0006792E" w:rsidP="0006792E"/>
    <w:p w:rsidR="0006792E" w:rsidRDefault="0006792E" w:rsidP="0006792E">
      <w:pPr>
        <w:tabs>
          <w:tab w:val="left" w:pos="9354"/>
        </w:tabs>
        <w:ind w:firstLine="709"/>
        <w:jc w:val="both"/>
      </w:pPr>
      <w:r>
        <w:t xml:space="preserve">Настоящим уведомляем Вас о том, что муниципальная услуга </w:t>
      </w:r>
      <w:r>
        <w:rPr>
          <w:color w:val="000000"/>
        </w:rPr>
        <w:t>«</w:t>
      </w:r>
      <w:r>
        <w:rPr>
          <w:bCs/>
        </w:rPr>
        <w:t>Выдача разрешения на осуществление земляных работ на территории муниципального образования</w:t>
      </w:r>
      <w:r>
        <w:t xml:space="preserve">», не может быть предоставлена по следующим основаниям: </w:t>
      </w:r>
    </w:p>
    <w:p w:rsidR="0006792E" w:rsidRDefault="0006792E" w:rsidP="0006792E">
      <w:pPr>
        <w:tabs>
          <w:tab w:val="left" w:pos="9354"/>
        </w:tabs>
        <w:jc w:val="both"/>
        <w:rPr>
          <w:u w:val="single"/>
        </w:rPr>
      </w:pPr>
      <w:r>
        <w:rPr>
          <w:u w:val="single"/>
        </w:rPr>
        <w:tab/>
      </w:r>
    </w:p>
    <w:p w:rsidR="0006792E" w:rsidRDefault="0006792E" w:rsidP="0006792E">
      <w:pPr>
        <w:tabs>
          <w:tab w:val="left" w:pos="9354"/>
        </w:tabs>
        <w:jc w:val="both"/>
        <w:rPr>
          <w:u w:val="single"/>
        </w:rPr>
      </w:pPr>
      <w:r>
        <w:rPr>
          <w:u w:val="single"/>
        </w:rPr>
        <w:tab/>
      </w:r>
    </w:p>
    <w:p w:rsidR="0006792E" w:rsidRDefault="0006792E" w:rsidP="0006792E">
      <w:pPr>
        <w:tabs>
          <w:tab w:val="left" w:pos="9354"/>
        </w:tabs>
        <w:jc w:val="both"/>
        <w:rPr>
          <w:u w:val="single"/>
        </w:rPr>
      </w:pPr>
      <w:r>
        <w:rPr>
          <w:u w:val="single"/>
        </w:rPr>
        <w:tab/>
      </w:r>
    </w:p>
    <w:p w:rsidR="0006792E" w:rsidRDefault="0006792E" w:rsidP="0006792E">
      <w:pPr>
        <w:tabs>
          <w:tab w:val="left" w:pos="9354"/>
        </w:tabs>
        <w:jc w:val="both"/>
      </w:pPr>
    </w:p>
    <w:p w:rsidR="0006792E" w:rsidRDefault="0006792E" w:rsidP="0006792E"/>
    <w:p w:rsidR="0006792E" w:rsidRDefault="0006792E" w:rsidP="0006792E">
      <w:pPr>
        <w:ind w:firstLine="709"/>
        <w:jc w:val="both"/>
      </w:pPr>
      <w:r>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06792E" w:rsidRDefault="0006792E" w:rsidP="0006792E"/>
    <w:p w:rsidR="0006792E" w:rsidRDefault="0006792E" w:rsidP="0006792E"/>
    <w:p w:rsidR="0006792E" w:rsidRDefault="0006792E" w:rsidP="0006792E"/>
    <w:p w:rsidR="0006792E" w:rsidRDefault="0006792E" w:rsidP="0006792E">
      <w:r>
        <w:t>Глава администрации</w:t>
      </w:r>
      <w:r>
        <w:tab/>
      </w:r>
      <w:r>
        <w:tab/>
        <w:t>_______________</w:t>
      </w:r>
      <w:r>
        <w:tab/>
      </w:r>
      <w:r>
        <w:tab/>
        <w:t>___________________</w:t>
      </w:r>
    </w:p>
    <w:p w:rsidR="0006792E" w:rsidRDefault="0006792E" w:rsidP="0006792E">
      <w:pPr>
        <w:rPr>
          <w:vertAlign w:val="superscript"/>
        </w:rPr>
      </w:pPr>
      <w:r>
        <w:tab/>
      </w:r>
      <w:r>
        <w:tab/>
      </w:r>
      <w:r>
        <w:tab/>
      </w:r>
      <w:r>
        <w:tab/>
      </w:r>
      <w:r>
        <w:tab/>
        <w:t xml:space="preserve">           </w:t>
      </w:r>
      <w:r>
        <w:rPr>
          <w:vertAlign w:val="superscript"/>
        </w:rPr>
        <w:t>(подпись)</w:t>
      </w:r>
      <w:r>
        <w:rPr>
          <w:vertAlign w:val="superscript"/>
        </w:rPr>
        <w:tab/>
      </w:r>
      <w:r>
        <w:rPr>
          <w:vertAlign w:val="superscript"/>
        </w:rPr>
        <w:tab/>
      </w:r>
      <w:r>
        <w:rPr>
          <w:vertAlign w:val="superscript"/>
        </w:rPr>
        <w:tab/>
        <w:t xml:space="preserve">   (И.О. Фамилия)</w:t>
      </w:r>
    </w:p>
    <w:p w:rsidR="0006792E" w:rsidRDefault="0006792E" w:rsidP="0006792E">
      <w:pPr>
        <w:tabs>
          <w:tab w:val="left" w:pos="4005"/>
        </w:tabs>
        <w:jc w:val="center"/>
      </w:pPr>
    </w:p>
    <w:p w:rsidR="0006792E" w:rsidRDefault="0006792E" w:rsidP="0006792E">
      <w:pPr>
        <w:tabs>
          <w:tab w:val="left" w:pos="4005"/>
        </w:tabs>
        <w:jc w:val="center"/>
      </w:pPr>
    </w:p>
    <w:p w:rsidR="0006792E" w:rsidRDefault="0006792E" w:rsidP="0006792E">
      <w:pPr>
        <w:tabs>
          <w:tab w:val="left" w:pos="4005"/>
        </w:tabs>
        <w:jc w:val="center"/>
      </w:pPr>
    </w:p>
    <w:p w:rsidR="0006792E" w:rsidRDefault="0006792E" w:rsidP="0006792E">
      <w:pPr>
        <w:tabs>
          <w:tab w:val="left" w:pos="4005"/>
        </w:tabs>
      </w:pPr>
    </w:p>
    <w:p w:rsidR="0006792E" w:rsidRDefault="0006792E" w:rsidP="0006792E">
      <w:pPr>
        <w:tabs>
          <w:tab w:val="left" w:pos="4005"/>
        </w:tabs>
        <w:jc w:val="center"/>
      </w:pPr>
    </w:p>
    <w:p w:rsidR="0006792E" w:rsidRDefault="0006792E" w:rsidP="0006792E">
      <w:pPr>
        <w:tabs>
          <w:tab w:val="left" w:pos="4005"/>
        </w:tabs>
        <w:jc w:val="center"/>
      </w:pPr>
    </w:p>
    <w:p w:rsidR="0006792E" w:rsidRDefault="0006792E" w:rsidP="0006792E">
      <w:pPr>
        <w:widowControl w:val="0"/>
        <w:autoSpaceDE w:val="0"/>
        <w:ind w:firstLine="4860"/>
        <w:jc w:val="right"/>
      </w:pPr>
    </w:p>
    <w:p w:rsidR="0006792E" w:rsidRDefault="0006792E" w:rsidP="0006792E">
      <w:pPr>
        <w:widowControl w:val="0"/>
        <w:autoSpaceDE w:val="0"/>
        <w:ind w:firstLine="4860"/>
        <w:jc w:val="right"/>
      </w:pPr>
    </w:p>
    <w:p w:rsidR="0006792E" w:rsidRDefault="0006792E" w:rsidP="0006792E">
      <w:pPr>
        <w:widowControl w:val="0"/>
        <w:autoSpaceDE w:val="0"/>
        <w:ind w:firstLine="4860"/>
        <w:jc w:val="right"/>
      </w:pPr>
    </w:p>
    <w:p w:rsidR="0006792E" w:rsidRDefault="0006792E" w:rsidP="0006792E">
      <w:pPr>
        <w:widowControl w:val="0"/>
        <w:autoSpaceDE w:val="0"/>
        <w:ind w:firstLine="4860"/>
        <w:jc w:val="right"/>
      </w:pPr>
    </w:p>
    <w:p w:rsidR="0006792E" w:rsidRDefault="0006792E" w:rsidP="0006792E">
      <w:pPr>
        <w:widowControl w:val="0"/>
        <w:autoSpaceDE w:val="0"/>
        <w:ind w:firstLine="4860"/>
        <w:jc w:val="right"/>
      </w:pPr>
    </w:p>
    <w:p w:rsidR="0006792E" w:rsidRDefault="0006792E" w:rsidP="0006792E">
      <w:pPr>
        <w:widowControl w:val="0"/>
        <w:autoSpaceDE w:val="0"/>
        <w:ind w:firstLine="4860"/>
        <w:jc w:val="right"/>
      </w:pPr>
    </w:p>
    <w:p w:rsidR="0006792E" w:rsidRDefault="0006792E" w:rsidP="0006792E">
      <w:pPr>
        <w:widowControl w:val="0"/>
        <w:autoSpaceDE w:val="0"/>
        <w:ind w:firstLine="4860"/>
        <w:jc w:val="right"/>
      </w:pPr>
    </w:p>
    <w:p w:rsidR="0006792E" w:rsidRDefault="0006792E" w:rsidP="0006792E">
      <w:pPr>
        <w:widowControl w:val="0"/>
        <w:autoSpaceDE w:val="0"/>
        <w:ind w:firstLine="4860"/>
        <w:jc w:val="right"/>
      </w:pPr>
    </w:p>
    <w:p w:rsidR="0006792E" w:rsidRDefault="0006792E" w:rsidP="0006792E">
      <w:pPr>
        <w:widowControl w:val="0"/>
        <w:autoSpaceDE w:val="0"/>
        <w:ind w:firstLine="4860"/>
        <w:jc w:val="right"/>
      </w:pPr>
    </w:p>
    <w:p w:rsidR="0006792E" w:rsidRDefault="0006792E" w:rsidP="0006792E">
      <w:pPr>
        <w:widowControl w:val="0"/>
        <w:autoSpaceDE w:val="0"/>
        <w:ind w:firstLine="4860"/>
        <w:jc w:val="right"/>
      </w:pPr>
    </w:p>
    <w:p w:rsidR="0006792E" w:rsidRDefault="0006792E" w:rsidP="0006792E">
      <w:pPr>
        <w:widowControl w:val="0"/>
        <w:autoSpaceDE w:val="0"/>
        <w:ind w:firstLine="4860"/>
        <w:jc w:val="right"/>
      </w:pPr>
    </w:p>
    <w:p w:rsidR="0006792E" w:rsidRDefault="0006792E" w:rsidP="0006792E">
      <w:pPr>
        <w:widowControl w:val="0"/>
        <w:autoSpaceDE w:val="0"/>
        <w:ind w:firstLine="4860"/>
        <w:jc w:val="right"/>
      </w:pPr>
    </w:p>
    <w:p w:rsidR="0006792E" w:rsidRDefault="0006792E" w:rsidP="0006792E">
      <w:pPr>
        <w:widowControl w:val="0"/>
        <w:autoSpaceDE w:val="0"/>
        <w:ind w:firstLine="4860"/>
        <w:jc w:val="right"/>
      </w:pPr>
    </w:p>
    <w:p w:rsidR="0006792E" w:rsidRDefault="0006792E" w:rsidP="0006792E">
      <w:pPr>
        <w:widowControl w:val="0"/>
        <w:autoSpaceDE w:val="0"/>
        <w:ind w:firstLine="4860"/>
        <w:jc w:val="right"/>
      </w:pPr>
    </w:p>
    <w:p w:rsidR="0006792E" w:rsidRDefault="0006792E" w:rsidP="0006792E">
      <w:pPr>
        <w:widowControl w:val="0"/>
        <w:autoSpaceDE w:val="0"/>
        <w:ind w:firstLine="4860"/>
        <w:jc w:val="right"/>
      </w:pPr>
    </w:p>
    <w:p w:rsidR="0006792E" w:rsidRDefault="0006792E" w:rsidP="0006792E">
      <w:pPr>
        <w:widowControl w:val="0"/>
        <w:autoSpaceDE w:val="0"/>
        <w:ind w:firstLine="4860"/>
        <w:jc w:val="right"/>
      </w:pPr>
    </w:p>
    <w:p w:rsidR="0006792E" w:rsidRDefault="0006792E" w:rsidP="0006792E">
      <w:pPr>
        <w:widowControl w:val="0"/>
        <w:autoSpaceDE w:val="0"/>
        <w:ind w:firstLine="4860"/>
        <w:jc w:val="right"/>
      </w:pPr>
    </w:p>
    <w:p w:rsidR="0006792E" w:rsidRDefault="0006792E" w:rsidP="0006792E">
      <w:pPr>
        <w:widowControl w:val="0"/>
        <w:autoSpaceDE w:val="0"/>
        <w:ind w:firstLine="4860"/>
        <w:jc w:val="right"/>
      </w:pPr>
    </w:p>
    <w:p w:rsidR="0006792E" w:rsidRDefault="0006792E" w:rsidP="0006792E">
      <w:pPr>
        <w:widowControl w:val="0"/>
        <w:autoSpaceDE w:val="0"/>
        <w:ind w:firstLine="4860"/>
        <w:jc w:val="right"/>
      </w:pPr>
    </w:p>
    <w:p w:rsidR="0006792E" w:rsidRDefault="0006792E" w:rsidP="0006792E">
      <w:pPr>
        <w:widowControl w:val="0"/>
        <w:autoSpaceDE w:val="0"/>
        <w:ind w:firstLine="4860"/>
        <w:jc w:val="right"/>
      </w:pPr>
    </w:p>
    <w:p w:rsidR="0006792E" w:rsidRDefault="0006792E" w:rsidP="0006792E">
      <w:pPr>
        <w:widowControl w:val="0"/>
        <w:autoSpaceDE w:val="0"/>
        <w:ind w:firstLine="4860"/>
        <w:jc w:val="right"/>
      </w:pPr>
    </w:p>
    <w:p w:rsidR="0006792E" w:rsidRDefault="0006792E" w:rsidP="0006792E">
      <w:pPr>
        <w:widowControl w:val="0"/>
        <w:autoSpaceDE w:val="0"/>
        <w:ind w:firstLine="4860"/>
        <w:jc w:val="right"/>
      </w:pPr>
      <w:r>
        <w:t>Приложение № 4</w:t>
      </w:r>
    </w:p>
    <w:p w:rsidR="0006792E" w:rsidRDefault="0006792E" w:rsidP="0006792E">
      <w:pPr>
        <w:widowControl w:val="0"/>
        <w:autoSpaceDE w:val="0"/>
        <w:ind w:firstLine="4860"/>
        <w:jc w:val="right"/>
      </w:pPr>
      <w:r>
        <w:t xml:space="preserve"> к Административному регламенту</w:t>
      </w:r>
    </w:p>
    <w:p w:rsidR="0006792E" w:rsidRDefault="0006792E" w:rsidP="0006792E">
      <w:pPr>
        <w:autoSpaceDE w:val="0"/>
        <w:ind w:firstLine="540"/>
        <w:jc w:val="both"/>
      </w:pPr>
    </w:p>
    <w:p w:rsidR="0006792E" w:rsidRDefault="0006792E" w:rsidP="0006792E">
      <w:pPr>
        <w:autoSpaceDE w:val="0"/>
        <w:ind w:firstLine="540"/>
        <w:jc w:val="both"/>
      </w:pPr>
    </w:p>
    <w:p w:rsidR="0006792E" w:rsidRDefault="0006792E" w:rsidP="0006792E">
      <w:pPr>
        <w:autoSpaceDE w:val="0"/>
        <w:jc w:val="center"/>
        <w:rPr>
          <w:b/>
        </w:rPr>
      </w:pPr>
      <w:r>
        <w:rPr>
          <w:b/>
        </w:rPr>
        <w:t xml:space="preserve">РАЗРЕШЕНИЕ </w:t>
      </w:r>
    </w:p>
    <w:p w:rsidR="0006792E" w:rsidRDefault="0006792E" w:rsidP="0006792E">
      <w:pPr>
        <w:autoSpaceDE w:val="0"/>
        <w:jc w:val="center"/>
        <w:rPr>
          <w:b/>
        </w:rPr>
      </w:pPr>
      <w:r>
        <w:rPr>
          <w:b/>
        </w:rPr>
        <w:t>на осуществление земляных работ</w:t>
      </w:r>
    </w:p>
    <w:p w:rsidR="0006792E" w:rsidRDefault="0006792E" w:rsidP="0006792E">
      <w:pPr>
        <w:autoSpaceDE w:val="0"/>
        <w:jc w:val="center"/>
      </w:pPr>
      <w:r>
        <w:t>№ _____ от ________________</w:t>
      </w:r>
    </w:p>
    <w:p w:rsidR="0006792E" w:rsidRDefault="0006792E" w:rsidP="0006792E">
      <w:pPr>
        <w:autoSpaceDE w:val="0"/>
        <w:jc w:val="both"/>
      </w:pPr>
    </w:p>
    <w:p w:rsidR="0006792E" w:rsidRDefault="0006792E" w:rsidP="0006792E">
      <w:pPr>
        <w:autoSpaceDE w:val="0"/>
        <w:jc w:val="both"/>
      </w:pPr>
      <w:proofErr w:type="gramStart"/>
      <w:r>
        <w:t>Выдан</w:t>
      </w:r>
      <w:proofErr w:type="gramEnd"/>
      <w:r>
        <w:t xml:space="preserve"> физическому лицу ________________________________________________________</w:t>
      </w:r>
    </w:p>
    <w:p w:rsidR="0006792E" w:rsidRDefault="0006792E" w:rsidP="0006792E">
      <w:pPr>
        <w:autoSpaceDE w:val="0"/>
        <w:ind w:firstLine="1260"/>
        <w:jc w:val="center"/>
      </w:pPr>
      <w:r>
        <w:t xml:space="preserve">(для физических лиц – Ф.И.О., адрес места жительства), </w:t>
      </w:r>
    </w:p>
    <w:p w:rsidR="0006792E" w:rsidRDefault="0006792E" w:rsidP="0006792E">
      <w:pPr>
        <w:autoSpaceDE w:val="0"/>
      </w:pPr>
      <w:r>
        <w:t>______________________________________________________________________________</w:t>
      </w:r>
    </w:p>
    <w:p w:rsidR="0006792E" w:rsidRDefault="0006792E" w:rsidP="0006792E">
      <w:pPr>
        <w:autoSpaceDE w:val="0"/>
        <w:jc w:val="center"/>
      </w:pPr>
      <w:r>
        <w:t>(для индивидуальных предпринимателей - Ф.И.О., адрес места жительства, ОГРНИП)</w:t>
      </w:r>
    </w:p>
    <w:p w:rsidR="0006792E" w:rsidRDefault="0006792E" w:rsidP="0006792E">
      <w:pPr>
        <w:autoSpaceDE w:val="0"/>
        <w:jc w:val="both"/>
      </w:pPr>
    </w:p>
    <w:p w:rsidR="0006792E" w:rsidRDefault="0006792E" w:rsidP="0006792E">
      <w:pPr>
        <w:autoSpaceDE w:val="0"/>
        <w:jc w:val="both"/>
      </w:pPr>
      <w:r>
        <w:t>юридическому лицу</w:t>
      </w:r>
    </w:p>
    <w:p w:rsidR="0006792E" w:rsidRDefault="0006792E" w:rsidP="0006792E">
      <w:pPr>
        <w:autoSpaceDE w:val="0"/>
        <w:jc w:val="both"/>
      </w:pPr>
      <w:r>
        <w:t xml:space="preserve"> наименование ________________________________________________________________,</w:t>
      </w:r>
    </w:p>
    <w:p w:rsidR="0006792E" w:rsidRDefault="0006792E" w:rsidP="0006792E">
      <w:pPr>
        <w:autoSpaceDE w:val="0"/>
        <w:jc w:val="both"/>
      </w:pPr>
      <w:r>
        <w:t>местонахождение (юридический адрес): ___________________________________________,</w:t>
      </w:r>
    </w:p>
    <w:p w:rsidR="0006792E" w:rsidRDefault="0006792E" w:rsidP="0006792E">
      <w:pPr>
        <w:autoSpaceDE w:val="0"/>
        <w:jc w:val="both"/>
      </w:pPr>
      <w:r>
        <w:t xml:space="preserve">ОГРН _______________. почтовый адрес: _________________________________________, </w:t>
      </w:r>
    </w:p>
    <w:p w:rsidR="0006792E" w:rsidRDefault="0006792E" w:rsidP="0006792E">
      <w:pPr>
        <w:autoSpaceDE w:val="0"/>
        <w:jc w:val="both"/>
      </w:pPr>
      <w:r>
        <w:t>тел. ____________________.</w:t>
      </w:r>
    </w:p>
    <w:p w:rsidR="0006792E" w:rsidRDefault="0006792E" w:rsidP="0006792E">
      <w:pPr>
        <w:autoSpaceDE w:val="0"/>
        <w:jc w:val="both"/>
      </w:pPr>
    </w:p>
    <w:p w:rsidR="0006792E" w:rsidRDefault="0006792E" w:rsidP="0006792E">
      <w:pPr>
        <w:autoSpaceDE w:val="0"/>
      </w:pPr>
      <w:r>
        <w:t xml:space="preserve">Осуществление работ разрешено в связи </w:t>
      </w:r>
      <w:proofErr w:type="gramStart"/>
      <w:r>
        <w:t>с</w:t>
      </w:r>
      <w:proofErr w:type="gramEnd"/>
      <w:r>
        <w:t xml:space="preserve"> _________________________________________</w:t>
      </w:r>
    </w:p>
    <w:p w:rsidR="0006792E" w:rsidRDefault="0006792E" w:rsidP="0006792E">
      <w:pPr>
        <w:autoSpaceDE w:val="0"/>
        <w:ind w:firstLine="5040"/>
      </w:pPr>
      <w:r>
        <w:t>(основания проведения земляных работ)</w:t>
      </w:r>
    </w:p>
    <w:p w:rsidR="0006792E" w:rsidRDefault="0006792E" w:rsidP="0006792E">
      <w:pPr>
        <w:autoSpaceDE w:val="0"/>
        <w:jc w:val="both"/>
      </w:pPr>
      <w:r>
        <w:t>с ________________ по _________________.</w:t>
      </w:r>
    </w:p>
    <w:p w:rsidR="0006792E" w:rsidRDefault="0006792E" w:rsidP="0006792E">
      <w:pPr>
        <w:autoSpaceDE w:val="0"/>
        <w:jc w:val="both"/>
      </w:pPr>
      <w:r>
        <w:t>Вид работ: ____________________________________________________________________.</w:t>
      </w:r>
    </w:p>
    <w:p w:rsidR="0006792E" w:rsidRDefault="0006792E" w:rsidP="0006792E">
      <w:pPr>
        <w:autoSpaceDE w:val="0"/>
      </w:pPr>
      <w:r>
        <w:t>Место осуществления работ: ____________________________________________________,</w:t>
      </w:r>
    </w:p>
    <w:p w:rsidR="0006792E" w:rsidRDefault="0006792E" w:rsidP="0006792E">
      <w:pPr>
        <w:autoSpaceDE w:val="0"/>
        <w:ind w:firstLine="3240"/>
        <w:jc w:val="center"/>
      </w:pPr>
      <w:r>
        <w:t>название населенного пункта, ули</w:t>
      </w:r>
      <w:proofErr w:type="gramStart"/>
      <w:r>
        <w:t>ц(</w:t>
      </w:r>
      <w:proofErr w:type="gramEnd"/>
      <w:r>
        <w:t>ы), номер(а) дома(</w:t>
      </w:r>
      <w:proofErr w:type="spellStart"/>
      <w:r>
        <w:t>ов</w:t>
      </w:r>
      <w:proofErr w:type="spellEnd"/>
      <w:r>
        <w:t>)</w:t>
      </w:r>
    </w:p>
    <w:p w:rsidR="0006792E" w:rsidRDefault="0006792E" w:rsidP="0006792E">
      <w:pPr>
        <w:autoSpaceDE w:val="0"/>
      </w:pPr>
      <w:r>
        <w:t>______________________________________________________________________________</w:t>
      </w:r>
    </w:p>
    <w:p w:rsidR="0006792E" w:rsidRDefault="0006792E" w:rsidP="0006792E">
      <w:pPr>
        <w:autoSpaceDE w:val="0"/>
        <w:jc w:val="center"/>
      </w:pPr>
      <w:r>
        <w:t>(при отсутствии – местоположение земельного участка)</w:t>
      </w:r>
    </w:p>
    <w:p w:rsidR="0006792E" w:rsidRDefault="0006792E" w:rsidP="0006792E">
      <w:pPr>
        <w:autoSpaceDE w:val="0"/>
        <w:jc w:val="center"/>
      </w:pPr>
      <w:r>
        <w:t>_______________________________________________________________________________</w:t>
      </w:r>
    </w:p>
    <w:p w:rsidR="0006792E" w:rsidRDefault="0006792E" w:rsidP="0006792E">
      <w:pPr>
        <w:autoSpaceDE w:val="0"/>
        <w:jc w:val="both"/>
      </w:pPr>
    </w:p>
    <w:p w:rsidR="0006792E" w:rsidRDefault="0006792E" w:rsidP="0006792E">
      <w:pPr>
        <w:autoSpaceDE w:val="0"/>
        <w:ind w:firstLine="540"/>
      </w:pPr>
      <w:r>
        <w:lastRenderedPageBreak/>
        <w:t xml:space="preserve">Элементы благоустройства, нарушаемые в процессе осуществления работ: </w:t>
      </w:r>
    </w:p>
    <w:p w:rsidR="0006792E" w:rsidRDefault="0006792E" w:rsidP="0006792E">
      <w:pPr>
        <w:autoSpaceDE w:val="0"/>
      </w:pPr>
      <w:proofErr w:type="gramStart"/>
      <w:r>
        <w:t xml:space="preserve">общая площадь (кв. м) _________________, в </w:t>
      </w:r>
      <w:proofErr w:type="spellStart"/>
      <w:r>
        <w:t>т.ч</w:t>
      </w:r>
      <w:proofErr w:type="spellEnd"/>
      <w:r>
        <w:t>. тротуар _________________ (асфальт ____________, плитка ___________, набивные дорожки __________), проезжая часть ___________, дворовая территория __________, зона зеленых насаждений ________, грунт __________, другие _________________________.</w:t>
      </w:r>
      <w:proofErr w:type="gramEnd"/>
    </w:p>
    <w:p w:rsidR="0006792E" w:rsidRDefault="0006792E" w:rsidP="0006792E">
      <w:pPr>
        <w:autoSpaceDE w:val="0"/>
        <w:jc w:val="both"/>
      </w:pPr>
    </w:p>
    <w:p w:rsidR="0006792E" w:rsidRDefault="0006792E" w:rsidP="0006792E">
      <w:pPr>
        <w:autoSpaceDE w:val="0"/>
      </w:pPr>
      <w:r>
        <w:t>Производство работ предполагает (не предполагает) ограничения движения транспорта.</w:t>
      </w:r>
    </w:p>
    <w:p w:rsidR="0006792E" w:rsidRDefault="0006792E" w:rsidP="0006792E">
      <w:pPr>
        <w:autoSpaceDE w:val="0"/>
        <w:jc w:val="both"/>
      </w:pPr>
    </w:p>
    <w:p w:rsidR="0006792E" w:rsidRDefault="0006792E" w:rsidP="0006792E">
      <w:pPr>
        <w:autoSpaceDE w:val="0"/>
        <w:jc w:val="both"/>
      </w:pPr>
      <w:r>
        <w:t>Особые условия ________________________________________________________________</w:t>
      </w:r>
    </w:p>
    <w:p w:rsidR="0006792E" w:rsidRDefault="0006792E" w:rsidP="0006792E">
      <w:pPr>
        <w:autoSpaceDE w:val="0"/>
        <w:jc w:val="center"/>
      </w:pPr>
      <w:r>
        <w:t>(при наличии)</w:t>
      </w:r>
    </w:p>
    <w:p w:rsidR="0006792E" w:rsidRDefault="0006792E" w:rsidP="0006792E">
      <w:pPr>
        <w:autoSpaceDE w:val="0"/>
        <w:jc w:val="both"/>
      </w:pPr>
      <w:r>
        <w:t>_______________________________________________________________________________</w:t>
      </w:r>
    </w:p>
    <w:p w:rsidR="0006792E" w:rsidRDefault="0006792E" w:rsidP="0006792E">
      <w:pPr>
        <w:autoSpaceDE w:val="0"/>
        <w:jc w:val="both"/>
      </w:pPr>
    </w:p>
    <w:p w:rsidR="0006792E" w:rsidRDefault="0006792E" w:rsidP="0006792E">
      <w:pPr>
        <w:autoSpaceDE w:val="0"/>
        <w:jc w:val="both"/>
      </w:pPr>
    </w:p>
    <w:tbl>
      <w:tblPr>
        <w:tblW w:w="0" w:type="auto"/>
        <w:tblLayout w:type="fixed"/>
        <w:tblLook w:val="0000" w:firstRow="0" w:lastRow="0" w:firstColumn="0" w:lastColumn="0" w:noHBand="0" w:noVBand="0"/>
      </w:tblPr>
      <w:tblGrid>
        <w:gridCol w:w="3888"/>
        <w:gridCol w:w="284"/>
        <w:gridCol w:w="2056"/>
        <w:gridCol w:w="1260"/>
        <w:gridCol w:w="2237"/>
      </w:tblGrid>
      <w:tr w:rsidR="0006792E" w:rsidTr="001F0420">
        <w:tc>
          <w:tcPr>
            <w:tcW w:w="3888" w:type="dxa"/>
            <w:tcBorders>
              <w:bottom w:val="single" w:sz="4" w:space="0" w:color="000000"/>
            </w:tcBorders>
            <w:shd w:val="clear" w:color="auto" w:fill="auto"/>
          </w:tcPr>
          <w:p w:rsidR="0006792E" w:rsidRDefault="0006792E" w:rsidP="001F0420">
            <w:pPr>
              <w:snapToGrid w:val="0"/>
              <w:ind w:left="-85" w:right="-85"/>
              <w:jc w:val="both"/>
            </w:pPr>
          </w:p>
        </w:tc>
        <w:tc>
          <w:tcPr>
            <w:tcW w:w="284" w:type="dxa"/>
            <w:shd w:val="clear" w:color="auto" w:fill="auto"/>
          </w:tcPr>
          <w:p w:rsidR="0006792E" w:rsidRDefault="0006792E" w:rsidP="001F0420">
            <w:pPr>
              <w:snapToGrid w:val="0"/>
              <w:ind w:left="-85" w:right="-85"/>
              <w:jc w:val="both"/>
            </w:pPr>
          </w:p>
        </w:tc>
        <w:tc>
          <w:tcPr>
            <w:tcW w:w="2056" w:type="dxa"/>
            <w:tcBorders>
              <w:bottom w:val="single" w:sz="4" w:space="0" w:color="000000"/>
            </w:tcBorders>
            <w:shd w:val="clear" w:color="auto" w:fill="auto"/>
          </w:tcPr>
          <w:p w:rsidR="0006792E" w:rsidRDefault="0006792E" w:rsidP="001F0420">
            <w:pPr>
              <w:snapToGrid w:val="0"/>
              <w:ind w:left="-85" w:right="-85"/>
              <w:jc w:val="both"/>
            </w:pPr>
          </w:p>
        </w:tc>
        <w:tc>
          <w:tcPr>
            <w:tcW w:w="1260" w:type="dxa"/>
            <w:shd w:val="clear" w:color="auto" w:fill="auto"/>
          </w:tcPr>
          <w:p w:rsidR="0006792E" w:rsidRDefault="0006792E" w:rsidP="001F0420">
            <w:pPr>
              <w:snapToGrid w:val="0"/>
              <w:ind w:left="-85" w:right="-85"/>
              <w:jc w:val="both"/>
            </w:pPr>
          </w:p>
        </w:tc>
        <w:tc>
          <w:tcPr>
            <w:tcW w:w="2237" w:type="dxa"/>
            <w:shd w:val="clear" w:color="auto" w:fill="auto"/>
          </w:tcPr>
          <w:p w:rsidR="0006792E" w:rsidRDefault="0006792E" w:rsidP="001F0420">
            <w:pPr>
              <w:snapToGrid w:val="0"/>
              <w:ind w:left="-85" w:right="-85"/>
              <w:jc w:val="both"/>
            </w:pPr>
            <w:r>
              <w:t>__________________</w:t>
            </w:r>
          </w:p>
        </w:tc>
      </w:tr>
      <w:tr w:rsidR="0006792E" w:rsidTr="001F0420">
        <w:tc>
          <w:tcPr>
            <w:tcW w:w="3888" w:type="dxa"/>
            <w:tcBorders>
              <w:top w:val="single" w:sz="4" w:space="0" w:color="000000"/>
            </w:tcBorders>
            <w:shd w:val="clear" w:color="auto" w:fill="auto"/>
          </w:tcPr>
          <w:p w:rsidR="0006792E" w:rsidRDefault="0006792E" w:rsidP="001F0420">
            <w:pPr>
              <w:snapToGrid w:val="0"/>
              <w:ind w:left="-85" w:right="-85"/>
              <w:jc w:val="center"/>
            </w:pPr>
            <w:r>
              <w:t xml:space="preserve"> Уполномоченное должностное лицо</w:t>
            </w:r>
          </w:p>
        </w:tc>
        <w:tc>
          <w:tcPr>
            <w:tcW w:w="284" w:type="dxa"/>
            <w:shd w:val="clear" w:color="auto" w:fill="auto"/>
          </w:tcPr>
          <w:p w:rsidR="0006792E" w:rsidRDefault="0006792E" w:rsidP="001F0420">
            <w:pPr>
              <w:snapToGrid w:val="0"/>
              <w:ind w:left="-85" w:right="-85"/>
              <w:jc w:val="center"/>
            </w:pPr>
          </w:p>
        </w:tc>
        <w:tc>
          <w:tcPr>
            <w:tcW w:w="2056" w:type="dxa"/>
            <w:tcBorders>
              <w:top w:val="single" w:sz="4" w:space="0" w:color="000000"/>
            </w:tcBorders>
            <w:shd w:val="clear" w:color="auto" w:fill="auto"/>
          </w:tcPr>
          <w:p w:rsidR="0006792E" w:rsidRDefault="0006792E" w:rsidP="001F0420">
            <w:pPr>
              <w:snapToGrid w:val="0"/>
              <w:ind w:left="-85" w:right="-85"/>
              <w:jc w:val="center"/>
            </w:pPr>
            <w:r>
              <w:t>(подпись)</w:t>
            </w:r>
          </w:p>
        </w:tc>
        <w:tc>
          <w:tcPr>
            <w:tcW w:w="1260" w:type="dxa"/>
            <w:shd w:val="clear" w:color="auto" w:fill="auto"/>
          </w:tcPr>
          <w:p w:rsidR="0006792E" w:rsidRDefault="0006792E" w:rsidP="001F0420">
            <w:pPr>
              <w:snapToGrid w:val="0"/>
              <w:ind w:left="-85" w:right="-85"/>
              <w:jc w:val="center"/>
            </w:pPr>
          </w:p>
        </w:tc>
        <w:tc>
          <w:tcPr>
            <w:tcW w:w="2237" w:type="dxa"/>
            <w:shd w:val="clear" w:color="auto" w:fill="auto"/>
          </w:tcPr>
          <w:p w:rsidR="0006792E" w:rsidRDefault="0006792E" w:rsidP="001F0420">
            <w:pPr>
              <w:snapToGrid w:val="0"/>
              <w:ind w:left="-85" w:right="-85"/>
              <w:jc w:val="center"/>
            </w:pPr>
            <w:r>
              <w:t>И.О.Ф.</w:t>
            </w:r>
          </w:p>
        </w:tc>
      </w:tr>
    </w:tbl>
    <w:p w:rsidR="0006792E" w:rsidRDefault="0006792E" w:rsidP="0006792E">
      <w:pPr>
        <w:autoSpaceDE w:val="0"/>
        <w:ind w:firstLine="540"/>
        <w:jc w:val="both"/>
      </w:pPr>
    </w:p>
    <w:p w:rsidR="0006792E" w:rsidRDefault="0006792E" w:rsidP="0006792E">
      <w:pPr>
        <w:tabs>
          <w:tab w:val="left" w:pos="3270"/>
        </w:tabs>
        <w:ind w:firstLine="567"/>
        <w:jc w:val="both"/>
      </w:pPr>
    </w:p>
    <w:p w:rsidR="0006792E" w:rsidRDefault="0006792E" w:rsidP="0006792E">
      <w:pPr>
        <w:ind w:left="5400" w:hanging="180"/>
        <w:jc w:val="right"/>
      </w:pPr>
    </w:p>
    <w:p w:rsidR="0006792E" w:rsidRDefault="0006792E" w:rsidP="0006792E">
      <w:pPr>
        <w:ind w:left="5400" w:hanging="180"/>
        <w:jc w:val="right"/>
      </w:pPr>
    </w:p>
    <w:p w:rsidR="0006792E" w:rsidRDefault="0006792E" w:rsidP="0006792E">
      <w:pPr>
        <w:ind w:left="5400" w:hanging="180"/>
        <w:jc w:val="right"/>
      </w:pPr>
    </w:p>
    <w:tbl>
      <w:tblPr>
        <w:tblW w:w="13940" w:type="dxa"/>
        <w:tblInd w:w="93" w:type="dxa"/>
        <w:tblLook w:val="04A0" w:firstRow="1" w:lastRow="0" w:firstColumn="1" w:lastColumn="0" w:noHBand="0" w:noVBand="1"/>
      </w:tblPr>
      <w:tblGrid>
        <w:gridCol w:w="6160"/>
        <w:gridCol w:w="2480"/>
        <w:gridCol w:w="2280"/>
        <w:gridCol w:w="1480"/>
        <w:gridCol w:w="1540"/>
      </w:tblGrid>
      <w:tr w:rsidR="0006792E" w:rsidRPr="0006792E" w:rsidTr="0006792E">
        <w:trPr>
          <w:trHeight w:val="300"/>
        </w:trPr>
        <w:tc>
          <w:tcPr>
            <w:tcW w:w="616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24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22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480" w:type="dxa"/>
            <w:tcBorders>
              <w:top w:val="nil"/>
              <w:left w:val="nil"/>
              <w:bottom w:val="nil"/>
              <w:right w:val="nil"/>
            </w:tcBorders>
            <w:shd w:val="clear" w:color="auto" w:fill="auto"/>
            <w:noWrap/>
            <w:vAlign w:val="bottom"/>
            <w:hideMark/>
          </w:tcPr>
          <w:p w:rsidR="0006792E" w:rsidRPr="0006792E" w:rsidRDefault="0006792E" w:rsidP="0006792E">
            <w:pPr>
              <w:jc w:val="right"/>
              <w:rPr>
                <w:rFonts w:ascii="Calibri" w:hAnsi="Calibri" w:cs="Calibri"/>
                <w:b/>
                <w:bCs/>
              </w:rPr>
            </w:pPr>
          </w:p>
        </w:tc>
        <w:tc>
          <w:tcPr>
            <w:tcW w:w="1540" w:type="dxa"/>
            <w:tcBorders>
              <w:top w:val="nil"/>
              <w:left w:val="nil"/>
              <w:bottom w:val="nil"/>
              <w:right w:val="nil"/>
            </w:tcBorders>
            <w:shd w:val="clear" w:color="auto" w:fill="auto"/>
            <w:noWrap/>
            <w:vAlign w:val="bottom"/>
            <w:hideMark/>
          </w:tcPr>
          <w:p w:rsidR="0006792E" w:rsidRPr="0006792E" w:rsidRDefault="0006792E" w:rsidP="0006792E">
            <w:pPr>
              <w:jc w:val="right"/>
              <w:rPr>
                <w:rFonts w:ascii="Calibri" w:hAnsi="Calibri" w:cs="Calibri"/>
                <w:b/>
                <w:bCs/>
              </w:rPr>
            </w:pPr>
          </w:p>
        </w:tc>
      </w:tr>
      <w:tr w:rsidR="0006792E" w:rsidRPr="0006792E" w:rsidTr="0006792E">
        <w:trPr>
          <w:trHeight w:val="315"/>
        </w:trPr>
        <w:tc>
          <w:tcPr>
            <w:tcW w:w="616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24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22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3020" w:type="dxa"/>
            <w:gridSpan w:val="2"/>
            <w:tcBorders>
              <w:top w:val="nil"/>
              <w:left w:val="nil"/>
              <w:bottom w:val="nil"/>
              <w:right w:val="nil"/>
            </w:tcBorders>
            <w:shd w:val="clear" w:color="auto" w:fill="auto"/>
            <w:noWrap/>
            <w:vAlign w:val="bottom"/>
            <w:hideMark/>
          </w:tcPr>
          <w:p w:rsidR="0006792E" w:rsidRPr="0006792E" w:rsidRDefault="0006792E" w:rsidP="0006792E">
            <w:pPr>
              <w:jc w:val="right"/>
            </w:pPr>
            <w:r w:rsidRPr="0006792E">
              <w:t>Приложение № 1</w:t>
            </w:r>
          </w:p>
        </w:tc>
      </w:tr>
    </w:tbl>
    <w:p w:rsidR="001F0420" w:rsidRDefault="001F0420" w:rsidP="0006792E">
      <w:pPr>
        <w:rPr>
          <w:rFonts w:ascii="Calibri" w:hAnsi="Calibri" w:cs="Calibri"/>
        </w:rPr>
        <w:sectPr w:rsidR="001F0420">
          <w:pgSz w:w="11906" w:h="16838"/>
          <w:pgMar w:top="0" w:right="850" w:bottom="567" w:left="1701" w:header="708" w:footer="708" w:gutter="0"/>
          <w:cols w:space="720"/>
        </w:sectPr>
      </w:pPr>
    </w:p>
    <w:tbl>
      <w:tblPr>
        <w:tblW w:w="13940" w:type="dxa"/>
        <w:tblInd w:w="93" w:type="dxa"/>
        <w:tblLook w:val="04A0" w:firstRow="1" w:lastRow="0" w:firstColumn="1" w:lastColumn="0" w:noHBand="0" w:noVBand="1"/>
      </w:tblPr>
      <w:tblGrid>
        <w:gridCol w:w="6160"/>
        <w:gridCol w:w="2480"/>
        <w:gridCol w:w="2280"/>
        <w:gridCol w:w="1480"/>
        <w:gridCol w:w="1540"/>
      </w:tblGrid>
      <w:tr w:rsidR="0006792E" w:rsidRPr="0006792E" w:rsidTr="0006792E">
        <w:trPr>
          <w:trHeight w:val="315"/>
        </w:trPr>
        <w:tc>
          <w:tcPr>
            <w:tcW w:w="616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24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5300" w:type="dxa"/>
            <w:gridSpan w:val="3"/>
            <w:tcBorders>
              <w:top w:val="nil"/>
              <w:left w:val="nil"/>
              <w:bottom w:val="nil"/>
              <w:right w:val="nil"/>
            </w:tcBorders>
            <w:shd w:val="clear" w:color="auto" w:fill="auto"/>
            <w:noWrap/>
            <w:vAlign w:val="bottom"/>
            <w:hideMark/>
          </w:tcPr>
          <w:p w:rsidR="0006792E" w:rsidRPr="0006792E" w:rsidRDefault="0006792E" w:rsidP="0006792E">
            <w:pPr>
              <w:jc w:val="right"/>
            </w:pPr>
            <w:r w:rsidRPr="0006792E">
              <w:t>к проекту решения Ленинской сельской Думы</w:t>
            </w:r>
          </w:p>
        </w:tc>
      </w:tr>
      <w:tr w:rsidR="0006792E" w:rsidRPr="0006792E" w:rsidTr="0006792E">
        <w:trPr>
          <w:trHeight w:val="315"/>
        </w:trPr>
        <w:tc>
          <w:tcPr>
            <w:tcW w:w="616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24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22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480" w:type="dxa"/>
            <w:tcBorders>
              <w:top w:val="nil"/>
              <w:left w:val="nil"/>
              <w:bottom w:val="nil"/>
              <w:right w:val="nil"/>
            </w:tcBorders>
            <w:shd w:val="clear" w:color="auto" w:fill="auto"/>
            <w:noWrap/>
            <w:vAlign w:val="bottom"/>
            <w:hideMark/>
          </w:tcPr>
          <w:p w:rsidR="0006792E" w:rsidRPr="0006792E" w:rsidRDefault="0006792E" w:rsidP="0006792E">
            <w:pPr>
              <w:jc w:val="right"/>
            </w:pPr>
          </w:p>
        </w:tc>
        <w:tc>
          <w:tcPr>
            <w:tcW w:w="1540" w:type="dxa"/>
            <w:tcBorders>
              <w:top w:val="nil"/>
              <w:left w:val="nil"/>
              <w:bottom w:val="nil"/>
              <w:right w:val="nil"/>
            </w:tcBorders>
            <w:shd w:val="clear" w:color="auto" w:fill="auto"/>
            <w:noWrap/>
            <w:vAlign w:val="bottom"/>
            <w:hideMark/>
          </w:tcPr>
          <w:p w:rsidR="0006792E" w:rsidRPr="0006792E" w:rsidRDefault="0006792E" w:rsidP="0006792E">
            <w:pPr>
              <w:jc w:val="right"/>
            </w:pPr>
          </w:p>
        </w:tc>
      </w:tr>
      <w:tr w:rsidR="0006792E" w:rsidRPr="0006792E" w:rsidTr="0006792E">
        <w:trPr>
          <w:trHeight w:val="375"/>
        </w:trPr>
        <w:tc>
          <w:tcPr>
            <w:tcW w:w="13940" w:type="dxa"/>
            <w:gridSpan w:val="5"/>
            <w:tcBorders>
              <w:top w:val="nil"/>
              <w:left w:val="nil"/>
              <w:bottom w:val="nil"/>
              <w:right w:val="nil"/>
            </w:tcBorders>
            <w:shd w:val="clear" w:color="auto" w:fill="auto"/>
            <w:noWrap/>
            <w:vAlign w:val="bottom"/>
            <w:hideMark/>
          </w:tcPr>
          <w:p w:rsidR="0006792E" w:rsidRPr="0006792E" w:rsidRDefault="0006792E" w:rsidP="0006792E">
            <w:pPr>
              <w:jc w:val="center"/>
              <w:rPr>
                <w:b/>
                <w:bCs/>
                <w:sz w:val="28"/>
                <w:szCs w:val="28"/>
              </w:rPr>
            </w:pPr>
            <w:r w:rsidRPr="0006792E">
              <w:rPr>
                <w:b/>
                <w:bCs/>
                <w:sz w:val="28"/>
                <w:szCs w:val="28"/>
              </w:rPr>
              <w:t>ОБЪЕМ ПОСТУПЛЕНИЯ ДОХОДОВ БЮДЖЕТА ПОСЕЛЕНИЯ ЗА 2022  год</w:t>
            </w:r>
          </w:p>
        </w:tc>
      </w:tr>
      <w:tr w:rsidR="0006792E" w:rsidRPr="0006792E" w:rsidTr="0006792E">
        <w:trPr>
          <w:trHeight w:val="315"/>
        </w:trPr>
        <w:tc>
          <w:tcPr>
            <w:tcW w:w="616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24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5300" w:type="dxa"/>
            <w:gridSpan w:val="3"/>
            <w:tcBorders>
              <w:top w:val="nil"/>
              <w:left w:val="nil"/>
              <w:bottom w:val="nil"/>
              <w:right w:val="nil"/>
            </w:tcBorders>
            <w:shd w:val="clear" w:color="auto" w:fill="auto"/>
            <w:noWrap/>
            <w:vAlign w:val="bottom"/>
            <w:hideMark/>
          </w:tcPr>
          <w:p w:rsidR="0006792E" w:rsidRPr="0006792E" w:rsidRDefault="0006792E" w:rsidP="0006792E">
            <w:pPr>
              <w:jc w:val="right"/>
            </w:pPr>
          </w:p>
        </w:tc>
      </w:tr>
      <w:tr w:rsidR="0006792E" w:rsidRPr="0006792E" w:rsidTr="0006792E">
        <w:trPr>
          <w:trHeight w:val="525"/>
        </w:trPr>
        <w:tc>
          <w:tcPr>
            <w:tcW w:w="6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Наименование показателя</w:t>
            </w:r>
          </w:p>
        </w:tc>
        <w:tc>
          <w:tcPr>
            <w:tcW w:w="2480" w:type="dxa"/>
            <w:tcBorders>
              <w:top w:val="single" w:sz="4" w:space="0" w:color="auto"/>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Код дохода по бюджетной классификации</w:t>
            </w:r>
          </w:p>
        </w:tc>
        <w:tc>
          <w:tcPr>
            <w:tcW w:w="2280" w:type="dxa"/>
            <w:tcBorders>
              <w:top w:val="single" w:sz="4" w:space="0" w:color="auto"/>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Утвержденные бюджетные назначения</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Исполнено</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Процент исполнения</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jc w:val="center"/>
              <w:rPr>
                <w:sz w:val="20"/>
                <w:szCs w:val="20"/>
              </w:rPr>
            </w:pPr>
            <w:r w:rsidRPr="0006792E">
              <w:rPr>
                <w:sz w:val="20"/>
                <w:szCs w:val="20"/>
              </w:rPr>
              <w:t>1</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center"/>
              <w:rPr>
                <w:sz w:val="20"/>
                <w:szCs w:val="20"/>
              </w:rPr>
            </w:pPr>
            <w:r w:rsidRPr="0006792E">
              <w:rPr>
                <w:sz w:val="20"/>
                <w:szCs w:val="20"/>
              </w:rPr>
              <w:t>3</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center"/>
              <w:rPr>
                <w:sz w:val="20"/>
                <w:szCs w:val="20"/>
              </w:rPr>
            </w:pPr>
            <w:r w:rsidRPr="0006792E">
              <w:rPr>
                <w:sz w:val="20"/>
                <w:szCs w:val="20"/>
              </w:rPr>
              <w:t>4</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center"/>
              <w:rPr>
                <w:sz w:val="20"/>
                <w:szCs w:val="20"/>
              </w:rPr>
            </w:pPr>
            <w:r w:rsidRPr="0006792E">
              <w:rPr>
                <w:sz w:val="20"/>
                <w:szCs w:val="20"/>
              </w:rPr>
              <w:t>5</w:t>
            </w:r>
          </w:p>
        </w:tc>
        <w:tc>
          <w:tcPr>
            <w:tcW w:w="154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center"/>
              <w:rPr>
                <w:sz w:val="20"/>
                <w:szCs w:val="20"/>
              </w:rPr>
            </w:pPr>
            <w:r w:rsidRPr="0006792E">
              <w:rPr>
                <w:sz w:val="20"/>
                <w:szCs w:val="20"/>
              </w:rPr>
              <w:t>6</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Доходы бюджета - всего</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x</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9878050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9888144,42</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100,1</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в том числе:</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rPr>
                <w:sz w:val="20"/>
                <w:szCs w:val="20"/>
              </w:rPr>
            </w:pPr>
            <w:r w:rsidRPr="0006792E">
              <w:rPr>
                <w:sz w:val="20"/>
                <w:szCs w:val="20"/>
              </w:rPr>
              <w:t> </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НАЛОГОВЫЕ И НЕНАЛОГОВЫЕ ДОХОДЫ</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100 1 00 00000 00 0000 000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954200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929403,19</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97,4</w:t>
            </w:r>
          </w:p>
        </w:tc>
      </w:tr>
      <w:tr w:rsidR="0006792E" w:rsidRPr="0006792E" w:rsidTr="0006792E">
        <w:trPr>
          <w:trHeight w:val="52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НАЛОГИ НА ТОВАРЫ (РАБОТЫ, УСЛУГИ), РЕАЛИЗУЕМЫЕ НА ТЕРРИТОРИИ РОССИЙСКОЙ ФЕДЕРАЦИИ</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100 1 03 00000 00 0000 000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954200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929403,19</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97,4</w:t>
            </w:r>
          </w:p>
        </w:tc>
      </w:tr>
      <w:tr w:rsidR="0006792E" w:rsidRPr="0006792E" w:rsidTr="0006792E">
        <w:trPr>
          <w:trHeight w:val="52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Акцизы по подакцизным товарам (продукции), производимым на территории Российской Федерации</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100 1 03 02000 01 0000 110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954200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929403,19</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97,4</w:t>
            </w:r>
          </w:p>
        </w:tc>
      </w:tr>
      <w:tr w:rsidR="0006792E" w:rsidRPr="0006792E" w:rsidTr="0006792E">
        <w:trPr>
          <w:trHeight w:val="103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100 1 03 02230 01 0000 110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463600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465916,37</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100,5</w:t>
            </w:r>
          </w:p>
        </w:tc>
      </w:tr>
      <w:tr w:rsidR="0006792E" w:rsidRPr="0006792E" w:rsidTr="0006792E">
        <w:trPr>
          <w:trHeight w:val="18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100 1 03 02231 01 0000 110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463600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465916,37</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100,5</w:t>
            </w:r>
          </w:p>
        </w:tc>
      </w:tr>
      <w:tr w:rsidR="0006792E" w:rsidRPr="0006792E" w:rsidTr="0006792E">
        <w:trPr>
          <w:trHeight w:val="129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Доходы от уплаты акцизов на моторные масла для дизельных и (или) карбюраторных (</w:t>
            </w:r>
            <w:proofErr w:type="spellStart"/>
            <w:r w:rsidRPr="0006792E">
              <w:rPr>
                <w:sz w:val="20"/>
                <w:szCs w:val="20"/>
              </w:rPr>
              <w:t>инжекторных</w:t>
            </w:r>
            <w:proofErr w:type="spellEnd"/>
            <w:r w:rsidRPr="0006792E">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100 1 03 02240 01 0000 110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2000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2516,67</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125,8</w:t>
            </w:r>
          </w:p>
        </w:tc>
      </w:tr>
      <w:tr w:rsidR="0006792E" w:rsidRPr="0006792E" w:rsidTr="0006792E">
        <w:trPr>
          <w:trHeight w:val="205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Доходы от уплаты акцизов на моторные масла для дизельных и (или) карбюраторных (</w:t>
            </w:r>
            <w:proofErr w:type="spellStart"/>
            <w:r w:rsidRPr="0006792E">
              <w:rPr>
                <w:sz w:val="20"/>
                <w:szCs w:val="20"/>
              </w:rPr>
              <w:t>инжекторных</w:t>
            </w:r>
            <w:proofErr w:type="spellEnd"/>
            <w:r w:rsidRPr="0006792E">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100 1 03 02241 01 0000 110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2000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2516,67</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125,8</w:t>
            </w:r>
          </w:p>
        </w:tc>
      </w:tr>
      <w:tr w:rsidR="0006792E" w:rsidRPr="0006792E" w:rsidTr="0006792E">
        <w:trPr>
          <w:trHeight w:val="103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100 1 03 02250 01 0000 110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534200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514424,28</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96,3</w:t>
            </w:r>
          </w:p>
        </w:tc>
      </w:tr>
      <w:tr w:rsidR="0006792E" w:rsidRPr="0006792E" w:rsidTr="0006792E">
        <w:trPr>
          <w:trHeight w:val="18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100 1 03 02251 01 0000 110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534200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514424,28</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96,3</w:t>
            </w:r>
          </w:p>
        </w:tc>
      </w:tr>
      <w:tr w:rsidR="0006792E" w:rsidRPr="0006792E" w:rsidTr="0006792E">
        <w:trPr>
          <w:trHeight w:val="103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100 1 03 02260 01 0000 110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-45600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-53454,13</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117,2</w:t>
            </w:r>
          </w:p>
        </w:tc>
      </w:tr>
      <w:tr w:rsidR="0006792E" w:rsidRPr="0006792E" w:rsidTr="0006792E">
        <w:trPr>
          <w:trHeight w:val="18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100 1 03 02261 01 0000 110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-45600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-53454,13</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117,2</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НАЛОГОВЫЕ И НЕНАЛОГОВЫЕ ДОХОДЫ</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182 1 00 00000 00 0000 000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6650750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6808374,35</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102,4</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НАЛОГИ НА ПРИБЫЛЬ, ДОХОДЫ</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182 1 01 00000 00 0000 000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630100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673076,66</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106,8</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Налог на доходы физических лиц</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182 1 01 02000 01 0000 110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630100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673076,66</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106,8</w:t>
            </w:r>
          </w:p>
        </w:tc>
      </w:tr>
      <w:tr w:rsidR="0006792E" w:rsidRPr="0006792E" w:rsidTr="0006792E">
        <w:trPr>
          <w:trHeight w:val="129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182 1 01 02010 01 0000 110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578400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619879,26</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107,2</w:t>
            </w:r>
          </w:p>
        </w:tc>
      </w:tr>
      <w:tr w:rsidR="0006792E" w:rsidRPr="0006792E" w:rsidTr="0006792E">
        <w:trPr>
          <w:trHeight w:val="129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182 1 01 02010 01 1000 110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618426,23</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rPr>
                <w:sz w:val="20"/>
                <w:szCs w:val="20"/>
              </w:rPr>
            </w:pPr>
            <w:r w:rsidRPr="0006792E">
              <w:rPr>
                <w:sz w:val="20"/>
                <w:szCs w:val="20"/>
              </w:rPr>
              <w:t> </w:t>
            </w:r>
          </w:p>
        </w:tc>
      </w:tr>
      <w:tr w:rsidR="0006792E" w:rsidRPr="0006792E" w:rsidTr="0006792E">
        <w:trPr>
          <w:trHeight w:val="129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182 1 01 02010 01 2100 110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353,42</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rPr>
                <w:sz w:val="20"/>
                <w:szCs w:val="20"/>
              </w:rPr>
            </w:pPr>
            <w:r w:rsidRPr="0006792E">
              <w:rPr>
                <w:sz w:val="20"/>
                <w:szCs w:val="20"/>
              </w:rPr>
              <w:t> </w:t>
            </w:r>
          </w:p>
        </w:tc>
      </w:tr>
      <w:tr w:rsidR="0006792E" w:rsidRPr="0006792E" w:rsidTr="0006792E">
        <w:trPr>
          <w:trHeight w:val="129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182 1 01 02010 01 3000 110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1099,61</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rPr>
                <w:sz w:val="20"/>
                <w:szCs w:val="20"/>
              </w:rPr>
            </w:pPr>
            <w:r w:rsidRPr="0006792E">
              <w:rPr>
                <w:sz w:val="20"/>
                <w:szCs w:val="20"/>
              </w:rPr>
              <w:t> </w:t>
            </w:r>
          </w:p>
        </w:tc>
      </w:tr>
      <w:tr w:rsidR="0006792E" w:rsidRPr="0006792E" w:rsidTr="0006792E">
        <w:trPr>
          <w:trHeight w:val="18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182 1 01 02020 01 0000 110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40000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40890,67</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102,2</w:t>
            </w:r>
          </w:p>
        </w:tc>
      </w:tr>
      <w:tr w:rsidR="0006792E" w:rsidRPr="0006792E" w:rsidTr="0006792E">
        <w:trPr>
          <w:trHeight w:val="129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182 1 01 02020 01 1000 110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35780,22</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rPr>
                <w:sz w:val="20"/>
                <w:szCs w:val="20"/>
              </w:rPr>
            </w:pPr>
            <w:r w:rsidRPr="0006792E">
              <w:rPr>
                <w:sz w:val="20"/>
                <w:szCs w:val="20"/>
              </w:rPr>
              <w:t> </w:t>
            </w:r>
          </w:p>
        </w:tc>
      </w:tr>
      <w:tr w:rsidR="0006792E" w:rsidRPr="0006792E" w:rsidTr="0006792E">
        <w:trPr>
          <w:trHeight w:val="129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182 1 01 02020 01 2100 110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5110,45</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rPr>
                <w:sz w:val="20"/>
                <w:szCs w:val="20"/>
              </w:rPr>
            </w:pPr>
            <w:r w:rsidRPr="0006792E">
              <w:rPr>
                <w:sz w:val="20"/>
                <w:szCs w:val="20"/>
              </w:rPr>
              <w:t> </w:t>
            </w:r>
          </w:p>
        </w:tc>
      </w:tr>
      <w:tr w:rsidR="0006792E" w:rsidRPr="0006792E" w:rsidTr="0006792E">
        <w:trPr>
          <w:trHeight w:val="129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182 1 01 02020 01 3000 110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rPr>
                <w:sz w:val="20"/>
                <w:szCs w:val="20"/>
              </w:rPr>
            </w:pPr>
            <w:r w:rsidRPr="0006792E">
              <w:rPr>
                <w:sz w:val="20"/>
                <w:szCs w:val="20"/>
              </w:rPr>
              <w:t> </w:t>
            </w:r>
          </w:p>
        </w:tc>
      </w:tr>
      <w:tr w:rsidR="0006792E" w:rsidRPr="0006792E" w:rsidTr="0006792E">
        <w:trPr>
          <w:trHeight w:val="78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182 1 01 02030 01 0000 110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11700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12306,73</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105,2</w:t>
            </w:r>
          </w:p>
        </w:tc>
      </w:tr>
      <w:tr w:rsidR="0006792E" w:rsidRPr="0006792E" w:rsidTr="0006792E">
        <w:trPr>
          <w:trHeight w:val="129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w:t>
            </w:r>
            <w:proofErr w:type="gramStart"/>
            <w:r w:rsidRPr="0006792E">
              <w:rPr>
                <w:sz w:val="20"/>
                <w:szCs w:val="20"/>
              </w:rPr>
              <w:t>а(</w:t>
            </w:r>
            <w:proofErr w:type="spellStart"/>
            <w:proofErr w:type="gramEnd"/>
            <w:r w:rsidRPr="0006792E">
              <w:rPr>
                <w:sz w:val="20"/>
                <w:szCs w:val="20"/>
              </w:rPr>
              <w:t>перерасчеты,недоимка</w:t>
            </w:r>
            <w:proofErr w:type="spellEnd"/>
            <w:r w:rsidRPr="0006792E">
              <w:rPr>
                <w:sz w:val="20"/>
                <w:szCs w:val="20"/>
              </w:rPr>
              <w:t xml:space="preserve"> и задолженность по соответствующему платежу, в том числе по отмененному)</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182 1 01 02030 01 1000 110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12107,57</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rPr>
                <w:sz w:val="20"/>
                <w:szCs w:val="20"/>
              </w:rPr>
            </w:pPr>
            <w:r w:rsidRPr="0006792E">
              <w:rPr>
                <w:sz w:val="20"/>
                <w:szCs w:val="20"/>
              </w:rPr>
              <w:t> </w:t>
            </w:r>
          </w:p>
        </w:tc>
      </w:tr>
      <w:tr w:rsidR="0006792E" w:rsidRPr="0006792E" w:rsidTr="0006792E">
        <w:trPr>
          <w:trHeight w:val="78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182 1 01 02030 01 2100 110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199,16</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rPr>
                <w:sz w:val="20"/>
                <w:szCs w:val="20"/>
              </w:rPr>
            </w:pPr>
            <w:r w:rsidRPr="0006792E">
              <w:rPr>
                <w:sz w:val="20"/>
                <w:szCs w:val="20"/>
              </w:rPr>
              <w:t> </w:t>
            </w:r>
          </w:p>
        </w:tc>
      </w:tr>
      <w:tr w:rsidR="0006792E" w:rsidRPr="0006792E" w:rsidTr="0006792E">
        <w:trPr>
          <w:trHeight w:val="78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182 1 01 02030 01 3000 110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rPr>
                <w:sz w:val="20"/>
                <w:szCs w:val="20"/>
              </w:rPr>
            </w:pPr>
            <w:r w:rsidRPr="0006792E">
              <w:rPr>
                <w:sz w:val="20"/>
                <w:szCs w:val="20"/>
              </w:rPr>
              <w:t> </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НАЛОГИ НА СОВОКУПНЫЙ ДОХОД</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182 1 05 00000 00 0000 000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-4300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-4332</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100,7</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Единый сельскохозяйственный налог</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182 1 05 03000 01 0000 110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-4300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-4332</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100,7</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Единый сельскохозяйственный налог</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182 1 05 03010 01 0000 110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-4300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-4332</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100,7</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Единый сельскохозяйственный налог</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182 105  03010 01 2100 110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rPr>
                <w:sz w:val="20"/>
                <w:szCs w:val="20"/>
              </w:rPr>
            </w:pPr>
            <w:r w:rsidRPr="0006792E">
              <w:rPr>
                <w:sz w:val="20"/>
                <w:szCs w:val="20"/>
              </w:rPr>
              <w:t> </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Единый сельскохозяйственный налог</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182 1 05 03010 01 1000 110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-4332</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rPr>
                <w:sz w:val="20"/>
                <w:szCs w:val="20"/>
              </w:rPr>
            </w:pPr>
            <w:r w:rsidRPr="0006792E">
              <w:rPr>
                <w:sz w:val="20"/>
                <w:szCs w:val="20"/>
              </w:rPr>
              <w:t> </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НАЛОГИ НА ИМУЩЕСТВО</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182 1 06 00000 00 0000 000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6024950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6139629,69</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101,9</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Налог на имущество физических лиц</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182 1 06 01000 00 0000 110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406100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418667,51</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103,1</w:t>
            </w:r>
          </w:p>
        </w:tc>
      </w:tr>
      <w:tr w:rsidR="0006792E" w:rsidRPr="0006792E" w:rsidTr="0006792E">
        <w:trPr>
          <w:trHeight w:val="78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182 1 06 01030 10 0000 110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406100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418667,51</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103,1</w:t>
            </w:r>
          </w:p>
        </w:tc>
      </w:tr>
      <w:tr w:rsidR="0006792E" w:rsidRPr="0006792E" w:rsidTr="0006792E">
        <w:trPr>
          <w:trHeight w:val="78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182 1 06 01030 10 1000 110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416053,25</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rPr>
                <w:sz w:val="20"/>
                <w:szCs w:val="20"/>
              </w:rPr>
            </w:pPr>
            <w:r w:rsidRPr="0006792E">
              <w:rPr>
                <w:sz w:val="20"/>
                <w:szCs w:val="20"/>
              </w:rPr>
              <w:t> </w:t>
            </w:r>
          </w:p>
        </w:tc>
      </w:tr>
      <w:tr w:rsidR="0006792E" w:rsidRPr="0006792E" w:rsidTr="0006792E">
        <w:trPr>
          <w:trHeight w:val="78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182 1 06 01030 10 2100 110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2614,26</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rPr>
                <w:sz w:val="20"/>
                <w:szCs w:val="20"/>
              </w:rPr>
            </w:pPr>
            <w:r w:rsidRPr="0006792E">
              <w:rPr>
                <w:sz w:val="20"/>
                <w:szCs w:val="20"/>
              </w:rPr>
              <w:t> </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Земельный налог</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182 1 06 06000 00 0000 110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5618850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5720962,18</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101,8</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Земельный налог с организаций</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182 1 06 06030 00 0000 110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1558000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1559627,2</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100,1</w:t>
            </w:r>
          </w:p>
        </w:tc>
      </w:tr>
      <w:tr w:rsidR="0006792E" w:rsidRPr="0006792E" w:rsidTr="0006792E">
        <w:trPr>
          <w:trHeight w:val="52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Земельный налог с организаций, обладающих земельным участком, расположенным в границах сельских поселений</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182 1 06 06033 10 0000 110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155800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1559627,2</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1001,0</w:t>
            </w:r>
          </w:p>
        </w:tc>
      </w:tr>
      <w:tr w:rsidR="0006792E" w:rsidRPr="0006792E" w:rsidTr="0006792E">
        <w:trPr>
          <w:trHeight w:val="52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Земельный налог с организаций, обладающих земельным участком, расположенным в границах сельских поселений</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182 1 06 06033 10 1000 110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1536982,21</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rPr>
                <w:sz w:val="20"/>
                <w:szCs w:val="20"/>
              </w:rPr>
            </w:pPr>
            <w:r w:rsidRPr="0006792E">
              <w:rPr>
                <w:sz w:val="20"/>
                <w:szCs w:val="20"/>
              </w:rPr>
              <w:t> </w:t>
            </w:r>
          </w:p>
        </w:tc>
      </w:tr>
      <w:tr w:rsidR="0006792E" w:rsidRPr="0006792E" w:rsidTr="0006792E">
        <w:trPr>
          <w:trHeight w:val="52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Земельный налог с организаций, обладающих земельным участком, расположенным в границах сельских поселений</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182 1 06 06033 10 2100 110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22644,99</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rPr>
                <w:sz w:val="20"/>
                <w:szCs w:val="20"/>
              </w:rPr>
            </w:pPr>
            <w:r w:rsidRPr="0006792E">
              <w:rPr>
                <w:sz w:val="20"/>
                <w:szCs w:val="20"/>
              </w:rPr>
              <w:t> </w:t>
            </w:r>
          </w:p>
        </w:tc>
      </w:tr>
      <w:tr w:rsidR="0006792E" w:rsidRPr="0006792E" w:rsidTr="0006792E">
        <w:trPr>
          <w:trHeight w:val="103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Земельный налог с организаций, обладающих земельным участком, расположенным в границах сельских поселений Земельный налог с организаций, обладающих земельным участком, расположенным в границах сельских поселений</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182 1 06 06033 10 3000 110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rPr>
                <w:sz w:val="20"/>
                <w:szCs w:val="20"/>
              </w:rPr>
            </w:pPr>
            <w:r w:rsidRPr="0006792E">
              <w:rPr>
                <w:sz w:val="20"/>
                <w:szCs w:val="20"/>
              </w:rPr>
              <w:t> </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Земельный налог с физических лиц</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182 1 06 06040 00 0000 110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4060850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4161334,98</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102,5</w:t>
            </w:r>
          </w:p>
        </w:tc>
      </w:tr>
      <w:tr w:rsidR="0006792E" w:rsidRPr="0006792E" w:rsidTr="0006792E">
        <w:trPr>
          <w:trHeight w:val="52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Земельный налог с физических лиц, обладающих земельным участком, расположенным в границах сельских поселений</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182 1 06 06043 10 0000 110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4060850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4161334,98</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102,5</w:t>
            </w:r>
          </w:p>
        </w:tc>
      </w:tr>
      <w:tr w:rsidR="0006792E" w:rsidRPr="0006792E" w:rsidTr="0006792E">
        <w:trPr>
          <w:trHeight w:val="52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Земельный налог с физических лиц, обладающих земельным участком, расположенным в границах сельских поселений</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182 1 06 06043 10 1000 110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4039276,53</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rPr>
                <w:sz w:val="20"/>
                <w:szCs w:val="20"/>
              </w:rPr>
            </w:pPr>
            <w:r w:rsidRPr="0006792E">
              <w:rPr>
                <w:sz w:val="20"/>
                <w:szCs w:val="20"/>
              </w:rPr>
              <w:t> </w:t>
            </w:r>
          </w:p>
        </w:tc>
      </w:tr>
      <w:tr w:rsidR="0006792E" w:rsidRPr="0006792E" w:rsidTr="0006792E">
        <w:trPr>
          <w:trHeight w:val="52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lastRenderedPageBreak/>
              <w:t xml:space="preserve">  Земельный налог с физических лиц, обладающих земельным участком, расположенным в границах сельских поселений</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182 1 06 06043 10 2100 110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122058,45</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rPr>
                <w:sz w:val="20"/>
                <w:szCs w:val="20"/>
              </w:rPr>
            </w:pPr>
            <w:r w:rsidRPr="0006792E">
              <w:rPr>
                <w:sz w:val="20"/>
                <w:szCs w:val="20"/>
              </w:rPr>
              <w:t> </w:t>
            </w:r>
          </w:p>
        </w:tc>
      </w:tr>
      <w:tr w:rsidR="0006792E" w:rsidRPr="0006792E" w:rsidTr="0006792E">
        <w:trPr>
          <w:trHeight w:val="103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Земельный налог с физических лиц,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182 1 06 06043 10 3000 110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rPr>
                <w:sz w:val="20"/>
                <w:szCs w:val="20"/>
              </w:rPr>
            </w:pPr>
            <w:r w:rsidRPr="0006792E">
              <w:rPr>
                <w:sz w:val="20"/>
                <w:szCs w:val="20"/>
              </w:rPr>
              <w:t> </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НАЛОГОВЫЕ И НЕНАЛОГОВЫЕ ДОХОДЫ</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993 1 00 00000 00 0000 000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439000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447680,67</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102,0</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ГОСУДАРСТВЕННАЯ ПОШЛИНА</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993 1 08 00000 00 0000 000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2100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2100</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100,0</w:t>
            </w:r>
          </w:p>
        </w:tc>
      </w:tr>
      <w:tr w:rsidR="0006792E" w:rsidRPr="0006792E" w:rsidTr="0006792E">
        <w:trPr>
          <w:trHeight w:val="78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993 1 08 04000 01 0000 110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2100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2100</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100,0</w:t>
            </w:r>
          </w:p>
        </w:tc>
      </w:tr>
      <w:tr w:rsidR="0006792E" w:rsidRPr="0006792E" w:rsidTr="0006792E">
        <w:trPr>
          <w:trHeight w:val="103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993 1 08 04020 01 0000 110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2100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2100</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100,0</w:t>
            </w:r>
          </w:p>
        </w:tc>
      </w:tr>
      <w:tr w:rsidR="0006792E" w:rsidRPr="0006792E" w:rsidTr="0006792E">
        <w:trPr>
          <w:trHeight w:val="103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993 1 08 04020 01 1000 110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2100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2100</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100,0</w:t>
            </w:r>
          </w:p>
        </w:tc>
      </w:tr>
      <w:tr w:rsidR="0006792E" w:rsidRPr="0006792E" w:rsidTr="0006792E">
        <w:trPr>
          <w:trHeight w:val="78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ДОХОДЫ ОТ ИСПОЛЬЗОВАНИЯ ИМУЩЕСТВА, НАХОДЯЩЕГОСЯ В ГОСУДАРСТВЕННОЙ И МУНИЦИПАЛЬНОЙ СОБСТВЕННОСТИ</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993 1 11 00000 00 0000 000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125800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134771,43</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107,1</w:t>
            </w:r>
          </w:p>
        </w:tc>
      </w:tr>
      <w:tr w:rsidR="0006792E" w:rsidRPr="0006792E" w:rsidTr="0006792E">
        <w:trPr>
          <w:trHeight w:val="129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993 1 11 05000 00 0000 120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25800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25771,43</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rPr>
                <w:sz w:val="20"/>
                <w:szCs w:val="20"/>
              </w:rPr>
            </w:pPr>
            <w:r w:rsidRPr="0006792E">
              <w:rPr>
                <w:sz w:val="20"/>
                <w:szCs w:val="20"/>
              </w:rPr>
              <w:t> </w:t>
            </w:r>
          </w:p>
        </w:tc>
      </w:tr>
      <w:tr w:rsidR="0006792E" w:rsidRPr="0006792E" w:rsidTr="0006792E">
        <w:trPr>
          <w:trHeight w:val="129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w:t>
            </w:r>
            <w:proofErr w:type="gramStart"/>
            <w:r w:rsidRPr="0006792E">
              <w:rPr>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993 1 11 05020 00 0000 120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25800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25771,43</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rPr>
                <w:sz w:val="20"/>
                <w:szCs w:val="20"/>
              </w:rPr>
            </w:pPr>
            <w:r w:rsidRPr="0006792E">
              <w:rPr>
                <w:sz w:val="20"/>
                <w:szCs w:val="20"/>
              </w:rPr>
              <w:t> </w:t>
            </w:r>
          </w:p>
        </w:tc>
      </w:tr>
      <w:tr w:rsidR="0006792E" w:rsidRPr="0006792E" w:rsidTr="0006792E">
        <w:trPr>
          <w:trHeight w:val="129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w:t>
            </w:r>
            <w:proofErr w:type="gramStart"/>
            <w:r w:rsidRPr="0006792E">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993 1 11 05025 10 0000 120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25800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25771,43</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rPr>
                <w:sz w:val="20"/>
                <w:szCs w:val="20"/>
              </w:rPr>
            </w:pPr>
            <w:r w:rsidRPr="0006792E">
              <w:rPr>
                <w:sz w:val="20"/>
                <w:szCs w:val="20"/>
              </w:rPr>
              <w:t> </w:t>
            </w:r>
          </w:p>
        </w:tc>
      </w:tr>
      <w:tr w:rsidR="0006792E" w:rsidRPr="0006792E" w:rsidTr="0006792E">
        <w:trPr>
          <w:trHeight w:val="129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993 1 11 09000 00 0000 120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100000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109000</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109,0</w:t>
            </w:r>
          </w:p>
        </w:tc>
      </w:tr>
      <w:tr w:rsidR="0006792E" w:rsidRPr="0006792E" w:rsidTr="0006792E">
        <w:trPr>
          <w:trHeight w:val="129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993 1 11 09040 00 0000 120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100000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109000</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109,0</w:t>
            </w:r>
          </w:p>
        </w:tc>
      </w:tr>
      <w:tr w:rsidR="0006792E" w:rsidRPr="0006792E" w:rsidTr="0006792E">
        <w:trPr>
          <w:trHeight w:val="129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993 1 11 09045 10 0000 120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100000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109000</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109,0</w:t>
            </w:r>
          </w:p>
        </w:tc>
      </w:tr>
      <w:tr w:rsidR="0006792E" w:rsidRPr="0006792E" w:rsidTr="0006792E">
        <w:trPr>
          <w:trHeight w:val="52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ДОХОДЫ ОТ ОКАЗАНИЯ ПЛАТНЫХ УСЛУГ И КОМПЕНСАЦИИ ЗАТРАТ ГОСУДАРСТВА</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993 1 13 00000 00 0000 000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center"/>
              <w:rPr>
                <w:sz w:val="20"/>
                <w:szCs w:val="20"/>
              </w:rPr>
            </w:pPr>
            <w:r w:rsidRPr="0006792E">
              <w:rPr>
                <w:sz w:val="20"/>
                <w:szCs w:val="20"/>
              </w:rPr>
              <w:t>#ДЕЛ/0!</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Доходы от компенсации затрат государства</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993 1 13 02000 00 0000 </w:t>
            </w:r>
            <w:r w:rsidRPr="0006792E">
              <w:rPr>
                <w:sz w:val="20"/>
                <w:szCs w:val="20"/>
              </w:rPr>
              <w:lastRenderedPageBreak/>
              <w:t>130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lastRenderedPageBreak/>
              <w:t> </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center"/>
              <w:rPr>
                <w:sz w:val="20"/>
                <w:szCs w:val="20"/>
              </w:rPr>
            </w:pPr>
            <w:r w:rsidRPr="0006792E">
              <w:rPr>
                <w:sz w:val="20"/>
                <w:szCs w:val="20"/>
              </w:rPr>
              <w:t>#ДЕЛ/0!</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lastRenderedPageBreak/>
              <w:t xml:space="preserve">  Прочие доходы от компенсации затрат государства</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993 1 13 02990 00 0000 130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center"/>
              <w:rPr>
                <w:sz w:val="20"/>
                <w:szCs w:val="20"/>
              </w:rPr>
            </w:pPr>
            <w:r w:rsidRPr="0006792E">
              <w:rPr>
                <w:sz w:val="20"/>
                <w:szCs w:val="20"/>
              </w:rPr>
              <w:t>#ДЕЛ/0!</w:t>
            </w:r>
          </w:p>
        </w:tc>
      </w:tr>
      <w:tr w:rsidR="0006792E" w:rsidRPr="0006792E" w:rsidTr="0006792E">
        <w:trPr>
          <w:trHeight w:val="52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Прочие доходы от компенсации затрат бюджетов сельских поселений</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993 1 13 02995 10 0000 130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center"/>
              <w:rPr>
                <w:sz w:val="20"/>
                <w:szCs w:val="20"/>
              </w:rPr>
            </w:pPr>
            <w:r w:rsidRPr="0006792E">
              <w:rPr>
                <w:sz w:val="20"/>
                <w:szCs w:val="20"/>
              </w:rPr>
              <w:t>#ДЕЛ/0!</w:t>
            </w:r>
          </w:p>
        </w:tc>
      </w:tr>
      <w:tr w:rsidR="0006792E" w:rsidRPr="0006792E" w:rsidTr="0006792E">
        <w:trPr>
          <w:trHeight w:val="52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ДОХОДЫ ОТ ПРОДАЖИ МАТЕРИАЛЬНЫХ И НЕМАТЕРИАЛЬНЫХ АКТИВОВ</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993 1 14 00000 00 0000 000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27600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27524</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99,7</w:t>
            </w:r>
          </w:p>
        </w:tc>
      </w:tr>
      <w:tr w:rsidR="0006792E" w:rsidRPr="0006792E" w:rsidTr="0006792E">
        <w:trPr>
          <w:trHeight w:val="52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Доходы от продажи земельных участков, находящихся в государственной и муниципальной собственности</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993 1 14 06000 00 0000 430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27600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27524</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99,7</w:t>
            </w:r>
          </w:p>
        </w:tc>
      </w:tr>
      <w:tr w:rsidR="0006792E" w:rsidRPr="0006792E" w:rsidTr="0006792E">
        <w:trPr>
          <w:trHeight w:val="78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993 1 14 06020 00 0000 430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27600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27524</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99,7</w:t>
            </w:r>
          </w:p>
        </w:tc>
      </w:tr>
      <w:tr w:rsidR="0006792E" w:rsidRPr="0006792E" w:rsidTr="0006792E">
        <w:trPr>
          <w:trHeight w:val="78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993 1 14 06025 10 0000 430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27600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27524</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99,7</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ШТРАФЫ, САНКЦИИ, ВОЗМЕЩЕНИЕ УЩЕРБА</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993 1 16 00000 00 0000 000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3500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3485,24</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99,6</w:t>
            </w:r>
          </w:p>
        </w:tc>
      </w:tr>
      <w:tr w:rsidR="0006792E" w:rsidRPr="0006792E" w:rsidTr="0006792E">
        <w:trPr>
          <w:trHeight w:val="18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Штрафы, </w:t>
            </w:r>
            <w:proofErr w:type="spellStart"/>
            <w:r w:rsidRPr="0006792E">
              <w:rPr>
                <w:sz w:val="20"/>
                <w:szCs w:val="20"/>
              </w:rPr>
              <w:t>неустойки</w:t>
            </w:r>
            <w:proofErr w:type="gramStart"/>
            <w:r w:rsidRPr="0006792E">
              <w:rPr>
                <w:sz w:val="20"/>
                <w:szCs w:val="20"/>
              </w:rPr>
              <w:t>,п</w:t>
            </w:r>
            <w:proofErr w:type="gramEnd"/>
            <w:r w:rsidRPr="0006792E">
              <w:rPr>
                <w:sz w:val="20"/>
                <w:szCs w:val="20"/>
              </w:rPr>
              <w:t>ени</w:t>
            </w:r>
            <w:proofErr w:type="spellEnd"/>
            <w:r w:rsidRPr="0006792E">
              <w:rPr>
                <w:sz w:val="20"/>
                <w:szCs w:val="20"/>
              </w:rPr>
              <w:t xml:space="preserve">, уплаченные в </w:t>
            </w:r>
            <w:proofErr w:type="spellStart"/>
            <w:r w:rsidRPr="0006792E">
              <w:rPr>
                <w:sz w:val="20"/>
                <w:szCs w:val="20"/>
              </w:rPr>
              <w:t>соответстии</w:t>
            </w:r>
            <w:proofErr w:type="spellEnd"/>
            <w:r w:rsidRPr="0006792E">
              <w:rPr>
                <w:sz w:val="20"/>
                <w:szCs w:val="20"/>
              </w:rPr>
              <w:t xml:space="preserve"> с законом или договором в </w:t>
            </w:r>
            <w:proofErr w:type="spellStart"/>
            <w:r w:rsidRPr="0006792E">
              <w:rPr>
                <w:sz w:val="20"/>
                <w:szCs w:val="20"/>
              </w:rPr>
              <w:t>слоучае</w:t>
            </w:r>
            <w:proofErr w:type="spellEnd"/>
            <w:r w:rsidRPr="0006792E">
              <w:rPr>
                <w:sz w:val="20"/>
                <w:szCs w:val="20"/>
              </w:rPr>
              <w:t xml:space="preserve">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993 1 16 07000 00 0000 140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3500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3485,24</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99,6</w:t>
            </w:r>
          </w:p>
        </w:tc>
      </w:tr>
      <w:tr w:rsidR="0006792E" w:rsidRPr="0006792E" w:rsidTr="0006792E">
        <w:trPr>
          <w:trHeight w:val="103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Штрафы, </w:t>
            </w:r>
            <w:proofErr w:type="spellStart"/>
            <w:r w:rsidRPr="0006792E">
              <w:rPr>
                <w:sz w:val="20"/>
                <w:szCs w:val="20"/>
              </w:rPr>
              <w:t>неустойки</w:t>
            </w:r>
            <w:proofErr w:type="gramStart"/>
            <w:r w:rsidRPr="0006792E">
              <w:rPr>
                <w:sz w:val="20"/>
                <w:szCs w:val="20"/>
              </w:rPr>
              <w:t>,п</w:t>
            </w:r>
            <w:proofErr w:type="gramEnd"/>
            <w:r w:rsidRPr="0006792E">
              <w:rPr>
                <w:sz w:val="20"/>
                <w:szCs w:val="20"/>
              </w:rPr>
              <w:t>ени</w:t>
            </w:r>
            <w:proofErr w:type="spellEnd"/>
            <w:r w:rsidRPr="0006792E">
              <w:rPr>
                <w:sz w:val="20"/>
                <w:szCs w:val="20"/>
              </w:rPr>
              <w:t>, уплаченные в случае просрочки исполнения поставщиком ( подрядчиком, исполнителем) обязательств, предусмотренных государственным (муниципальным) контрактом</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993 1 16 07010 00 0000 140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3500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3485,24</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99,6</w:t>
            </w:r>
          </w:p>
        </w:tc>
      </w:tr>
      <w:tr w:rsidR="0006792E" w:rsidRPr="0006792E" w:rsidTr="0006792E">
        <w:trPr>
          <w:trHeight w:val="129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proofErr w:type="gramStart"/>
            <w:r w:rsidRPr="0006792E">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993 1 16 07010 10 0000 140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3500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3485,24</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99,6</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ПРОЧИЕ НЕНАЛОГОВЫЕ ДОХОДЫ</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993 1 17 00000 00 0000 000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280000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279800</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99,9</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Невыясненные поступления</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993 1 17 01000 00 0000 180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-200</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rPr>
                <w:sz w:val="20"/>
                <w:szCs w:val="20"/>
              </w:rPr>
            </w:pPr>
            <w:r w:rsidRPr="0006792E">
              <w:rPr>
                <w:sz w:val="20"/>
                <w:szCs w:val="20"/>
              </w:rPr>
              <w:t> </w:t>
            </w:r>
          </w:p>
        </w:tc>
      </w:tr>
      <w:tr w:rsidR="0006792E" w:rsidRPr="0006792E" w:rsidTr="0006792E">
        <w:trPr>
          <w:trHeight w:val="52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Невыясненные поступления, зачисляемые в бюджеты сельских поселений</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993 1 17 01050 10 0000 180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-200</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rPr>
                <w:sz w:val="20"/>
                <w:szCs w:val="20"/>
              </w:rPr>
            </w:pPr>
            <w:r w:rsidRPr="0006792E">
              <w:rPr>
                <w:sz w:val="20"/>
                <w:szCs w:val="20"/>
              </w:rPr>
              <w:t> </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Прочие неналоговые доходы</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993 1 17 05000 00 0000 180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center"/>
              <w:rPr>
                <w:sz w:val="20"/>
                <w:szCs w:val="20"/>
              </w:rPr>
            </w:pPr>
            <w:r w:rsidRPr="0006792E">
              <w:rPr>
                <w:sz w:val="20"/>
                <w:szCs w:val="20"/>
              </w:rPr>
              <w:t>#ДЕЛ/0!</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Прочие неналоговые доходы бюджетов сельских поселений</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993 1 17 05050 10 0000 180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center"/>
              <w:rPr>
                <w:sz w:val="20"/>
                <w:szCs w:val="20"/>
              </w:rPr>
            </w:pPr>
            <w:r w:rsidRPr="0006792E">
              <w:rPr>
                <w:sz w:val="20"/>
                <w:szCs w:val="20"/>
              </w:rPr>
              <w:t>#ДЕЛ/0!</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Инициативные платежи</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993 1 17 15000 00 0000 150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280000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280000</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100,0</w:t>
            </w:r>
          </w:p>
        </w:tc>
      </w:tr>
      <w:tr w:rsidR="0006792E" w:rsidRPr="0006792E" w:rsidTr="0006792E">
        <w:trPr>
          <w:trHeight w:val="52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Инициативные платежи, зачисляемые в бюджеты сельских поселений (поступления по проекту "Ремонт дороги дер. Большие Сколотни")</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993 117 15030 10 0003 150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130000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130000</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100,0</w:t>
            </w:r>
          </w:p>
        </w:tc>
      </w:tr>
      <w:tr w:rsidR="0006792E" w:rsidRPr="0006792E" w:rsidTr="0006792E">
        <w:trPr>
          <w:trHeight w:val="52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Инициативные платежи, зачисляемые в бюджеты сельских поселений (поступления по проекту "Капитальный ремонт дороги дер. </w:t>
            </w:r>
            <w:proofErr w:type="spellStart"/>
            <w:r w:rsidRPr="0006792E">
              <w:rPr>
                <w:sz w:val="20"/>
                <w:szCs w:val="20"/>
              </w:rPr>
              <w:t>Баташи</w:t>
            </w:r>
            <w:proofErr w:type="spellEnd"/>
            <w:r w:rsidRPr="0006792E">
              <w:rPr>
                <w:sz w:val="20"/>
                <w:szCs w:val="20"/>
              </w:rPr>
              <w:t>")</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993 117 15030 10 0004 150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150000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150000</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100,0</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БЕЗВОЗМЕЗДНЫЕ ПОСТУПЛЕНИЯ</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993 2 00 00000 00 0000 000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1834100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1702686,21</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92,8</w:t>
            </w:r>
          </w:p>
        </w:tc>
      </w:tr>
      <w:tr w:rsidR="0006792E" w:rsidRPr="0006792E" w:rsidTr="0006792E">
        <w:trPr>
          <w:trHeight w:val="52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БЕЗВОЗМЕЗДНЫЕ ПОСТУПЛЕНИЯ ОТ ДРУГИХ БЮДЖЕТОВ БЮДЖЕТНОЙ СИСТЕМЫ РОССИЙСКОЙ ФЕДЕРАЦИИ</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993 2 02 00000 00 0000 000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1834100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1702686,,21</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center"/>
              <w:rPr>
                <w:sz w:val="20"/>
                <w:szCs w:val="20"/>
              </w:rPr>
            </w:pPr>
            <w:r w:rsidRPr="0006792E">
              <w:rPr>
                <w:sz w:val="20"/>
                <w:szCs w:val="20"/>
              </w:rPr>
              <w:t>#</w:t>
            </w:r>
            <w:proofErr w:type="gramStart"/>
            <w:r w:rsidRPr="0006792E">
              <w:rPr>
                <w:sz w:val="20"/>
                <w:szCs w:val="20"/>
              </w:rPr>
              <w:t>ЗНАЧ</w:t>
            </w:r>
            <w:proofErr w:type="gramEnd"/>
            <w:r w:rsidRPr="0006792E">
              <w:rPr>
                <w:sz w:val="20"/>
                <w:szCs w:val="20"/>
              </w:rPr>
              <w:t>!</w:t>
            </w:r>
          </w:p>
        </w:tc>
      </w:tr>
      <w:tr w:rsidR="0006792E" w:rsidRPr="0006792E" w:rsidTr="0006792E">
        <w:trPr>
          <w:trHeight w:val="52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Субсидии бюджетам бюджетной системы Российской Федерации (межбюджетные субсидии)</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993 2 02 20000 00 0000 150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1696600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1565198,35</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92,3</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Прочие субсидии</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993 2 02 29999 00 0000 </w:t>
            </w:r>
            <w:r w:rsidRPr="0006792E">
              <w:rPr>
                <w:sz w:val="20"/>
                <w:szCs w:val="20"/>
              </w:rPr>
              <w:lastRenderedPageBreak/>
              <w:t>150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lastRenderedPageBreak/>
              <w:t>1696600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1565198,35</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92,3</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lastRenderedPageBreak/>
              <w:t xml:space="preserve">  Прочие субсидии бюджетам сельских поселений</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993 2 02 29999 10 0000 150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1696600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1565198,35</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92,3</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Субвенции бюджетам бюджетной системы Российской Федерации</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993 2 02 30000 00 0000 150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95100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95100</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100,0</w:t>
            </w:r>
          </w:p>
        </w:tc>
      </w:tr>
      <w:tr w:rsidR="0006792E" w:rsidRPr="0006792E" w:rsidTr="0006792E">
        <w:trPr>
          <w:trHeight w:val="52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Субвенции бюджетам на осуществление первичного воинского учета на территориях, где отсутствуют военные комиссариаты</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993 2 02 35118 00 0000 150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95100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95100</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100,0</w:t>
            </w:r>
          </w:p>
        </w:tc>
      </w:tr>
      <w:tr w:rsidR="0006792E" w:rsidRPr="0006792E" w:rsidTr="0006792E">
        <w:trPr>
          <w:trHeight w:val="78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993 2 02 35118 10 0000 150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95100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95100</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100,0</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xml:space="preserve">  Иные межбюджетные трансферты</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993 2 02 40000 00 0000 150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42400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42387,86</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100,0</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center"/>
              <w:rPr>
                <w:sz w:val="20"/>
                <w:szCs w:val="20"/>
              </w:rPr>
            </w:pPr>
            <w:r w:rsidRPr="0006792E">
              <w:rPr>
                <w:sz w:val="20"/>
                <w:szCs w:val="20"/>
              </w:rPr>
              <w:t>#ДЕЛ/0!</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Прочие межбюджетные трансферты, передаваемые бюджетам</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993 202 49999 00 0000 150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42400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42387,86</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100,0</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Прочие межбюджетные трансферты, передаваемые бюджетам</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993 202 49999 10 0000 150</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42400</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jc w:val="right"/>
              <w:rPr>
                <w:sz w:val="20"/>
                <w:szCs w:val="20"/>
              </w:rPr>
            </w:pPr>
            <w:r w:rsidRPr="0006792E">
              <w:rPr>
                <w:sz w:val="20"/>
                <w:szCs w:val="20"/>
              </w:rPr>
              <w:t>42387,86</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right"/>
              <w:rPr>
                <w:sz w:val="20"/>
                <w:szCs w:val="20"/>
              </w:rPr>
            </w:pPr>
            <w:r w:rsidRPr="0006792E">
              <w:rPr>
                <w:sz w:val="20"/>
                <w:szCs w:val="20"/>
              </w:rPr>
              <w:t>100,0</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center"/>
              <w:rPr>
                <w:sz w:val="20"/>
                <w:szCs w:val="20"/>
              </w:rPr>
            </w:pPr>
            <w:r w:rsidRPr="0006792E">
              <w:rPr>
                <w:sz w:val="20"/>
                <w:szCs w:val="20"/>
              </w:rPr>
              <w:t>#ДЕЛ/0!</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center"/>
              <w:rPr>
                <w:sz w:val="20"/>
                <w:szCs w:val="20"/>
              </w:rPr>
            </w:pPr>
            <w:r w:rsidRPr="0006792E">
              <w:rPr>
                <w:sz w:val="20"/>
                <w:szCs w:val="20"/>
              </w:rPr>
              <w:t>#ДЕЛ/0!</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center"/>
              <w:rPr>
                <w:sz w:val="20"/>
                <w:szCs w:val="20"/>
              </w:rPr>
            </w:pPr>
            <w:r w:rsidRPr="0006792E">
              <w:rPr>
                <w:sz w:val="20"/>
                <w:szCs w:val="20"/>
              </w:rPr>
              <w:t>#ДЕЛ/0!</w:t>
            </w:r>
          </w:p>
        </w:tc>
      </w:tr>
      <w:tr w:rsidR="0006792E" w:rsidRPr="0006792E" w:rsidTr="0006792E">
        <w:trPr>
          <w:trHeight w:val="3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2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22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06792E" w:rsidRPr="0006792E" w:rsidRDefault="0006792E" w:rsidP="0006792E">
            <w:pPr>
              <w:rPr>
                <w:sz w:val="20"/>
                <w:szCs w:val="20"/>
              </w:rPr>
            </w:pPr>
            <w:r w:rsidRPr="0006792E">
              <w:rPr>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6792E" w:rsidRPr="0006792E" w:rsidRDefault="0006792E" w:rsidP="0006792E">
            <w:pPr>
              <w:jc w:val="center"/>
              <w:rPr>
                <w:sz w:val="20"/>
                <w:szCs w:val="20"/>
              </w:rPr>
            </w:pPr>
            <w:r w:rsidRPr="0006792E">
              <w:rPr>
                <w:sz w:val="20"/>
                <w:szCs w:val="20"/>
              </w:rPr>
              <w:t>#ДЕЛ/0!</w:t>
            </w:r>
          </w:p>
        </w:tc>
      </w:tr>
    </w:tbl>
    <w:p w:rsidR="0006792E" w:rsidRDefault="0006792E" w:rsidP="009D75B4">
      <w:pPr>
        <w:jc w:val="center"/>
        <w:rPr>
          <w:b/>
        </w:rPr>
      </w:pPr>
    </w:p>
    <w:p w:rsidR="0006792E" w:rsidRDefault="0006792E" w:rsidP="009D75B4">
      <w:pPr>
        <w:jc w:val="center"/>
        <w:rPr>
          <w:b/>
        </w:rPr>
      </w:pPr>
    </w:p>
    <w:p w:rsidR="0006792E" w:rsidRDefault="0006792E" w:rsidP="009D75B4">
      <w:pPr>
        <w:jc w:val="center"/>
        <w:rPr>
          <w:b/>
        </w:rPr>
      </w:pPr>
    </w:p>
    <w:p w:rsidR="0006792E" w:rsidRDefault="0006792E" w:rsidP="009D75B4">
      <w:pPr>
        <w:jc w:val="center"/>
        <w:rPr>
          <w:b/>
        </w:rPr>
      </w:pPr>
    </w:p>
    <w:p w:rsidR="0006792E" w:rsidRDefault="0006792E" w:rsidP="009D75B4">
      <w:pPr>
        <w:jc w:val="center"/>
        <w:rPr>
          <w:b/>
        </w:rPr>
      </w:pPr>
    </w:p>
    <w:tbl>
      <w:tblPr>
        <w:tblW w:w="12120" w:type="dxa"/>
        <w:tblInd w:w="93" w:type="dxa"/>
        <w:tblLook w:val="04A0" w:firstRow="1" w:lastRow="0" w:firstColumn="1" w:lastColumn="0" w:noHBand="0" w:noVBand="1"/>
      </w:tblPr>
      <w:tblGrid>
        <w:gridCol w:w="3940"/>
        <w:gridCol w:w="1060"/>
        <w:gridCol w:w="1160"/>
        <w:gridCol w:w="2200"/>
        <w:gridCol w:w="2120"/>
        <w:gridCol w:w="1640"/>
      </w:tblGrid>
      <w:tr w:rsidR="0006792E" w:rsidRPr="0006792E" w:rsidTr="0006792E">
        <w:trPr>
          <w:trHeight w:val="255"/>
        </w:trPr>
        <w:tc>
          <w:tcPr>
            <w:tcW w:w="394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06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16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220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3760" w:type="dxa"/>
            <w:gridSpan w:val="2"/>
            <w:tcBorders>
              <w:top w:val="nil"/>
              <w:left w:val="nil"/>
              <w:bottom w:val="nil"/>
              <w:right w:val="nil"/>
            </w:tcBorders>
            <w:shd w:val="clear" w:color="auto" w:fill="auto"/>
            <w:vAlign w:val="bottom"/>
            <w:hideMark/>
          </w:tcPr>
          <w:p w:rsidR="0006792E" w:rsidRPr="0006792E" w:rsidRDefault="0006792E" w:rsidP="0006792E">
            <w:pPr>
              <w:jc w:val="right"/>
              <w:rPr>
                <w:rFonts w:ascii="Arial" w:hAnsi="Arial" w:cs="Arial"/>
                <w:b/>
                <w:bCs/>
                <w:sz w:val="20"/>
                <w:szCs w:val="20"/>
              </w:rPr>
            </w:pPr>
          </w:p>
        </w:tc>
      </w:tr>
      <w:tr w:rsidR="0006792E" w:rsidRPr="0006792E" w:rsidTr="0006792E">
        <w:trPr>
          <w:trHeight w:val="255"/>
        </w:trPr>
        <w:tc>
          <w:tcPr>
            <w:tcW w:w="394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06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16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220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3760" w:type="dxa"/>
            <w:gridSpan w:val="2"/>
            <w:tcBorders>
              <w:top w:val="nil"/>
              <w:left w:val="nil"/>
              <w:bottom w:val="nil"/>
              <w:right w:val="nil"/>
            </w:tcBorders>
            <w:shd w:val="clear" w:color="auto" w:fill="auto"/>
            <w:vAlign w:val="bottom"/>
            <w:hideMark/>
          </w:tcPr>
          <w:p w:rsidR="0006792E" w:rsidRPr="0006792E" w:rsidRDefault="0006792E" w:rsidP="0006792E">
            <w:pPr>
              <w:jc w:val="right"/>
            </w:pPr>
            <w:r w:rsidRPr="0006792E">
              <w:t>Приложение № 2</w:t>
            </w:r>
          </w:p>
        </w:tc>
      </w:tr>
      <w:tr w:rsidR="0006792E" w:rsidRPr="0006792E" w:rsidTr="0006792E">
        <w:trPr>
          <w:trHeight w:val="315"/>
        </w:trPr>
        <w:tc>
          <w:tcPr>
            <w:tcW w:w="394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06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16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5960" w:type="dxa"/>
            <w:gridSpan w:val="3"/>
            <w:tcBorders>
              <w:top w:val="nil"/>
              <w:left w:val="nil"/>
              <w:bottom w:val="nil"/>
              <w:right w:val="nil"/>
            </w:tcBorders>
            <w:shd w:val="clear" w:color="auto" w:fill="auto"/>
            <w:vAlign w:val="bottom"/>
            <w:hideMark/>
          </w:tcPr>
          <w:p w:rsidR="0006792E" w:rsidRPr="0006792E" w:rsidRDefault="0006792E" w:rsidP="0006792E">
            <w:pPr>
              <w:jc w:val="right"/>
            </w:pPr>
            <w:r w:rsidRPr="0006792E">
              <w:t>к проекту решения Ленинской сельской Думы</w:t>
            </w:r>
          </w:p>
        </w:tc>
      </w:tr>
      <w:tr w:rsidR="0006792E" w:rsidRPr="0006792E" w:rsidTr="0006792E">
        <w:trPr>
          <w:trHeight w:val="300"/>
        </w:trPr>
        <w:tc>
          <w:tcPr>
            <w:tcW w:w="394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06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16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220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212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64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r>
      <w:tr w:rsidR="0006792E" w:rsidRPr="0006792E" w:rsidTr="0006792E">
        <w:trPr>
          <w:trHeight w:val="1065"/>
        </w:trPr>
        <w:tc>
          <w:tcPr>
            <w:tcW w:w="12120" w:type="dxa"/>
            <w:gridSpan w:val="6"/>
            <w:tcBorders>
              <w:top w:val="nil"/>
              <w:left w:val="nil"/>
              <w:bottom w:val="nil"/>
              <w:right w:val="nil"/>
            </w:tcBorders>
            <w:shd w:val="clear" w:color="auto" w:fill="auto"/>
            <w:vAlign w:val="bottom"/>
            <w:hideMark/>
          </w:tcPr>
          <w:p w:rsidR="0006792E" w:rsidRPr="0006792E" w:rsidRDefault="0006792E" w:rsidP="0006792E">
            <w:pPr>
              <w:jc w:val="center"/>
              <w:rPr>
                <w:b/>
                <w:bCs/>
                <w:sz w:val="28"/>
                <w:szCs w:val="28"/>
              </w:rPr>
            </w:pPr>
            <w:r w:rsidRPr="0006792E">
              <w:rPr>
                <w:b/>
                <w:bCs/>
                <w:sz w:val="28"/>
                <w:szCs w:val="28"/>
              </w:rPr>
              <w:t>РАСПРЕДЕЛЕНИЕ РАСХОДОВ</w:t>
            </w:r>
            <w:r w:rsidRPr="0006792E">
              <w:rPr>
                <w:b/>
                <w:bCs/>
                <w:sz w:val="28"/>
                <w:szCs w:val="28"/>
              </w:rPr>
              <w:br/>
              <w:t>бюджетных ассигнований по разделам, подразделам</w:t>
            </w:r>
            <w:r w:rsidRPr="0006792E">
              <w:rPr>
                <w:b/>
                <w:bCs/>
                <w:sz w:val="28"/>
                <w:szCs w:val="28"/>
              </w:rPr>
              <w:br/>
              <w:t>классификации расходов бюджета за 2022 год</w:t>
            </w:r>
          </w:p>
        </w:tc>
      </w:tr>
      <w:tr w:rsidR="0006792E" w:rsidRPr="0006792E" w:rsidTr="0006792E">
        <w:trPr>
          <w:trHeight w:val="300"/>
        </w:trPr>
        <w:tc>
          <w:tcPr>
            <w:tcW w:w="394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06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16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220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212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64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r>
      <w:tr w:rsidR="0006792E" w:rsidRPr="0006792E" w:rsidTr="0006792E">
        <w:trPr>
          <w:trHeight w:val="675"/>
        </w:trPr>
        <w:tc>
          <w:tcPr>
            <w:tcW w:w="3940" w:type="dxa"/>
            <w:tcBorders>
              <w:top w:val="single" w:sz="4" w:space="0" w:color="000000"/>
              <w:left w:val="single" w:sz="4" w:space="0" w:color="000000"/>
              <w:bottom w:val="nil"/>
              <w:right w:val="single" w:sz="4" w:space="0" w:color="000000"/>
            </w:tcBorders>
            <w:shd w:val="clear" w:color="auto" w:fill="auto"/>
            <w:vAlign w:val="center"/>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Наименование расхода</w:t>
            </w:r>
          </w:p>
        </w:tc>
        <w:tc>
          <w:tcPr>
            <w:tcW w:w="1060" w:type="dxa"/>
            <w:tcBorders>
              <w:top w:val="single" w:sz="4" w:space="0" w:color="000000"/>
              <w:left w:val="nil"/>
              <w:bottom w:val="nil"/>
              <w:right w:val="single" w:sz="4" w:space="0" w:color="000000"/>
            </w:tcBorders>
            <w:shd w:val="clear" w:color="auto" w:fill="auto"/>
            <w:vAlign w:val="center"/>
            <w:hideMark/>
          </w:tcPr>
          <w:p w:rsidR="0006792E" w:rsidRPr="0006792E" w:rsidRDefault="0006792E" w:rsidP="0006792E">
            <w:pPr>
              <w:jc w:val="center"/>
              <w:rPr>
                <w:rFonts w:ascii="Arial" w:hAnsi="Arial" w:cs="Arial"/>
                <w:b/>
                <w:bCs/>
                <w:sz w:val="16"/>
                <w:szCs w:val="16"/>
              </w:rPr>
            </w:pPr>
            <w:r w:rsidRPr="0006792E">
              <w:rPr>
                <w:rFonts w:ascii="Arial" w:hAnsi="Arial" w:cs="Arial"/>
                <w:b/>
                <w:bCs/>
                <w:sz w:val="16"/>
                <w:szCs w:val="16"/>
              </w:rPr>
              <w:t>Раздел</w:t>
            </w:r>
          </w:p>
        </w:tc>
        <w:tc>
          <w:tcPr>
            <w:tcW w:w="1160" w:type="dxa"/>
            <w:tcBorders>
              <w:top w:val="single" w:sz="4" w:space="0" w:color="000000"/>
              <w:left w:val="nil"/>
              <w:bottom w:val="nil"/>
              <w:right w:val="single" w:sz="4" w:space="0" w:color="000000"/>
            </w:tcBorders>
            <w:shd w:val="clear" w:color="auto" w:fill="auto"/>
            <w:vAlign w:val="center"/>
            <w:hideMark/>
          </w:tcPr>
          <w:p w:rsidR="0006792E" w:rsidRPr="0006792E" w:rsidRDefault="0006792E" w:rsidP="0006792E">
            <w:pPr>
              <w:jc w:val="center"/>
              <w:rPr>
                <w:rFonts w:ascii="Arial" w:hAnsi="Arial" w:cs="Arial"/>
                <w:b/>
                <w:bCs/>
                <w:sz w:val="16"/>
                <w:szCs w:val="16"/>
              </w:rPr>
            </w:pPr>
            <w:r w:rsidRPr="0006792E">
              <w:rPr>
                <w:rFonts w:ascii="Arial" w:hAnsi="Arial" w:cs="Arial"/>
                <w:b/>
                <w:bCs/>
                <w:sz w:val="16"/>
                <w:szCs w:val="16"/>
              </w:rPr>
              <w:t>Подраздел</w:t>
            </w:r>
          </w:p>
        </w:tc>
        <w:tc>
          <w:tcPr>
            <w:tcW w:w="2200" w:type="dxa"/>
            <w:tcBorders>
              <w:top w:val="single" w:sz="4" w:space="0" w:color="000000"/>
              <w:left w:val="nil"/>
              <w:bottom w:val="nil"/>
              <w:right w:val="single" w:sz="4" w:space="0" w:color="000000"/>
            </w:tcBorders>
            <w:shd w:val="clear" w:color="auto" w:fill="auto"/>
            <w:hideMark/>
          </w:tcPr>
          <w:p w:rsidR="0006792E" w:rsidRPr="0006792E" w:rsidRDefault="0006792E" w:rsidP="0006792E">
            <w:pPr>
              <w:rPr>
                <w:rFonts w:ascii="Arial" w:hAnsi="Arial" w:cs="Arial"/>
                <w:sz w:val="16"/>
                <w:szCs w:val="16"/>
              </w:rPr>
            </w:pPr>
            <w:r w:rsidRPr="0006792E">
              <w:rPr>
                <w:rFonts w:ascii="Arial" w:hAnsi="Arial" w:cs="Arial"/>
                <w:sz w:val="16"/>
                <w:szCs w:val="16"/>
              </w:rPr>
              <w:t>Утвержденные бюджетные назначения (руб.)</w:t>
            </w:r>
          </w:p>
        </w:tc>
        <w:tc>
          <w:tcPr>
            <w:tcW w:w="2120" w:type="dxa"/>
            <w:tcBorders>
              <w:top w:val="single" w:sz="4" w:space="0" w:color="000000"/>
              <w:left w:val="nil"/>
              <w:bottom w:val="nil"/>
              <w:right w:val="single" w:sz="4" w:space="0" w:color="000000"/>
            </w:tcBorders>
            <w:shd w:val="clear" w:color="auto" w:fill="auto"/>
            <w:hideMark/>
          </w:tcPr>
          <w:p w:rsidR="0006792E" w:rsidRPr="0006792E" w:rsidRDefault="0006792E" w:rsidP="0006792E">
            <w:pPr>
              <w:rPr>
                <w:rFonts w:ascii="Arial" w:hAnsi="Arial" w:cs="Arial"/>
                <w:sz w:val="16"/>
                <w:szCs w:val="16"/>
              </w:rPr>
            </w:pPr>
            <w:r w:rsidRPr="0006792E">
              <w:rPr>
                <w:rFonts w:ascii="Arial" w:hAnsi="Arial" w:cs="Arial"/>
                <w:sz w:val="16"/>
                <w:szCs w:val="16"/>
              </w:rPr>
              <w:t>Исполнено (руб.)</w:t>
            </w:r>
          </w:p>
        </w:tc>
        <w:tc>
          <w:tcPr>
            <w:tcW w:w="1640" w:type="dxa"/>
            <w:tcBorders>
              <w:top w:val="single" w:sz="4" w:space="0" w:color="000000"/>
              <w:left w:val="nil"/>
              <w:bottom w:val="nil"/>
              <w:right w:val="single" w:sz="4" w:space="0" w:color="000000"/>
            </w:tcBorders>
            <w:shd w:val="clear" w:color="auto" w:fill="auto"/>
            <w:hideMark/>
          </w:tcPr>
          <w:p w:rsidR="0006792E" w:rsidRPr="0006792E" w:rsidRDefault="0006792E" w:rsidP="0006792E">
            <w:pPr>
              <w:rPr>
                <w:rFonts w:ascii="Arial" w:hAnsi="Arial" w:cs="Arial"/>
                <w:sz w:val="16"/>
                <w:szCs w:val="16"/>
              </w:rPr>
            </w:pPr>
            <w:r w:rsidRPr="0006792E">
              <w:rPr>
                <w:rFonts w:ascii="Arial" w:hAnsi="Arial" w:cs="Arial"/>
                <w:sz w:val="16"/>
                <w:szCs w:val="16"/>
              </w:rPr>
              <w:t>Процент исполнения</w:t>
            </w:r>
          </w:p>
        </w:tc>
      </w:tr>
      <w:tr w:rsidR="0006792E" w:rsidRPr="0006792E" w:rsidTr="0006792E">
        <w:trPr>
          <w:trHeight w:val="315"/>
        </w:trPr>
        <w:tc>
          <w:tcPr>
            <w:tcW w:w="3940" w:type="dxa"/>
            <w:tcBorders>
              <w:top w:val="single" w:sz="4" w:space="0" w:color="000000"/>
              <w:left w:val="single" w:sz="4" w:space="0" w:color="000000"/>
              <w:bottom w:val="single" w:sz="4" w:space="0" w:color="000000"/>
              <w:right w:val="single" w:sz="4" w:space="0" w:color="000000"/>
            </w:tcBorders>
            <w:shd w:val="clear" w:color="auto" w:fill="auto"/>
            <w:hideMark/>
          </w:tcPr>
          <w:p w:rsidR="0006792E" w:rsidRPr="0006792E" w:rsidRDefault="0006792E" w:rsidP="0006792E">
            <w:pPr>
              <w:rPr>
                <w:b/>
                <w:bCs/>
                <w:color w:val="000000"/>
              </w:rPr>
            </w:pPr>
            <w:r w:rsidRPr="0006792E">
              <w:rPr>
                <w:b/>
                <w:bCs/>
                <w:color w:val="000000"/>
              </w:rPr>
              <w:t>Всего расходов</w:t>
            </w:r>
          </w:p>
        </w:tc>
        <w:tc>
          <w:tcPr>
            <w:tcW w:w="1060" w:type="dxa"/>
            <w:tcBorders>
              <w:top w:val="single" w:sz="4" w:space="0" w:color="000000"/>
              <w:left w:val="nil"/>
              <w:bottom w:val="single" w:sz="4" w:space="0" w:color="000000"/>
              <w:right w:val="single" w:sz="4" w:space="0" w:color="000000"/>
            </w:tcBorders>
            <w:shd w:val="clear" w:color="auto" w:fill="auto"/>
            <w:hideMark/>
          </w:tcPr>
          <w:p w:rsidR="0006792E" w:rsidRPr="0006792E" w:rsidRDefault="0006792E" w:rsidP="0006792E">
            <w:pPr>
              <w:jc w:val="center"/>
              <w:rPr>
                <w:b/>
                <w:bCs/>
                <w:color w:val="000000"/>
              </w:rPr>
            </w:pPr>
            <w:r w:rsidRPr="0006792E">
              <w:rPr>
                <w:b/>
                <w:bCs/>
                <w:color w:val="000000"/>
              </w:rPr>
              <w:t>х</w:t>
            </w:r>
          </w:p>
        </w:tc>
        <w:tc>
          <w:tcPr>
            <w:tcW w:w="1160" w:type="dxa"/>
            <w:tcBorders>
              <w:top w:val="single" w:sz="4" w:space="0" w:color="000000"/>
              <w:left w:val="nil"/>
              <w:bottom w:val="single" w:sz="4" w:space="0" w:color="000000"/>
              <w:right w:val="single" w:sz="4" w:space="0" w:color="000000"/>
            </w:tcBorders>
            <w:shd w:val="clear" w:color="auto" w:fill="auto"/>
            <w:hideMark/>
          </w:tcPr>
          <w:p w:rsidR="0006792E" w:rsidRPr="0006792E" w:rsidRDefault="0006792E" w:rsidP="0006792E">
            <w:pPr>
              <w:jc w:val="center"/>
              <w:rPr>
                <w:b/>
                <w:bCs/>
                <w:color w:val="000000"/>
              </w:rPr>
            </w:pPr>
            <w:r w:rsidRPr="0006792E">
              <w:rPr>
                <w:b/>
                <w:bCs/>
                <w:color w:val="000000"/>
              </w:rPr>
              <w:t>х</w:t>
            </w:r>
          </w:p>
        </w:tc>
        <w:tc>
          <w:tcPr>
            <w:tcW w:w="2200" w:type="dxa"/>
            <w:tcBorders>
              <w:top w:val="single" w:sz="4" w:space="0" w:color="000000"/>
              <w:left w:val="nil"/>
              <w:bottom w:val="single" w:sz="4" w:space="0" w:color="000000"/>
              <w:right w:val="single" w:sz="4" w:space="0" w:color="000000"/>
            </w:tcBorders>
            <w:shd w:val="clear" w:color="auto" w:fill="auto"/>
            <w:hideMark/>
          </w:tcPr>
          <w:p w:rsidR="0006792E" w:rsidRPr="0006792E" w:rsidRDefault="0006792E" w:rsidP="0006792E">
            <w:pPr>
              <w:jc w:val="right"/>
              <w:rPr>
                <w:b/>
                <w:bCs/>
                <w:color w:val="000000"/>
              </w:rPr>
            </w:pPr>
            <w:r w:rsidRPr="0006792E">
              <w:rPr>
                <w:b/>
                <w:bCs/>
                <w:color w:val="000000"/>
              </w:rPr>
              <w:t>11 848 392,10</w:t>
            </w:r>
          </w:p>
        </w:tc>
        <w:tc>
          <w:tcPr>
            <w:tcW w:w="2120" w:type="dxa"/>
            <w:tcBorders>
              <w:top w:val="single" w:sz="4" w:space="0" w:color="000000"/>
              <w:left w:val="nil"/>
              <w:bottom w:val="single" w:sz="4" w:space="0" w:color="000000"/>
              <w:right w:val="single" w:sz="4" w:space="0" w:color="000000"/>
            </w:tcBorders>
            <w:shd w:val="clear" w:color="auto" w:fill="auto"/>
            <w:hideMark/>
          </w:tcPr>
          <w:p w:rsidR="0006792E" w:rsidRPr="0006792E" w:rsidRDefault="0006792E" w:rsidP="0006792E">
            <w:pPr>
              <w:jc w:val="right"/>
              <w:rPr>
                <w:b/>
                <w:bCs/>
                <w:color w:val="000000"/>
              </w:rPr>
            </w:pPr>
            <w:r w:rsidRPr="0006792E">
              <w:rPr>
                <w:b/>
                <w:bCs/>
                <w:color w:val="000000"/>
              </w:rPr>
              <w:t>11 333 783,90</w:t>
            </w:r>
          </w:p>
        </w:tc>
        <w:tc>
          <w:tcPr>
            <w:tcW w:w="1640" w:type="dxa"/>
            <w:tcBorders>
              <w:top w:val="single" w:sz="4" w:space="0" w:color="000000"/>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sz w:val="20"/>
                <w:szCs w:val="20"/>
              </w:rPr>
            </w:pPr>
            <w:r w:rsidRPr="0006792E">
              <w:rPr>
                <w:rFonts w:ascii="Arial" w:hAnsi="Arial" w:cs="Arial"/>
                <w:b/>
                <w:bCs/>
                <w:sz w:val="20"/>
                <w:szCs w:val="20"/>
              </w:rPr>
              <w:t>95,7</w:t>
            </w:r>
          </w:p>
        </w:tc>
      </w:tr>
      <w:tr w:rsidR="0006792E" w:rsidRPr="0006792E" w:rsidTr="0006792E">
        <w:trPr>
          <w:trHeight w:val="315"/>
        </w:trPr>
        <w:tc>
          <w:tcPr>
            <w:tcW w:w="394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rPr>
                <w:b/>
                <w:bCs/>
                <w:color w:val="000000"/>
              </w:rPr>
            </w:pPr>
            <w:r w:rsidRPr="0006792E">
              <w:rPr>
                <w:b/>
                <w:bCs/>
                <w:color w:val="000000"/>
              </w:rPr>
              <w:t>Общегосударственные вопросы</w:t>
            </w:r>
          </w:p>
        </w:tc>
        <w:tc>
          <w:tcPr>
            <w:tcW w:w="10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b/>
                <w:bCs/>
                <w:color w:val="000000"/>
              </w:rPr>
            </w:pPr>
            <w:r w:rsidRPr="0006792E">
              <w:rPr>
                <w:b/>
                <w:bCs/>
                <w:color w:val="000000"/>
              </w:rPr>
              <w:t>01</w:t>
            </w:r>
          </w:p>
        </w:tc>
        <w:tc>
          <w:tcPr>
            <w:tcW w:w="11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b/>
                <w:bCs/>
                <w:color w:val="000000"/>
              </w:rPr>
            </w:pPr>
            <w:r w:rsidRPr="0006792E">
              <w:rPr>
                <w:b/>
                <w:bCs/>
                <w:color w:val="000000"/>
              </w:rPr>
              <w:t>00</w:t>
            </w:r>
          </w:p>
        </w:tc>
        <w:tc>
          <w:tcPr>
            <w:tcW w:w="2200" w:type="dxa"/>
            <w:tcBorders>
              <w:top w:val="nil"/>
              <w:left w:val="nil"/>
              <w:bottom w:val="single" w:sz="4" w:space="0" w:color="000000"/>
              <w:right w:val="single" w:sz="4" w:space="0" w:color="000000"/>
            </w:tcBorders>
            <w:shd w:val="clear" w:color="auto" w:fill="auto"/>
            <w:hideMark/>
          </w:tcPr>
          <w:p w:rsidR="0006792E" w:rsidRPr="0006792E" w:rsidRDefault="0006792E" w:rsidP="0006792E">
            <w:pPr>
              <w:jc w:val="right"/>
              <w:rPr>
                <w:b/>
                <w:bCs/>
                <w:color w:val="000000"/>
              </w:rPr>
            </w:pPr>
            <w:r w:rsidRPr="0006792E">
              <w:rPr>
                <w:b/>
                <w:bCs/>
                <w:color w:val="000000"/>
              </w:rPr>
              <w:t>3 232 961,00</w:t>
            </w:r>
          </w:p>
        </w:tc>
        <w:tc>
          <w:tcPr>
            <w:tcW w:w="2120" w:type="dxa"/>
            <w:tcBorders>
              <w:top w:val="nil"/>
              <w:left w:val="nil"/>
              <w:bottom w:val="single" w:sz="4" w:space="0" w:color="000000"/>
              <w:right w:val="single" w:sz="4" w:space="0" w:color="000000"/>
            </w:tcBorders>
            <w:shd w:val="clear" w:color="auto" w:fill="auto"/>
            <w:hideMark/>
          </w:tcPr>
          <w:p w:rsidR="0006792E" w:rsidRPr="0006792E" w:rsidRDefault="0006792E" w:rsidP="0006792E">
            <w:pPr>
              <w:jc w:val="right"/>
              <w:rPr>
                <w:b/>
                <w:bCs/>
                <w:color w:val="000000"/>
              </w:rPr>
            </w:pPr>
            <w:r w:rsidRPr="0006792E">
              <w:rPr>
                <w:b/>
                <w:bCs/>
                <w:color w:val="000000"/>
              </w:rPr>
              <w:t>3 108 490,37</w:t>
            </w:r>
          </w:p>
        </w:tc>
        <w:tc>
          <w:tcPr>
            <w:tcW w:w="164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sz w:val="20"/>
                <w:szCs w:val="20"/>
              </w:rPr>
            </w:pPr>
            <w:r w:rsidRPr="0006792E">
              <w:rPr>
                <w:rFonts w:ascii="Arial" w:hAnsi="Arial" w:cs="Arial"/>
                <w:b/>
                <w:bCs/>
                <w:sz w:val="20"/>
                <w:szCs w:val="20"/>
              </w:rPr>
              <w:t>96,1</w:t>
            </w:r>
          </w:p>
        </w:tc>
      </w:tr>
      <w:tr w:rsidR="0006792E" w:rsidRPr="0006792E" w:rsidTr="0006792E">
        <w:trPr>
          <w:trHeight w:val="1260"/>
        </w:trPr>
        <w:tc>
          <w:tcPr>
            <w:tcW w:w="394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rPr>
                <w:i/>
                <w:iCs/>
                <w:color w:val="000000"/>
              </w:rPr>
            </w:pPr>
            <w:r w:rsidRPr="0006792E">
              <w:rPr>
                <w:i/>
                <w:iCs/>
                <w:color w:val="000000"/>
              </w:rPr>
              <w:t>Функционирование высшего должностного лица субъекта Российской Федерации и муниципального образования</w:t>
            </w:r>
          </w:p>
        </w:tc>
        <w:tc>
          <w:tcPr>
            <w:tcW w:w="10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01</w:t>
            </w:r>
          </w:p>
        </w:tc>
        <w:tc>
          <w:tcPr>
            <w:tcW w:w="11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02</w:t>
            </w:r>
          </w:p>
        </w:tc>
        <w:tc>
          <w:tcPr>
            <w:tcW w:w="2200" w:type="dxa"/>
            <w:tcBorders>
              <w:top w:val="nil"/>
              <w:left w:val="nil"/>
              <w:bottom w:val="single" w:sz="4" w:space="0" w:color="000000"/>
              <w:right w:val="single" w:sz="4" w:space="0" w:color="000000"/>
            </w:tcBorders>
            <w:shd w:val="clear" w:color="auto" w:fill="auto"/>
            <w:vAlign w:val="bottom"/>
            <w:hideMark/>
          </w:tcPr>
          <w:p w:rsidR="0006792E" w:rsidRPr="0006792E" w:rsidRDefault="0006792E" w:rsidP="0006792E">
            <w:pPr>
              <w:jc w:val="right"/>
              <w:rPr>
                <w:color w:val="000000"/>
              </w:rPr>
            </w:pPr>
            <w:r w:rsidRPr="0006792E">
              <w:rPr>
                <w:color w:val="000000"/>
              </w:rPr>
              <w:t>832 513,00</w:t>
            </w:r>
          </w:p>
        </w:tc>
        <w:tc>
          <w:tcPr>
            <w:tcW w:w="2120" w:type="dxa"/>
            <w:tcBorders>
              <w:top w:val="nil"/>
              <w:left w:val="nil"/>
              <w:bottom w:val="single" w:sz="4" w:space="0" w:color="000000"/>
              <w:right w:val="single" w:sz="4" w:space="0" w:color="000000"/>
            </w:tcBorders>
            <w:shd w:val="clear" w:color="auto" w:fill="auto"/>
            <w:vAlign w:val="bottom"/>
            <w:hideMark/>
          </w:tcPr>
          <w:p w:rsidR="0006792E" w:rsidRPr="0006792E" w:rsidRDefault="0006792E" w:rsidP="0006792E">
            <w:pPr>
              <w:jc w:val="right"/>
              <w:rPr>
                <w:color w:val="000000"/>
              </w:rPr>
            </w:pPr>
            <w:r w:rsidRPr="0006792E">
              <w:rPr>
                <w:color w:val="000000"/>
              </w:rPr>
              <w:t>832 457,92</w:t>
            </w:r>
          </w:p>
        </w:tc>
        <w:tc>
          <w:tcPr>
            <w:tcW w:w="164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1890"/>
        </w:trPr>
        <w:tc>
          <w:tcPr>
            <w:tcW w:w="394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rPr>
                <w:i/>
                <w:iCs/>
                <w:color w:val="000000"/>
              </w:rPr>
            </w:pPr>
            <w:r w:rsidRPr="0006792E">
              <w:rPr>
                <w:i/>
                <w:i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01</w:t>
            </w:r>
          </w:p>
        </w:tc>
        <w:tc>
          <w:tcPr>
            <w:tcW w:w="11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04</w:t>
            </w:r>
          </w:p>
        </w:tc>
        <w:tc>
          <w:tcPr>
            <w:tcW w:w="2200" w:type="dxa"/>
            <w:tcBorders>
              <w:top w:val="nil"/>
              <w:left w:val="nil"/>
              <w:bottom w:val="single" w:sz="4" w:space="0" w:color="000000"/>
              <w:right w:val="single" w:sz="4" w:space="0" w:color="000000"/>
            </w:tcBorders>
            <w:shd w:val="clear" w:color="auto" w:fill="auto"/>
            <w:vAlign w:val="bottom"/>
            <w:hideMark/>
          </w:tcPr>
          <w:p w:rsidR="0006792E" w:rsidRPr="0006792E" w:rsidRDefault="0006792E" w:rsidP="0006792E">
            <w:pPr>
              <w:jc w:val="right"/>
              <w:rPr>
                <w:color w:val="000000"/>
              </w:rPr>
            </w:pPr>
            <w:r w:rsidRPr="0006792E">
              <w:rPr>
                <w:color w:val="000000"/>
              </w:rPr>
              <w:t>2 299 080,00</w:t>
            </w:r>
          </w:p>
        </w:tc>
        <w:tc>
          <w:tcPr>
            <w:tcW w:w="2120" w:type="dxa"/>
            <w:tcBorders>
              <w:top w:val="nil"/>
              <w:left w:val="nil"/>
              <w:bottom w:val="single" w:sz="4" w:space="0" w:color="000000"/>
              <w:right w:val="single" w:sz="4" w:space="0" w:color="000000"/>
            </w:tcBorders>
            <w:shd w:val="clear" w:color="auto" w:fill="auto"/>
            <w:vAlign w:val="bottom"/>
            <w:hideMark/>
          </w:tcPr>
          <w:p w:rsidR="0006792E" w:rsidRPr="0006792E" w:rsidRDefault="0006792E" w:rsidP="0006792E">
            <w:pPr>
              <w:jc w:val="right"/>
              <w:rPr>
                <w:color w:val="000000"/>
              </w:rPr>
            </w:pPr>
            <w:r w:rsidRPr="0006792E">
              <w:rPr>
                <w:color w:val="000000"/>
              </w:rPr>
              <w:t>2 201 664,45</w:t>
            </w:r>
          </w:p>
        </w:tc>
        <w:tc>
          <w:tcPr>
            <w:tcW w:w="164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95,8</w:t>
            </w:r>
          </w:p>
        </w:tc>
      </w:tr>
      <w:tr w:rsidR="0006792E" w:rsidRPr="0006792E" w:rsidTr="0006792E">
        <w:trPr>
          <w:trHeight w:val="945"/>
        </w:trPr>
        <w:tc>
          <w:tcPr>
            <w:tcW w:w="394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rPr>
                <w:i/>
                <w:iCs/>
                <w:color w:val="000000"/>
              </w:rPr>
            </w:pPr>
            <w:r w:rsidRPr="0006792E">
              <w:rPr>
                <w:i/>
                <w:iCs/>
                <w:color w:val="000000"/>
              </w:rPr>
              <w:t>Расходы на выборы депутатов представительного органа местного самоуправления</w:t>
            </w:r>
          </w:p>
        </w:tc>
        <w:tc>
          <w:tcPr>
            <w:tcW w:w="10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01</w:t>
            </w:r>
          </w:p>
        </w:tc>
        <w:tc>
          <w:tcPr>
            <w:tcW w:w="11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07</w:t>
            </w:r>
          </w:p>
        </w:tc>
        <w:tc>
          <w:tcPr>
            <w:tcW w:w="2200" w:type="dxa"/>
            <w:tcBorders>
              <w:top w:val="nil"/>
              <w:left w:val="nil"/>
              <w:bottom w:val="single" w:sz="4" w:space="0" w:color="000000"/>
              <w:right w:val="single" w:sz="4" w:space="0" w:color="000000"/>
            </w:tcBorders>
            <w:shd w:val="clear" w:color="auto" w:fill="auto"/>
            <w:vAlign w:val="bottom"/>
            <w:hideMark/>
          </w:tcPr>
          <w:p w:rsidR="0006792E" w:rsidRPr="0006792E" w:rsidRDefault="0006792E" w:rsidP="0006792E">
            <w:pPr>
              <w:jc w:val="right"/>
              <w:rPr>
                <w:color w:val="000000"/>
              </w:rPr>
            </w:pPr>
            <w:r w:rsidRPr="0006792E">
              <w:rPr>
                <w:color w:val="000000"/>
              </w:rPr>
              <w:t>72 700,00</w:t>
            </w:r>
          </w:p>
        </w:tc>
        <w:tc>
          <w:tcPr>
            <w:tcW w:w="2120" w:type="dxa"/>
            <w:tcBorders>
              <w:top w:val="nil"/>
              <w:left w:val="nil"/>
              <w:bottom w:val="single" w:sz="4" w:space="0" w:color="000000"/>
              <w:right w:val="single" w:sz="4" w:space="0" w:color="000000"/>
            </w:tcBorders>
            <w:shd w:val="clear" w:color="auto" w:fill="auto"/>
            <w:vAlign w:val="bottom"/>
            <w:hideMark/>
          </w:tcPr>
          <w:p w:rsidR="0006792E" w:rsidRPr="0006792E" w:rsidRDefault="0006792E" w:rsidP="0006792E">
            <w:pPr>
              <w:jc w:val="right"/>
              <w:rPr>
                <w:color w:val="000000"/>
              </w:rPr>
            </w:pPr>
            <w:r w:rsidRPr="0006792E">
              <w:rPr>
                <w:color w:val="000000"/>
              </w:rPr>
              <w:t>72 700,00</w:t>
            </w:r>
          </w:p>
        </w:tc>
        <w:tc>
          <w:tcPr>
            <w:tcW w:w="164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 </w:t>
            </w:r>
          </w:p>
        </w:tc>
      </w:tr>
      <w:tr w:rsidR="0006792E" w:rsidRPr="0006792E" w:rsidTr="0006792E">
        <w:trPr>
          <w:trHeight w:val="315"/>
        </w:trPr>
        <w:tc>
          <w:tcPr>
            <w:tcW w:w="394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rPr>
                <w:i/>
                <w:iCs/>
                <w:color w:val="000000"/>
              </w:rPr>
            </w:pPr>
            <w:r w:rsidRPr="0006792E">
              <w:rPr>
                <w:i/>
                <w:iCs/>
                <w:color w:val="000000"/>
              </w:rPr>
              <w:lastRenderedPageBreak/>
              <w:t>Специальные расходы</w:t>
            </w:r>
          </w:p>
        </w:tc>
        <w:tc>
          <w:tcPr>
            <w:tcW w:w="10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01</w:t>
            </w:r>
          </w:p>
        </w:tc>
        <w:tc>
          <w:tcPr>
            <w:tcW w:w="11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07</w:t>
            </w:r>
          </w:p>
        </w:tc>
        <w:tc>
          <w:tcPr>
            <w:tcW w:w="2200" w:type="dxa"/>
            <w:tcBorders>
              <w:top w:val="nil"/>
              <w:left w:val="nil"/>
              <w:bottom w:val="single" w:sz="4" w:space="0" w:color="000000"/>
              <w:right w:val="single" w:sz="4" w:space="0" w:color="000000"/>
            </w:tcBorders>
            <w:shd w:val="clear" w:color="auto" w:fill="auto"/>
            <w:vAlign w:val="bottom"/>
            <w:hideMark/>
          </w:tcPr>
          <w:p w:rsidR="0006792E" w:rsidRPr="0006792E" w:rsidRDefault="0006792E" w:rsidP="0006792E">
            <w:pPr>
              <w:jc w:val="right"/>
              <w:rPr>
                <w:color w:val="000000"/>
              </w:rPr>
            </w:pPr>
            <w:r w:rsidRPr="0006792E">
              <w:rPr>
                <w:color w:val="000000"/>
              </w:rPr>
              <w:t>72 700,00</w:t>
            </w:r>
          </w:p>
        </w:tc>
        <w:tc>
          <w:tcPr>
            <w:tcW w:w="2120" w:type="dxa"/>
            <w:tcBorders>
              <w:top w:val="nil"/>
              <w:left w:val="nil"/>
              <w:bottom w:val="single" w:sz="4" w:space="0" w:color="000000"/>
              <w:right w:val="single" w:sz="4" w:space="0" w:color="000000"/>
            </w:tcBorders>
            <w:shd w:val="clear" w:color="auto" w:fill="auto"/>
            <w:vAlign w:val="bottom"/>
            <w:hideMark/>
          </w:tcPr>
          <w:p w:rsidR="0006792E" w:rsidRPr="0006792E" w:rsidRDefault="0006792E" w:rsidP="0006792E">
            <w:pPr>
              <w:jc w:val="right"/>
              <w:rPr>
                <w:color w:val="000000"/>
              </w:rPr>
            </w:pPr>
            <w:r w:rsidRPr="0006792E">
              <w:rPr>
                <w:color w:val="000000"/>
              </w:rPr>
              <w:t>72 700,00</w:t>
            </w:r>
          </w:p>
        </w:tc>
        <w:tc>
          <w:tcPr>
            <w:tcW w:w="164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 </w:t>
            </w:r>
          </w:p>
        </w:tc>
      </w:tr>
      <w:tr w:rsidR="0006792E" w:rsidRPr="0006792E" w:rsidTr="0006792E">
        <w:trPr>
          <w:trHeight w:val="315"/>
        </w:trPr>
        <w:tc>
          <w:tcPr>
            <w:tcW w:w="394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rPr>
                <w:b/>
                <w:bCs/>
                <w:i/>
                <w:iCs/>
                <w:color w:val="000000"/>
              </w:rPr>
            </w:pPr>
            <w:r w:rsidRPr="0006792E">
              <w:rPr>
                <w:b/>
                <w:bCs/>
                <w:i/>
                <w:iCs/>
                <w:color w:val="000000"/>
              </w:rPr>
              <w:t>Резервные фонды</w:t>
            </w:r>
          </w:p>
        </w:tc>
        <w:tc>
          <w:tcPr>
            <w:tcW w:w="10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01</w:t>
            </w:r>
          </w:p>
        </w:tc>
        <w:tc>
          <w:tcPr>
            <w:tcW w:w="11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11</w:t>
            </w:r>
          </w:p>
        </w:tc>
        <w:tc>
          <w:tcPr>
            <w:tcW w:w="2200" w:type="dxa"/>
            <w:tcBorders>
              <w:top w:val="nil"/>
              <w:left w:val="nil"/>
              <w:bottom w:val="single" w:sz="4" w:space="0" w:color="000000"/>
              <w:right w:val="single" w:sz="4" w:space="0" w:color="000000"/>
            </w:tcBorders>
            <w:shd w:val="clear" w:color="auto" w:fill="auto"/>
            <w:vAlign w:val="bottom"/>
            <w:hideMark/>
          </w:tcPr>
          <w:p w:rsidR="0006792E" w:rsidRPr="0006792E" w:rsidRDefault="0006792E" w:rsidP="0006792E">
            <w:pPr>
              <w:jc w:val="right"/>
              <w:rPr>
                <w:color w:val="000000"/>
              </w:rPr>
            </w:pPr>
            <w:r w:rsidRPr="0006792E">
              <w:rPr>
                <w:color w:val="000000"/>
              </w:rPr>
              <w:t>27 000,00</w:t>
            </w:r>
          </w:p>
        </w:tc>
        <w:tc>
          <w:tcPr>
            <w:tcW w:w="2120" w:type="dxa"/>
            <w:tcBorders>
              <w:top w:val="nil"/>
              <w:left w:val="nil"/>
              <w:bottom w:val="single" w:sz="4" w:space="0" w:color="000000"/>
              <w:right w:val="single" w:sz="4" w:space="0" w:color="000000"/>
            </w:tcBorders>
            <w:shd w:val="clear" w:color="auto" w:fill="auto"/>
            <w:vAlign w:val="bottom"/>
            <w:hideMark/>
          </w:tcPr>
          <w:p w:rsidR="0006792E" w:rsidRPr="0006792E" w:rsidRDefault="0006792E" w:rsidP="0006792E">
            <w:pPr>
              <w:jc w:val="right"/>
              <w:rPr>
                <w:color w:val="000000"/>
              </w:rPr>
            </w:pPr>
            <w:r w:rsidRPr="0006792E">
              <w:rPr>
                <w:color w:val="000000"/>
              </w:rPr>
              <w:t>0,00</w:t>
            </w:r>
          </w:p>
        </w:tc>
        <w:tc>
          <w:tcPr>
            <w:tcW w:w="164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sz w:val="20"/>
                <w:szCs w:val="20"/>
              </w:rPr>
            </w:pPr>
            <w:r w:rsidRPr="0006792E">
              <w:rPr>
                <w:rFonts w:ascii="Arial" w:hAnsi="Arial" w:cs="Arial"/>
                <w:b/>
                <w:bCs/>
                <w:sz w:val="20"/>
                <w:szCs w:val="20"/>
              </w:rPr>
              <w:t>0,0</w:t>
            </w:r>
          </w:p>
        </w:tc>
      </w:tr>
      <w:tr w:rsidR="0006792E" w:rsidRPr="0006792E" w:rsidTr="0006792E">
        <w:trPr>
          <w:trHeight w:val="630"/>
        </w:trPr>
        <w:tc>
          <w:tcPr>
            <w:tcW w:w="394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rPr>
                <w:b/>
                <w:bCs/>
                <w:i/>
                <w:iCs/>
                <w:color w:val="000000"/>
              </w:rPr>
            </w:pPr>
            <w:r w:rsidRPr="0006792E">
              <w:rPr>
                <w:b/>
                <w:bCs/>
                <w:i/>
                <w:iCs/>
                <w:color w:val="000000"/>
              </w:rPr>
              <w:t>Другие общегосударственные вопросы</w:t>
            </w:r>
          </w:p>
        </w:tc>
        <w:tc>
          <w:tcPr>
            <w:tcW w:w="10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01</w:t>
            </w:r>
          </w:p>
        </w:tc>
        <w:tc>
          <w:tcPr>
            <w:tcW w:w="11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13</w:t>
            </w:r>
          </w:p>
        </w:tc>
        <w:tc>
          <w:tcPr>
            <w:tcW w:w="2200" w:type="dxa"/>
            <w:tcBorders>
              <w:top w:val="nil"/>
              <w:left w:val="nil"/>
              <w:bottom w:val="single" w:sz="4" w:space="0" w:color="000000"/>
              <w:right w:val="single" w:sz="4" w:space="0" w:color="000000"/>
            </w:tcBorders>
            <w:shd w:val="clear" w:color="auto" w:fill="auto"/>
            <w:vAlign w:val="bottom"/>
            <w:hideMark/>
          </w:tcPr>
          <w:p w:rsidR="0006792E" w:rsidRPr="0006792E" w:rsidRDefault="0006792E" w:rsidP="0006792E">
            <w:pPr>
              <w:jc w:val="right"/>
              <w:rPr>
                <w:color w:val="000000"/>
              </w:rPr>
            </w:pPr>
            <w:r w:rsidRPr="0006792E">
              <w:rPr>
                <w:color w:val="000000"/>
              </w:rPr>
              <w:t>1 668,00</w:t>
            </w:r>
          </w:p>
        </w:tc>
        <w:tc>
          <w:tcPr>
            <w:tcW w:w="2120" w:type="dxa"/>
            <w:tcBorders>
              <w:top w:val="nil"/>
              <w:left w:val="nil"/>
              <w:bottom w:val="single" w:sz="4" w:space="0" w:color="000000"/>
              <w:right w:val="single" w:sz="4" w:space="0" w:color="000000"/>
            </w:tcBorders>
            <w:shd w:val="clear" w:color="auto" w:fill="auto"/>
            <w:vAlign w:val="bottom"/>
            <w:hideMark/>
          </w:tcPr>
          <w:p w:rsidR="0006792E" w:rsidRPr="0006792E" w:rsidRDefault="0006792E" w:rsidP="0006792E">
            <w:pPr>
              <w:jc w:val="right"/>
              <w:rPr>
                <w:color w:val="000000"/>
              </w:rPr>
            </w:pPr>
            <w:r w:rsidRPr="0006792E">
              <w:rPr>
                <w:color w:val="000000"/>
              </w:rPr>
              <w:t>1 668,00</w:t>
            </w:r>
          </w:p>
        </w:tc>
        <w:tc>
          <w:tcPr>
            <w:tcW w:w="164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sz w:val="20"/>
                <w:szCs w:val="20"/>
              </w:rPr>
            </w:pPr>
            <w:r w:rsidRPr="0006792E">
              <w:rPr>
                <w:rFonts w:ascii="Arial" w:hAnsi="Arial" w:cs="Arial"/>
                <w:b/>
                <w:bCs/>
                <w:sz w:val="20"/>
                <w:szCs w:val="20"/>
              </w:rPr>
              <w:t>100,0</w:t>
            </w:r>
          </w:p>
        </w:tc>
      </w:tr>
      <w:tr w:rsidR="0006792E" w:rsidRPr="0006792E" w:rsidTr="0006792E">
        <w:trPr>
          <w:trHeight w:val="315"/>
        </w:trPr>
        <w:tc>
          <w:tcPr>
            <w:tcW w:w="394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rPr>
                <w:b/>
                <w:bCs/>
                <w:color w:val="000000"/>
              </w:rPr>
            </w:pPr>
            <w:r w:rsidRPr="0006792E">
              <w:rPr>
                <w:b/>
                <w:bCs/>
                <w:color w:val="000000"/>
              </w:rPr>
              <w:t>Национальная оборона</w:t>
            </w:r>
          </w:p>
        </w:tc>
        <w:tc>
          <w:tcPr>
            <w:tcW w:w="10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b/>
                <w:bCs/>
                <w:color w:val="000000"/>
              </w:rPr>
            </w:pPr>
            <w:r w:rsidRPr="0006792E">
              <w:rPr>
                <w:b/>
                <w:bCs/>
                <w:color w:val="000000"/>
              </w:rPr>
              <w:t>02</w:t>
            </w:r>
          </w:p>
        </w:tc>
        <w:tc>
          <w:tcPr>
            <w:tcW w:w="11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b/>
                <w:bCs/>
                <w:color w:val="000000"/>
              </w:rPr>
            </w:pPr>
            <w:r w:rsidRPr="0006792E">
              <w:rPr>
                <w:b/>
                <w:bCs/>
                <w:color w:val="000000"/>
              </w:rPr>
              <w:t>00</w:t>
            </w:r>
          </w:p>
        </w:tc>
        <w:tc>
          <w:tcPr>
            <w:tcW w:w="2200" w:type="dxa"/>
            <w:tcBorders>
              <w:top w:val="nil"/>
              <w:left w:val="nil"/>
              <w:bottom w:val="single" w:sz="4" w:space="0" w:color="000000"/>
              <w:right w:val="single" w:sz="4" w:space="0" w:color="000000"/>
            </w:tcBorders>
            <w:shd w:val="clear" w:color="auto" w:fill="auto"/>
            <w:vAlign w:val="bottom"/>
            <w:hideMark/>
          </w:tcPr>
          <w:p w:rsidR="0006792E" w:rsidRPr="0006792E" w:rsidRDefault="0006792E" w:rsidP="0006792E">
            <w:pPr>
              <w:jc w:val="right"/>
              <w:rPr>
                <w:b/>
                <w:bCs/>
                <w:color w:val="000000"/>
              </w:rPr>
            </w:pPr>
            <w:r w:rsidRPr="0006792E">
              <w:rPr>
                <w:b/>
                <w:bCs/>
                <w:color w:val="000000"/>
              </w:rPr>
              <w:t>95 100,00</w:t>
            </w:r>
          </w:p>
        </w:tc>
        <w:tc>
          <w:tcPr>
            <w:tcW w:w="2120" w:type="dxa"/>
            <w:tcBorders>
              <w:top w:val="nil"/>
              <w:left w:val="nil"/>
              <w:bottom w:val="single" w:sz="4" w:space="0" w:color="000000"/>
              <w:right w:val="single" w:sz="4" w:space="0" w:color="000000"/>
            </w:tcBorders>
            <w:shd w:val="clear" w:color="auto" w:fill="auto"/>
            <w:vAlign w:val="bottom"/>
            <w:hideMark/>
          </w:tcPr>
          <w:p w:rsidR="0006792E" w:rsidRPr="0006792E" w:rsidRDefault="0006792E" w:rsidP="0006792E">
            <w:pPr>
              <w:jc w:val="right"/>
              <w:rPr>
                <w:b/>
                <w:bCs/>
                <w:color w:val="000000"/>
              </w:rPr>
            </w:pPr>
            <w:r w:rsidRPr="0006792E">
              <w:rPr>
                <w:b/>
                <w:bCs/>
                <w:color w:val="000000"/>
              </w:rPr>
              <w:t>95 100,00</w:t>
            </w:r>
          </w:p>
        </w:tc>
        <w:tc>
          <w:tcPr>
            <w:tcW w:w="164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sz w:val="20"/>
                <w:szCs w:val="20"/>
              </w:rPr>
            </w:pPr>
            <w:r w:rsidRPr="0006792E">
              <w:rPr>
                <w:rFonts w:ascii="Arial" w:hAnsi="Arial" w:cs="Arial"/>
                <w:b/>
                <w:bCs/>
                <w:sz w:val="20"/>
                <w:szCs w:val="20"/>
              </w:rPr>
              <w:t>100,0</w:t>
            </w:r>
          </w:p>
        </w:tc>
      </w:tr>
      <w:tr w:rsidR="0006792E" w:rsidRPr="0006792E" w:rsidTr="0006792E">
        <w:trPr>
          <w:trHeight w:val="630"/>
        </w:trPr>
        <w:tc>
          <w:tcPr>
            <w:tcW w:w="394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Мобилизационная и вневойсковая подготовка</w:t>
            </w:r>
          </w:p>
        </w:tc>
        <w:tc>
          <w:tcPr>
            <w:tcW w:w="10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02</w:t>
            </w:r>
          </w:p>
        </w:tc>
        <w:tc>
          <w:tcPr>
            <w:tcW w:w="11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03</w:t>
            </w:r>
          </w:p>
        </w:tc>
        <w:tc>
          <w:tcPr>
            <w:tcW w:w="2200" w:type="dxa"/>
            <w:tcBorders>
              <w:top w:val="nil"/>
              <w:left w:val="nil"/>
              <w:bottom w:val="single" w:sz="4" w:space="0" w:color="000000"/>
              <w:right w:val="single" w:sz="4" w:space="0" w:color="000000"/>
            </w:tcBorders>
            <w:shd w:val="clear" w:color="auto" w:fill="auto"/>
            <w:vAlign w:val="bottom"/>
            <w:hideMark/>
          </w:tcPr>
          <w:p w:rsidR="0006792E" w:rsidRPr="0006792E" w:rsidRDefault="0006792E" w:rsidP="0006792E">
            <w:pPr>
              <w:jc w:val="right"/>
              <w:rPr>
                <w:color w:val="000000"/>
              </w:rPr>
            </w:pPr>
            <w:r w:rsidRPr="0006792E">
              <w:rPr>
                <w:color w:val="000000"/>
              </w:rPr>
              <w:t>95 100,00</w:t>
            </w:r>
          </w:p>
        </w:tc>
        <w:tc>
          <w:tcPr>
            <w:tcW w:w="2120" w:type="dxa"/>
            <w:tcBorders>
              <w:top w:val="nil"/>
              <w:left w:val="nil"/>
              <w:bottom w:val="single" w:sz="4" w:space="0" w:color="000000"/>
              <w:right w:val="single" w:sz="4" w:space="0" w:color="000000"/>
            </w:tcBorders>
            <w:shd w:val="clear" w:color="auto" w:fill="auto"/>
            <w:vAlign w:val="bottom"/>
            <w:hideMark/>
          </w:tcPr>
          <w:p w:rsidR="0006792E" w:rsidRPr="0006792E" w:rsidRDefault="0006792E" w:rsidP="0006792E">
            <w:pPr>
              <w:jc w:val="right"/>
              <w:rPr>
                <w:color w:val="000000"/>
              </w:rPr>
            </w:pPr>
            <w:r w:rsidRPr="0006792E">
              <w:rPr>
                <w:color w:val="000000"/>
              </w:rPr>
              <w:t>95 100,00</w:t>
            </w:r>
          </w:p>
        </w:tc>
        <w:tc>
          <w:tcPr>
            <w:tcW w:w="164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945"/>
        </w:trPr>
        <w:tc>
          <w:tcPr>
            <w:tcW w:w="394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rPr>
                <w:b/>
                <w:bCs/>
                <w:color w:val="000000"/>
              </w:rPr>
            </w:pPr>
            <w:r w:rsidRPr="0006792E">
              <w:rPr>
                <w:b/>
                <w:bCs/>
                <w:color w:val="000000"/>
              </w:rPr>
              <w:t>Национальная безопасность и правоохранительная деятельность</w:t>
            </w:r>
          </w:p>
        </w:tc>
        <w:tc>
          <w:tcPr>
            <w:tcW w:w="10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b/>
                <w:bCs/>
                <w:color w:val="000000"/>
              </w:rPr>
            </w:pPr>
            <w:r w:rsidRPr="0006792E">
              <w:rPr>
                <w:b/>
                <w:bCs/>
                <w:color w:val="000000"/>
              </w:rPr>
              <w:t>03</w:t>
            </w:r>
          </w:p>
        </w:tc>
        <w:tc>
          <w:tcPr>
            <w:tcW w:w="11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b/>
                <w:bCs/>
                <w:color w:val="000000"/>
              </w:rPr>
            </w:pPr>
            <w:r w:rsidRPr="0006792E">
              <w:rPr>
                <w:b/>
                <w:bCs/>
                <w:color w:val="000000"/>
              </w:rPr>
              <w:t>00</w:t>
            </w:r>
          </w:p>
        </w:tc>
        <w:tc>
          <w:tcPr>
            <w:tcW w:w="2200" w:type="dxa"/>
            <w:tcBorders>
              <w:top w:val="nil"/>
              <w:left w:val="nil"/>
              <w:bottom w:val="single" w:sz="4" w:space="0" w:color="000000"/>
              <w:right w:val="single" w:sz="4" w:space="0" w:color="000000"/>
            </w:tcBorders>
            <w:shd w:val="clear" w:color="auto" w:fill="auto"/>
            <w:vAlign w:val="bottom"/>
            <w:hideMark/>
          </w:tcPr>
          <w:p w:rsidR="0006792E" w:rsidRPr="0006792E" w:rsidRDefault="0006792E" w:rsidP="0006792E">
            <w:pPr>
              <w:jc w:val="right"/>
              <w:rPr>
                <w:b/>
                <w:bCs/>
                <w:color w:val="000000"/>
              </w:rPr>
            </w:pPr>
            <w:r w:rsidRPr="0006792E">
              <w:rPr>
                <w:b/>
                <w:bCs/>
                <w:color w:val="000000"/>
              </w:rPr>
              <w:t>75 000,00</w:t>
            </w:r>
          </w:p>
        </w:tc>
        <w:tc>
          <w:tcPr>
            <w:tcW w:w="2120" w:type="dxa"/>
            <w:tcBorders>
              <w:top w:val="nil"/>
              <w:left w:val="nil"/>
              <w:bottom w:val="single" w:sz="4" w:space="0" w:color="000000"/>
              <w:right w:val="single" w:sz="4" w:space="0" w:color="000000"/>
            </w:tcBorders>
            <w:shd w:val="clear" w:color="auto" w:fill="auto"/>
            <w:vAlign w:val="bottom"/>
            <w:hideMark/>
          </w:tcPr>
          <w:p w:rsidR="0006792E" w:rsidRPr="0006792E" w:rsidRDefault="0006792E" w:rsidP="0006792E">
            <w:pPr>
              <w:jc w:val="right"/>
              <w:rPr>
                <w:b/>
                <w:bCs/>
                <w:color w:val="000000"/>
              </w:rPr>
            </w:pPr>
            <w:r w:rsidRPr="0006792E">
              <w:rPr>
                <w:b/>
                <w:bCs/>
                <w:color w:val="000000"/>
              </w:rPr>
              <w:t>38 056,09</w:t>
            </w:r>
          </w:p>
        </w:tc>
        <w:tc>
          <w:tcPr>
            <w:tcW w:w="164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sz w:val="20"/>
                <w:szCs w:val="20"/>
              </w:rPr>
            </w:pPr>
            <w:r w:rsidRPr="0006792E">
              <w:rPr>
                <w:rFonts w:ascii="Arial" w:hAnsi="Arial" w:cs="Arial"/>
                <w:b/>
                <w:bCs/>
                <w:sz w:val="20"/>
                <w:szCs w:val="20"/>
              </w:rPr>
              <w:t>50,7</w:t>
            </w:r>
          </w:p>
        </w:tc>
      </w:tr>
      <w:tr w:rsidR="0006792E" w:rsidRPr="0006792E" w:rsidTr="0006792E">
        <w:trPr>
          <w:trHeight w:val="1260"/>
        </w:trPr>
        <w:tc>
          <w:tcPr>
            <w:tcW w:w="394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Защита населения и территории от чрезвычайных ситуаций природного и техногенного характера, гражданская оборона</w:t>
            </w:r>
          </w:p>
        </w:tc>
        <w:tc>
          <w:tcPr>
            <w:tcW w:w="10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03</w:t>
            </w:r>
          </w:p>
        </w:tc>
        <w:tc>
          <w:tcPr>
            <w:tcW w:w="11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09</w:t>
            </w:r>
          </w:p>
        </w:tc>
        <w:tc>
          <w:tcPr>
            <w:tcW w:w="2200" w:type="dxa"/>
            <w:tcBorders>
              <w:top w:val="nil"/>
              <w:left w:val="nil"/>
              <w:bottom w:val="single" w:sz="4" w:space="0" w:color="000000"/>
              <w:right w:val="single" w:sz="4" w:space="0" w:color="000000"/>
            </w:tcBorders>
            <w:shd w:val="clear" w:color="auto" w:fill="auto"/>
            <w:vAlign w:val="bottom"/>
            <w:hideMark/>
          </w:tcPr>
          <w:p w:rsidR="0006792E" w:rsidRPr="0006792E" w:rsidRDefault="0006792E" w:rsidP="0006792E">
            <w:pPr>
              <w:jc w:val="right"/>
              <w:rPr>
                <w:color w:val="000000"/>
              </w:rPr>
            </w:pPr>
            <w:r w:rsidRPr="0006792E">
              <w:rPr>
                <w:color w:val="000000"/>
              </w:rPr>
              <w:t> </w:t>
            </w:r>
          </w:p>
        </w:tc>
        <w:tc>
          <w:tcPr>
            <w:tcW w:w="2120" w:type="dxa"/>
            <w:tcBorders>
              <w:top w:val="nil"/>
              <w:left w:val="nil"/>
              <w:bottom w:val="single" w:sz="4" w:space="0" w:color="000000"/>
              <w:right w:val="single" w:sz="4" w:space="0" w:color="000000"/>
            </w:tcBorders>
            <w:shd w:val="clear" w:color="auto" w:fill="auto"/>
            <w:vAlign w:val="bottom"/>
            <w:hideMark/>
          </w:tcPr>
          <w:p w:rsidR="0006792E" w:rsidRPr="0006792E" w:rsidRDefault="0006792E" w:rsidP="0006792E">
            <w:pPr>
              <w:jc w:val="right"/>
              <w:rPr>
                <w:color w:val="000000"/>
              </w:rPr>
            </w:pPr>
            <w:r w:rsidRPr="0006792E">
              <w:rPr>
                <w:color w:val="000000"/>
              </w:rPr>
              <w:t> </w:t>
            </w:r>
          </w:p>
        </w:tc>
        <w:tc>
          <w:tcPr>
            <w:tcW w:w="164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#ДЕЛ/0!</w:t>
            </w:r>
          </w:p>
        </w:tc>
      </w:tr>
      <w:tr w:rsidR="0006792E" w:rsidRPr="0006792E" w:rsidTr="0006792E">
        <w:trPr>
          <w:trHeight w:val="630"/>
        </w:trPr>
        <w:tc>
          <w:tcPr>
            <w:tcW w:w="394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Обеспечение пожарной безопасности</w:t>
            </w:r>
          </w:p>
        </w:tc>
        <w:tc>
          <w:tcPr>
            <w:tcW w:w="10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03</w:t>
            </w:r>
          </w:p>
        </w:tc>
        <w:tc>
          <w:tcPr>
            <w:tcW w:w="11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10</w:t>
            </w:r>
          </w:p>
        </w:tc>
        <w:tc>
          <w:tcPr>
            <w:tcW w:w="2200" w:type="dxa"/>
            <w:tcBorders>
              <w:top w:val="nil"/>
              <w:left w:val="nil"/>
              <w:bottom w:val="single" w:sz="4" w:space="0" w:color="000000"/>
              <w:right w:val="single" w:sz="4" w:space="0" w:color="000000"/>
            </w:tcBorders>
            <w:shd w:val="clear" w:color="auto" w:fill="auto"/>
            <w:vAlign w:val="bottom"/>
            <w:hideMark/>
          </w:tcPr>
          <w:p w:rsidR="0006792E" w:rsidRPr="0006792E" w:rsidRDefault="0006792E" w:rsidP="0006792E">
            <w:pPr>
              <w:jc w:val="right"/>
              <w:rPr>
                <w:color w:val="000000"/>
              </w:rPr>
            </w:pPr>
            <w:r w:rsidRPr="0006792E">
              <w:rPr>
                <w:color w:val="000000"/>
              </w:rPr>
              <w:t>70 000,00</w:t>
            </w:r>
          </w:p>
        </w:tc>
        <w:tc>
          <w:tcPr>
            <w:tcW w:w="2120" w:type="dxa"/>
            <w:tcBorders>
              <w:top w:val="nil"/>
              <w:left w:val="nil"/>
              <w:bottom w:val="single" w:sz="4" w:space="0" w:color="000000"/>
              <w:right w:val="single" w:sz="4" w:space="0" w:color="000000"/>
            </w:tcBorders>
            <w:shd w:val="clear" w:color="auto" w:fill="auto"/>
            <w:vAlign w:val="bottom"/>
            <w:hideMark/>
          </w:tcPr>
          <w:p w:rsidR="0006792E" w:rsidRPr="0006792E" w:rsidRDefault="0006792E" w:rsidP="0006792E">
            <w:pPr>
              <w:jc w:val="right"/>
              <w:rPr>
                <w:color w:val="000000"/>
              </w:rPr>
            </w:pPr>
            <w:r w:rsidRPr="0006792E">
              <w:rPr>
                <w:color w:val="000000"/>
              </w:rPr>
              <w:t>38 056,09</w:t>
            </w:r>
          </w:p>
        </w:tc>
        <w:tc>
          <w:tcPr>
            <w:tcW w:w="164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54,4</w:t>
            </w:r>
          </w:p>
        </w:tc>
      </w:tr>
      <w:tr w:rsidR="0006792E" w:rsidRPr="0006792E" w:rsidTr="0006792E">
        <w:trPr>
          <w:trHeight w:val="945"/>
        </w:trPr>
        <w:tc>
          <w:tcPr>
            <w:tcW w:w="394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Другие вопросы в области национальной безопасности и правоохранительной деятельности</w:t>
            </w:r>
          </w:p>
        </w:tc>
        <w:tc>
          <w:tcPr>
            <w:tcW w:w="10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03</w:t>
            </w:r>
          </w:p>
        </w:tc>
        <w:tc>
          <w:tcPr>
            <w:tcW w:w="11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14</w:t>
            </w:r>
          </w:p>
        </w:tc>
        <w:tc>
          <w:tcPr>
            <w:tcW w:w="2200" w:type="dxa"/>
            <w:tcBorders>
              <w:top w:val="nil"/>
              <w:left w:val="nil"/>
              <w:bottom w:val="single" w:sz="4" w:space="0" w:color="000000"/>
              <w:right w:val="single" w:sz="4" w:space="0" w:color="000000"/>
            </w:tcBorders>
            <w:shd w:val="clear" w:color="auto" w:fill="auto"/>
            <w:vAlign w:val="bottom"/>
            <w:hideMark/>
          </w:tcPr>
          <w:p w:rsidR="0006792E" w:rsidRPr="0006792E" w:rsidRDefault="0006792E" w:rsidP="0006792E">
            <w:pPr>
              <w:jc w:val="right"/>
              <w:rPr>
                <w:color w:val="000000"/>
              </w:rPr>
            </w:pPr>
            <w:r w:rsidRPr="0006792E">
              <w:rPr>
                <w:color w:val="000000"/>
              </w:rPr>
              <w:t>5 000,00</w:t>
            </w:r>
          </w:p>
        </w:tc>
        <w:tc>
          <w:tcPr>
            <w:tcW w:w="2120" w:type="dxa"/>
            <w:tcBorders>
              <w:top w:val="nil"/>
              <w:left w:val="nil"/>
              <w:bottom w:val="single" w:sz="4" w:space="0" w:color="000000"/>
              <w:right w:val="single" w:sz="4" w:space="0" w:color="000000"/>
            </w:tcBorders>
            <w:shd w:val="clear" w:color="auto" w:fill="auto"/>
            <w:vAlign w:val="bottom"/>
            <w:hideMark/>
          </w:tcPr>
          <w:p w:rsidR="0006792E" w:rsidRPr="0006792E" w:rsidRDefault="0006792E" w:rsidP="0006792E">
            <w:pPr>
              <w:jc w:val="right"/>
              <w:rPr>
                <w:color w:val="000000"/>
              </w:rPr>
            </w:pPr>
            <w:r w:rsidRPr="0006792E">
              <w:rPr>
                <w:color w:val="000000"/>
              </w:rPr>
              <w:t>0,00</w:t>
            </w:r>
          </w:p>
        </w:tc>
        <w:tc>
          <w:tcPr>
            <w:tcW w:w="164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0,0</w:t>
            </w:r>
          </w:p>
        </w:tc>
      </w:tr>
      <w:tr w:rsidR="0006792E" w:rsidRPr="0006792E" w:rsidTr="0006792E">
        <w:trPr>
          <w:trHeight w:val="315"/>
        </w:trPr>
        <w:tc>
          <w:tcPr>
            <w:tcW w:w="394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rPr>
                <w:b/>
                <w:bCs/>
                <w:color w:val="000000"/>
              </w:rPr>
            </w:pPr>
            <w:r w:rsidRPr="0006792E">
              <w:rPr>
                <w:b/>
                <w:bCs/>
                <w:color w:val="000000"/>
              </w:rPr>
              <w:t>Национальная экономика</w:t>
            </w:r>
          </w:p>
        </w:tc>
        <w:tc>
          <w:tcPr>
            <w:tcW w:w="10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b/>
                <w:bCs/>
                <w:color w:val="000000"/>
              </w:rPr>
            </w:pPr>
            <w:r w:rsidRPr="0006792E">
              <w:rPr>
                <w:b/>
                <w:bCs/>
                <w:color w:val="000000"/>
              </w:rPr>
              <w:t>04</w:t>
            </w:r>
          </w:p>
        </w:tc>
        <w:tc>
          <w:tcPr>
            <w:tcW w:w="11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b/>
                <w:bCs/>
                <w:color w:val="000000"/>
              </w:rPr>
            </w:pPr>
            <w:r w:rsidRPr="0006792E">
              <w:rPr>
                <w:b/>
                <w:bCs/>
                <w:color w:val="000000"/>
              </w:rPr>
              <w:t>00</w:t>
            </w:r>
          </w:p>
        </w:tc>
        <w:tc>
          <w:tcPr>
            <w:tcW w:w="2200" w:type="dxa"/>
            <w:tcBorders>
              <w:top w:val="nil"/>
              <w:left w:val="nil"/>
              <w:bottom w:val="single" w:sz="4" w:space="0" w:color="000000"/>
              <w:right w:val="single" w:sz="4" w:space="0" w:color="000000"/>
            </w:tcBorders>
            <w:shd w:val="clear" w:color="auto" w:fill="auto"/>
            <w:vAlign w:val="bottom"/>
            <w:hideMark/>
          </w:tcPr>
          <w:p w:rsidR="0006792E" w:rsidRPr="0006792E" w:rsidRDefault="0006792E" w:rsidP="0006792E">
            <w:pPr>
              <w:jc w:val="right"/>
              <w:rPr>
                <w:b/>
                <w:bCs/>
                <w:color w:val="000000"/>
              </w:rPr>
            </w:pPr>
            <w:r w:rsidRPr="0006792E">
              <w:rPr>
                <w:b/>
                <w:bCs/>
                <w:color w:val="000000"/>
              </w:rPr>
              <w:t>5 105 625,23</w:t>
            </w:r>
          </w:p>
        </w:tc>
        <w:tc>
          <w:tcPr>
            <w:tcW w:w="2120" w:type="dxa"/>
            <w:tcBorders>
              <w:top w:val="nil"/>
              <w:left w:val="nil"/>
              <w:bottom w:val="single" w:sz="4" w:space="0" w:color="000000"/>
              <w:right w:val="single" w:sz="4" w:space="0" w:color="000000"/>
            </w:tcBorders>
            <w:shd w:val="clear" w:color="auto" w:fill="auto"/>
            <w:vAlign w:val="bottom"/>
            <w:hideMark/>
          </w:tcPr>
          <w:p w:rsidR="0006792E" w:rsidRPr="0006792E" w:rsidRDefault="0006792E" w:rsidP="0006792E">
            <w:pPr>
              <w:jc w:val="right"/>
              <w:rPr>
                <w:b/>
                <w:bCs/>
                <w:color w:val="000000"/>
              </w:rPr>
            </w:pPr>
            <w:r w:rsidRPr="0006792E">
              <w:rPr>
                <w:b/>
                <w:bCs/>
                <w:color w:val="000000"/>
              </w:rPr>
              <w:t>4 857 300,64</w:t>
            </w:r>
          </w:p>
        </w:tc>
        <w:tc>
          <w:tcPr>
            <w:tcW w:w="164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95,1</w:t>
            </w:r>
          </w:p>
        </w:tc>
      </w:tr>
      <w:tr w:rsidR="0006792E" w:rsidRPr="0006792E" w:rsidTr="0006792E">
        <w:trPr>
          <w:trHeight w:val="630"/>
        </w:trPr>
        <w:tc>
          <w:tcPr>
            <w:tcW w:w="394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Дорожное хозяйство (дорожные фонды)</w:t>
            </w:r>
          </w:p>
        </w:tc>
        <w:tc>
          <w:tcPr>
            <w:tcW w:w="10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04</w:t>
            </w:r>
          </w:p>
        </w:tc>
        <w:tc>
          <w:tcPr>
            <w:tcW w:w="11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09</w:t>
            </w:r>
          </w:p>
        </w:tc>
        <w:tc>
          <w:tcPr>
            <w:tcW w:w="2200" w:type="dxa"/>
            <w:tcBorders>
              <w:top w:val="nil"/>
              <w:left w:val="nil"/>
              <w:bottom w:val="single" w:sz="4" w:space="0" w:color="000000"/>
              <w:right w:val="single" w:sz="4" w:space="0" w:color="000000"/>
            </w:tcBorders>
            <w:shd w:val="clear" w:color="auto" w:fill="auto"/>
            <w:vAlign w:val="bottom"/>
            <w:hideMark/>
          </w:tcPr>
          <w:p w:rsidR="0006792E" w:rsidRPr="0006792E" w:rsidRDefault="0006792E" w:rsidP="0006792E">
            <w:pPr>
              <w:jc w:val="right"/>
              <w:rPr>
                <w:color w:val="000000"/>
              </w:rPr>
            </w:pPr>
            <w:r w:rsidRPr="0006792E">
              <w:rPr>
                <w:color w:val="000000"/>
              </w:rPr>
              <w:t>4 818 725,23</w:t>
            </w:r>
          </w:p>
        </w:tc>
        <w:tc>
          <w:tcPr>
            <w:tcW w:w="2120" w:type="dxa"/>
            <w:tcBorders>
              <w:top w:val="nil"/>
              <w:left w:val="nil"/>
              <w:bottom w:val="single" w:sz="4" w:space="0" w:color="000000"/>
              <w:right w:val="single" w:sz="4" w:space="0" w:color="000000"/>
            </w:tcBorders>
            <w:shd w:val="clear" w:color="auto" w:fill="auto"/>
            <w:vAlign w:val="bottom"/>
            <w:hideMark/>
          </w:tcPr>
          <w:p w:rsidR="0006792E" w:rsidRPr="0006792E" w:rsidRDefault="0006792E" w:rsidP="0006792E">
            <w:pPr>
              <w:jc w:val="right"/>
              <w:rPr>
                <w:color w:val="000000"/>
              </w:rPr>
            </w:pPr>
            <w:r w:rsidRPr="0006792E">
              <w:rPr>
                <w:color w:val="000000"/>
              </w:rPr>
              <w:t>4 571 300,64</w:t>
            </w:r>
          </w:p>
        </w:tc>
        <w:tc>
          <w:tcPr>
            <w:tcW w:w="164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94,9</w:t>
            </w:r>
          </w:p>
        </w:tc>
      </w:tr>
      <w:tr w:rsidR="0006792E" w:rsidRPr="0006792E" w:rsidTr="0006792E">
        <w:trPr>
          <w:trHeight w:val="630"/>
        </w:trPr>
        <w:tc>
          <w:tcPr>
            <w:tcW w:w="394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Другие вопросы в области национальной экономики</w:t>
            </w:r>
          </w:p>
        </w:tc>
        <w:tc>
          <w:tcPr>
            <w:tcW w:w="10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04</w:t>
            </w:r>
          </w:p>
        </w:tc>
        <w:tc>
          <w:tcPr>
            <w:tcW w:w="11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12</w:t>
            </w:r>
          </w:p>
        </w:tc>
        <w:tc>
          <w:tcPr>
            <w:tcW w:w="2200" w:type="dxa"/>
            <w:tcBorders>
              <w:top w:val="nil"/>
              <w:left w:val="nil"/>
              <w:bottom w:val="single" w:sz="4" w:space="0" w:color="000000"/>
              <w:right w:val="single" w:sz="4" w:space="0" w:color="000000"/>
            </w:tcBorders>
            <w:shd w:val="clear" w:color="auto" w:fill="auto"/>
            <w:vAlign w:val="bottom"/>
            <w:hideMark/>
          </w:tcPr>
          <w:p w:rsidR="0006792E" w:rsidRPr="0006792E" w:rsidRDefault="0006792E" w:rsidP="0006792E">
            <w:pPr>
              <w:jc w:val="right"/>
              <w:rPr>
                <w:color w:val="000000"/>
              </w:rPr>
            </w:pPr>
            <w:r w:rsidRPr="0006792E">
              <w:rPr>
                <w:color w:val="000000"/>
              </w:rPr>
              <w:t>286 900,00</w:t>
            </w:r>
          </w:p>
        </w:tc>
        <w:tc>
          <w:tcPr>
            <w:tcW w:w="2120" w:type="dxa"/>
            <w:tcBorders>
              <w:top w:val="nil"/>
              <w:left w:val="nil"/>
              <w:bottom w:val="single" w:sz="4" w:space="0" w:color="000000"/>
              <w:right w:val="single" w:sz="4" w:space="0" w:color="000000"/>
            </w:tcBorders>
            <w:shd w:val="clear" w:color="auto" w:fill="auto"/>
            <w:vAlign w:val="bottom"/>
            <w:hideMark/>
          </w:tcPr>
          <w:p w:rsidR="0006792E" w:rsidRPr="0006792E" w:rsidRDefault="0006792E" w:rsidP="0006792E">
            <w:pPr>
              <w:jc w:val="right"/>
              <w:rPr>
                <w:color w:val="000000"/>
              </w:rPr>
            </w:pPr>
            <w:r w:rsidRPr="0006792E">
              <w:rPr>
                <w:color w:val="000000"/>
              </w:rPr>
              <w:t>286 000,00</w:t>
            </w:r>
          </w:p>
        </w:tc>
        <w:tc>
          <w:tcPr>
            <w:tcW w:w="164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99,7</w:t>
            </w:r>
          </w:p>
        </w:tc>
      </w:tr>
      <w:tr w:rsidR="0006792E" w:rsidRPr="0006792E" w:rsidTr="0006792E">
        <w:trPr>
          <w:trHeight w:val="630"/>
        </w:trPr>
        <w:tc>
          <w:tcPr>
            <w:tcW w:w="394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rPr>
                <w:b/>
                <w:bCs/>
                <w:color w:val="000000"/>
              </w:rPr>
            </w:pPr>
            <w:r w:rsidRPr="0006792E">
              <w:rPr>
                <w:b/>
                <w:bCs/>
                <w:color w:val="000000"/>
              </w:rPr>
              <w:t>Жилищно-коммунальное хозяйство</w:t>
            </w:r>
          </w:p>
        </w:tc>
        <w:tc>
          <w:tcPr>
            <w:tcW w:w="10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b/>
                <w:bCs/>
                <w:color w:val="000000"/>
              </w:rPr>
            </w:pPr>
            <w:r w:rsidRPr="0006792E">
              <w:rPr>
                <w:b/>
                <w:bCs/>
                <w:color w:val="000000"/>
              </w:rPr>
              <w:t>05</w:t>
            </w:r>
          </w:p>
        </w:tc>
        <w:tc>
          <w:tcPr>
            <w:tcW w:w="11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b/>
                <w:bCs/>
                <w:color w:val="000000"/>
              </w:rPr>
            </w:pPr>
            <w:r w:rsidRPr="0006792E">
              <w:rPr>
                <w:b/>
                <w:bCs/>
                <w:color w:val="000000"/>
              </w:rPr>
              <w:t>00</w:t>
            </w:r>
          </w:p>
        </w:tc>
        <w:tc>
          <w:tcPr>
            <w:tcW w:w="2200" w:type="dxa"/>
            <w:tcBorders>
              <w:top w:val="nil"/>
              <w:left w:val="nil"/>
              <w:bottom w:val="single" w:sz="4" w:space="0" w:color="000000"/>
              <w:right w:val="single" w:sz="4" w:space="0" w:color="000000"/>
            </w:tcBorders>
            <w:shd w:val="clear" w:color="auto" w:fill="auto"/>
            <w:vAlign w:val="bottom"/>
            <w:hideMark/>
          </w:tcPr>
          <w:p w:rsidR="0006792E" w:rsidRPr="0006792E" w:rsidRDefault="0006792E" w:rsidP="0006792E">
            <w:pPr>
              <w:jc w:val="right"/>
              <w:rPr>
                <w:b/>
                <w:bCs/>
                <w:color w:val="000000"/>
              </w:rPr>
            </w:pPr>
            <w:r w:rsidRPr="0006792E">
              <w:rPr>
                <w:b/>
                <w:bCs/>
                <w:color w:val="000000"/>
              </w:rPr>
              <w:t>1 791 891,87</w:t>
            </w:r>
          </w:p>
        </w:tc>
        <w:tc>
          <w:tcPr>
            <w:tcW w:w="2120" w:type="dxa"/>
            <w:tcBorders>
              <w:top w:val="nil"/>
              <w:left w:val="nil"/>
              <w:bottom w:val="single" w:sz="4" w:space="0" w:color="000000"/>
              <w:right w:val="single" w:sz="4" w:space="0" w:color="000000"/>
            </w:tcBorders>
            <w:shd w:val="clear" w:color="auto" w:fill="auto"/>
            <w:vAlign w:val="bottom"/>
            <w:hideMark/>
          </w:tcPr>
          <w:p w:rsidR="0006792E" w:rsidRPr="0006792E" w:rsidRDefault="0006792E" w:rsidP="0006792E">
            <w:pPr>
              <w:jc w:val="right"/>
              <w:rPr>
                <w:b/>
                <w:bCs/>
                <w:color w:val="000000"/>
              </w:rPr>
            </w:pPr>
            <w:r w:rsidRPr="0006792E">
              <w:rPr>
                <w:b/>
                <w:bCs/>
                <w:color w:val="000000"/>
              </w:rPr>
              <w:t>1 687 023,02</w:t>
            </w:r>
          </w:p>
        </w:tc>
        <w:tc>
          <w:tcPr>
            <w:tcW w:w="164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sz w:val="20"/>
                <w:szCs w:val="20"/>
              </w:rPr>
            </w:pPr>
            <w:r w:rsidRPr="0006792E">
              <w:rPr>
                <w:rFonts w:ascii="Arial" w:hAnsi="Arial" w:cs="Arial"/>
                <w:b/>
                <w:bCs/>
                <w:sz w:val="20"/>
                <w:szCs w:val="20"/>
              </w:rPr>
              <w:t>94,1</w:t>
            </w:r>
          </w:p>
        </w:tc>
      </w:tr>
      <w:tr w:rsidR="0006792E" w:rsidRPr="0006792E" w:rsidTr="0006792E">
        <w:trPr>
          <w:trHeight w:val="315"/>
        </w:trPr>
        <w:tc>
          <w:tcPr>
            <w:tcW w:w="394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Жилищное хозяйство</w:t>
            </w:r>
          </w:p>
        </w:tc>
        <w:tc>
          <w:tcPr>
            <w:tcW w:w="10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05</w:t>
            </w:r>
          </w:p>
        </w:tc>
        <w:tc>
          <w:tcPr>
            <w:tcW w:w="11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01</w:t>
            </w:r>
          </w:p>
        </w:tc>
        <w:tc>
          <w:tcPr>
            <w:tcW w:w="2200" w:type="dxa"/>
            <w:tcBorders>
              <w:top w:val="nil"/>
              <w:left w:val="nil"/>
              <w:bottom w:val="single" w:sz="4" w:space="0" w:color="000000"/>
              <w:right w:val="single" w:sz="4" w:space="0" w:color="000000"/>
            </w:tcBorders>
            <w:shd w:val="clear" w:color="auto" w:fill="auto"/>
            <w:hideMark/>
          </w:tcPr>
          <w:p w:rsidR="0006792E" w:rsidRPr="0006792E" w:rsidRDefault="0006792E" w:rsidP="0006792E">
            <w:pPr>
              <w:jc w:val="right"/>
              <w:rPr>
                <w:color w:val="000000"/>
              </w:rPr>
            </w:pPr>
            <w:r w:rsidRPr="0006792E">
              <w:rPr>
                <w:color w:val="000000"/>
              </w:rPr>
              <w:t>673 891,87</w:t>
            </w:r>
          </w:p>
        </w:tc>
        <w:tc>
          <w:tcPr>
            <w:tcW w:w="2120" w:type="dxa"/>
            <w:tcBorders>
              <w:top w:val="nil"/>
              <w:left w:val="nil"/>
              <w:bottom w:val="single" w:sz="4" w:space="0" w:color="000000"/>
              <w:right w:val="single" w:sz="4" w:space="0" w:color="000000"/>
            </w:tcBorders>
            <w:shd w:val="clear" w:color="auto" w:fill="auto"/>
            <w:hideMark/>
          </w:tcPr>
          <w:p w:rsidR="0006792E" w:rsidRPr="0006792E" w:rsidRDefault="0006792E" w:rsidP="0006792E">
            <w:pPr>
              <w:jc w:val="right"/>
              <w:rPr>
                <w:color w:val="000000"/>
              </w:rPr>
            </w:pPr>
            <w:r w:rsidRPr="0006792E">
              <w:rPr>
                <w:color w:val="000000"/>
              </w:rPr>
              <w:t>672 057,39</w:t>
            </w:r>
          </w:p>
        </w:tc>
        <w:tc>
          <w:tcPr>
            <w:tcW w:w="164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99,7</w:t>
            </w:r>
          </w:p>
        </w:tc>
      </w:tr>
      <w:tr w:rsidR="0006792E" w:rsidRPr="0006792E" w:rsidTr="0006792E">
        <w:trPr>
          <w:trHeight w:val="315"/>
        </w:trPr>
        <w:tc>
          <w:tcPr>
            <w:tcW w:w="394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Коммунальное хозяйство</w:t>
            </w:r>
          </w:p>
        </w:tc>
        <w:tc>
          <w:tcPr>
            <w:tcW w:w="10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05</w:t>
            </w:r>
          </w:p>
        </w:tc>
        <w:tc>
          <w:tcPr>
            <w:tcW w:w="11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02</w:t>
            </w:r>
          </w:p>
        </w:tc>
        <w:tc>
          <w:tcPr>
            <w:tcW w:w="2200" w:type="dxa"/>
            <w:tcBorders>
              <w:top w:val="nil"/>
              <w:left w:val="nil"/>
              <w:bottom w:val="single" w:sz="4" w:space="0" w:color="000000"/>
              <w:right w:val="single" w:sz="4" w:space="0" w:color="000000"/>
            </w:tcBorders>
            <w:shd w:val="clear" w:color="auto" w:fill="auto"/>
            <w:hideMark/>
          </w:tcPr>
          <w:p w:rsidR="0006792E" w:rsidRPr="0006792E" w:rsidRDefault="0006792E" w:rsidP="0006792E">
            <w:pPr>
              <w:jc w:val="right"/>
              <w:rPr>
                <w:color w:val="000000"/>
              </w:rPr>
            </w:pPr>
            <w:r w:rsidRPr="0006792E">
              <w:rPr>
                <w:color w:val="000000"/>
              </w:rPr>
              <w:t> </w:t>
            </w:r>
          </w:p>
        </w:tc>
        <w:tc>
          <w:tcPr>
            <w:tcW w:w="2120" w:type="dxa"/>
            <w:tcBorders>
              <w:top w:val="nil"/>
              <w:left w:val="nil"/>
              <w:bottom w:val="single" w:sz="4" w:space="0" w:color="000000"/>
              <w:right w:val="single" w:sz="4" w:space="0" w:color="000000"/>
            </w:tcBorders>
            <w:shd w:val="clear" w:color="auto" w:fill="auto"/>
            <w:hideMark/>
          </w:tcPr>
          <w:p w:rsidR="0006792E" w:rsidRPr="0006792E" w:rsidRDefault="0006792E" w:rsidP="0006792E">
            <w:pPr>
              <w:jc w:val="right"/>
              <w:rPr>
                <w:color w:val="000000"/>
              </w:rPr>
            </w:pPr>
            <w:r w:rsidRPr="0006792E">
              <w:rPr>
                <w:color w:val="000000"/>
              </w:rPr>
              <w:t> </w:t>
            </w:r>
          </w:p>
        </w:tc>
        <w:tc>
          <w:tcPr>
            <w:tcW w:w="164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#ДЕЛ/0!</w:t>
            </w:r>
          </w:p>
        </w:tc>
      </w:tr>
      <w:tr w:rsidR="0006792E" w:rsidRPr="0006792E" w:rsidTr="0006792E">
        <w:trPr>
          <w:trHeight w:val="315"/>
        </w:trPr>
        <w:tc>
          <w:tcPr>
            <w:tcW w:w="394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Благоустройство</w:t>
            </w:r>
          </w:p>
        </w:tc>
        <w:tc>
          <w:tcPr>
            <w:tcW w:w="10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05</w:t>
            </w:r>
          </w:p>
        </w:tc>
        <w:tc>
          <w:tcPr>
            <w:tcW w:w="11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03</w:t>
            </w:r>
          </w:p>
        </w:tc>
        <w:tc>
          <w:tcPr>
            <w:tcW w:w="2200" w:type="dxa"/>
            <w:tcBorders>
              <w:top w:val="nil"/>
              <w:left w:val="nil"/>
              <w:bottom w:val="single" w:sz="4" w:space="0" w:color="000000"/>
              <w:right w:val="single" w:sz="4" w:space="0" w:color="000000"/>
            </w:tcBorders>
            <w:shd w:val="clear" w:color="auto" w:fill="auto"/>
            <w:hideMark/>
          </w:tcPr>
          <w:p w:rsidR="0006792E" w:rsidRPr="0006792E" w:rsidRDefault="0006792E" w:rsidP="0006792E">
            <w:pPr>
              <w:jc w:val="right"/>
              <w:rPr>
                <w:color w:val="000000"/>
              </w:rPr>
            </w:pPr>
            <w:r w:rsidRPr="0006792E">
              <w:rPr>
                <w:color w:val="000000"/>
              </w:rPr>
              <w:t>1 118 000,00</w:t>
            </w:r>
          </w:p>
        </w:tc>
        <w:tc>
          <w:tcPr>
            <w:tcW w:w="2120" w:type="dxa"/>
            <w:tcBorders>
              <w:top w:val="nil"/>
              <w:left w:val="nil"/>
              <w:bottom w:val="single" w:sz="4" w:space="0" w:color="000000"/>
              <w:right w:val="single" w:sz="4" w:space="0" w:color="000000"/>
            </w:tcBorders>
            <w:shd w:val="clear" w:color="auto" w:fill="auto"/>
            <w:hideMark/>
          </w:tcPr>
          <w:p w:rsidR="0006792E" w:rsidRPr="0006792E" w:rsidRDefault="0006792E" w:rsidP="0006792E">
            <w:pPr>
              <w:jc w:val="right"/>
              <w:rPr>
                <w:color w:val="000000"/>
              </w:rPr>
            </w:pPr>
            <w:r w:rsidRPr="0006792E">
              <w:rPr>
                <w:color w:val="000000"/>
              </w:rPr>
              <w:t>1 014 965,63</w:t>
            </w:r>
          </w:p>
        </w:tc>
        <w:tc>
          <w:tcPr>
            <w:tcW w:w="164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90,8</w:t>
            </w:r>
          </w:p>
        </w:tc>
      </w:tr>
      <w:tr w:rsidR="0006792E" w:rsidRPr="0006792E" w:rsidTr="0006792E">
        <w:trPr>
          <w:trHeight w:val="315"/>
        </w:trPr>
        <w:tc>
          <w:tcPr>
            <w:tcW w:w="394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rPr>
                <w:b/>
                <w:bCs/>
                <w:color w:val="000000"/>
              </w:rPr>
            </w:pPr>
            <w:r w:rsidRPr="0006792E">
              <w:rPr>
                <w:b/>
                <w:bCs/>
                <w:color w:val="000000"/>
              </w:rPr>
              <w:t>Образование</w:t>
            </w:r>
          </w:p>
        </w:tc>
        <w:tc>
          <w:tcPr>
            <w:tcW w:w="10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b/>
                <w:bCs/>
                <w:color w:val="000000"/>
              </w:rPr>
            </w:pPr>
            <w:r w:rsidRPr="0006792E">
              <w:rPr>
                <w:b/>
                <w:bCs/>
                <w:color w:val="000000"/>
              </w:rPr>
              <w:t>07</w:t>
            </w:r>
          </w:p>
        </w:tc>
        <w:tc>
          <w:tcPr>
            <w:tcW w:w="11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b/>
                <w:bCs/>
                <w:color w:val="000000"/>
              </w:rPr>
            </w:pPr>
            <w:r w:rsidRPr="0006792E">
              <w:rPr>
                <w:b/>
                <w:bCs/>
                <w:color w:val="000000"/>
              </w:rPr>
              <w:t>00</w:t>
            </w:r>
          </w:p>
        </w:tc>
        <w:tc>
          <w:tcPr>
            <w:tcW w:w="2200" w:type="dxa"/>
            <w:tcBorders>
              <w:top w:val="nil"/>
              <w:left w:val="nil"/>
              <w:bottom w:val="single" w:sz="4" w:space="0" w:color="000000"/>
              <w:right w:val="single" w:sz="4" w:space="0" w:color="000000"/>
            </w:tcBorders>
            <w:shd w:val="clear" w:color="auto" w:fill="auto"/>
            <w:hideMark/>
          </w:tcPr>
          <w:p w:rsidR="0006792E" w:rsidRPr="0006792E" w:rsidRDefault="0006792E" w:rsidP="0006792E">
            <w:pPr>
              <w:jc w:val="right"/>
              <w:rPr>
                <w:b/>
                <w:bCs/>
                <w:color w:val="000000"/>
              </w:rPr>
            </w:pPr>
            <w:r w:rsidRPr="0006792E">
              <w:rPr>
                <w:b/>
                <w:bCs/>
                <w:color w:val="000000"/>
              </w:rPr>
              <w:t>0,00</w:t>
            </w:r>
          </w:p>
        </w:tc>
        <w:tc>
          <w:tcPr>
            <w:tcW w:w="2120" w:type="dxa"/>
            <w:tcBorders>
              <w:top w:val="nil"/>
              <w:left w:val="nil"/>
              <w:bottom w:val="single" w:sz="4" w:space="0" w:color="000000"/>
              <w:right w:val="single" w:sz="4" w:space="0" w:color="000000"/>
            </w:tcBorders>
            <w:shd w:val="clear" w:color="auto" w:fill="auto"/>
            <w:hideMark/>
          </w:tcPr>
          <w:p w:rsidR="0006792E" w:rsidRPr="0006792E" w:rsidRDefault="0006792E" w:rsidP="0006792E">
            <w:pPr>
              <w:jc w:val="right"/>
              <w:rPr>
                <w:b/>
                <w:bCs/>
                <w:color w:val="000000"/>
              </w:rPr>
            </w:pPr>
            <w:r w:rsidRPr="0006792E">
              <w:rPr>
                <w:b/>
                <w:bCs/>
                <w:color w:val="000000"/>
              </w:rPr>
              <w:t>0,00</w:t>
            </w:r>
          </w:p>
        </w:tc>
        <w:tc>
          <w:tcPr>
            <w:tcW w:w="164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#ДЕЛ/0!</w:t>
            </w:r>
          </w:p>
        </w:tc>
      </w:tr>
      <w:tr w:rsidR="0006792E" w:rsidRPr="0006792E" w:rsidTr="0006792E">
        <w:trPr>
          <w:trHeight w:val="945"/>
        </w:trPr>
        <w:tc>
          <w:tcPr>
            <w:tcW w:w="394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Профессиональная подготовка, переподготовка и повышение квалификации</w:t>
            </w:r>
          </w:p>
        </w:tc>
        <w:tc>
          <w:tcPr>
            <w:tcW w:w="10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07</w:t>
            </w:r>
          </w:p>
        </w:tc>
        <w:tc>
          <w:tcPr>
            <w:tcW w:w="11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05</w:t>
            </w:r>
          </w:p>
        </w:tc>
        <w:tc>
          <w:tcPr>
            <w:tcW w:w="2200" w:type="dxa"/>
            <w:tcBorders>
              <w:top w:val="nil"/>
              <w:left w:val="nil"/>
              <w:bottom w:val="single" w:sz="4" w:space="0" w:color="000000"/>
              <w:right w:val="single" w:sz="4" w:space="0" w:color="000000"/>
            </w:tcBorders>
            <w:shd w:val="clear" w:color="auto" w:fill="auto"/>
            <w:hideMark/>
          </w:tcPr>
          <w:p w:rsidR="0006792E" w:rsidRPr="0006792E" w:rsidRDefault="0006792E" w:rsidP="0006792E">
            <w:pPr>
              <w:jc w:val="right"/>
              <w:rPr>
                <w:color w:val="000000"/>
              </w:rPr>
            </w:pPr>
            <w:r w:rsidRPr="0006792E">
              <w:rPr>
                <w:color w:val="000000"/>
              </w:rPr>
              <w:t> </w:t>
            </w:r>
          </w:p>
        </w:tc>
        <w:tc>
          <w:tcPr>
            <w:tcW w:w="2120" w:type="dxa"/>
            <w:tcBorders>
              <w:top w:val="nil"/>
              <w:left w:val="nil"/>
              <w:bottom w:val="single" w:sz="4" w:space="0" w:color="000000"/>
              <w:right w:val="single" w:sz="4" w:space="0" w:color="000000"/>
            </w:tcBorders>
            <w:shd w:val="clear" w:color="auto" w:fill="auto"/>
            <w:hideMark/>
          </w:tcPr>
          <w:p w:rsidR="0006792E" w:rsidRPr="0006792E" w:rsidRDefault="0006792E" w:rsidP="0006792E">
            <w:pPr>
              <w:jc w:val="right"/>
              <w:rPr>
                <w:color w:val="000000"/>
              </w:rPr>
            </w:pPr>
            <w:r w:rsidRPr="0006792E">
              <w:rPr>
                <w:color w:val="000000"/>
              </w:rPr>
              <w:t> </w:t>
            </w:r>
          </w:p>
        </w:tc>
        <w:tc>
          <w:tcPr>
            <w:tcW w:w="164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#ДЕЛ/0!</w:t>
            </w:r>
          </w:p>
        </w:tc>
      </w:tr>
      <w:tr w:rsidR="0006792E" w:rsidRPr="0006792E" w:rsidTr="0006792E">
        <w:trPr>
          <w:trHeight w:val="315"/>
        </w:trPr>
        <w:tc>
          <w:tcPr>
            <w:tcW w:w="394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rPr>
                <w:b/>
                <w:bCs/>
                <w:color w:val="000000"/>
              </w:rPr>
            </w:pPr>
            <w:r w:rsidRPr="0006792E">
              <w:rPr>
                <w:b/>
                <w:bCs/>
                <w:color w:val="000000"/>
              </w:rPr>
              <w:t>Культура, кинематография</w:t>
            </w:r>
          </w:p>
        </w:tc>
        <w:tc>
          <w:tcPr>
            <w:tcW w:w="10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b/>
                <w:bCs/>
                <w:color w:val="000000"/>
              </w:rPr>
            </w:pPr>
            <w:r w:rsidRPr="0006792E">
              <w:rPr>
                <w:b/>
                <w:bCs/>
                <w:color w:val="000000"/>
              </w:rPr>
              <w:t>08</w:t>
            </w:r>
          </w:p>
        </w:tc>
        <w:tc>
          <w:tcPr>
            <w:tcW w:w="11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b/>
                <w:bCs/>
                <w:color w:val="000000"/>
              </w:rPr>
            </w:pPr>
            <w:r w:rsidRPr="0006792E">
              <w:rPr>
                <w:b/>
                <w:bCs/>
                <w:color w:val="000000"/>
              </w:rPr>
              <w:t>00</w:t>
            </w:r>
          </w:p>
        </w:tc>
        <w:tc>
          <w:tcPr>
            <w:tcW w:w="2200" w:type="dxa"/>
            <w:tcBorders>
              <w:top w:val="nil"/>
              <w:left w:val="nil"/>
              <w:bottom w:val="single" w:sz="4" w:space="0" w:color="000000"/>
              <w:right w:val="single" w:sz="4" w:space="0" w:color="000000"/>
            </w:tcBorders>
            <w:shd w:val="clear" w:color="auto" w:fill="auto"/>
            <w:hideMark/>
          </w:tcPr>
          <w:p w:rsidR="0006792E" w:rsidRPr="0006792E" w:rsidRDefault="0006792E" w:rsidP="0006792E">
            <w:pPr>
              <w:jc w:val="right"/>
              <w:rPr>
                <w:b/>
                <w:bCs/>
                <w:color w:val="000000"/>
              </w:rPr>
            </w:pPr>
            <w:r w:rsidRPr="0006792E">
              <w:rPr>
                <w:b/>
                <w:bCs/>
                <w:color w:val="000000"/>
              </w:rPr>
              <w:t>1 305 050,00</w:t>
            </w:r>
          </w:p>
        </w:tc>
        <w:tc>
          <w:tcPr>
            <w:tcW w:w="2120" w:type="dxa"/>
            <w:tcBorders>
              <w:top w:val="nil"/>
              <w:left w:val="nil"/>
              <w:bottom w:val="single" w:sz="4" w:space="0" w:color="000000"/>
              <w:right w:val="single" w:sz="4" w:space="0" w:color="000000"/>
            </w:tcBorders>
            <w:shd w:val="clear" w:color="auto" w:fill="auto"/>
            <w:hideMark/>
          </w:tcPr>
          <w:p w:rsidR="0006792E" w:rsidRPr="0006792E" w:rsidRDefault="0006792E" w:rsidP="0006792E">
            <w:pPr>
              <w:jc w:val="right"/>
              <w:rPr>
                <w:b/>
                <w:bCs/>
                <w:color w:val="000000"/>
              </w:rPr>
            </w:pPr>
            <w:r w:rsidRPr="0006792E">
              <w:rPr>
                <w:b/>
                <w:bCs/>
                <w:color w:val="000000"/>
              </w:rPr>
              <w:t>1 305 050,00</w:t>
            </w:r>
          </w:p>
        </w:tc>
        <w:tc>
          <w:tcPr>
            <w:tcW w:w="164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sz w:val="20"/>
                <w:szCs w:val="20"/>
              </w:rPr>
            </w:pPr>
            <w:r w:rsidRPr="0006792E">
              <w:rPr>
                <w:rFonts w:ascii="Arial" w:hAnsi="Arial" w:cs="Arial"/>
                <w:b/>
                <w:bCs/>
                <w:sz w:val="20"/>
                <w:szCs w:val="20"/>
              </w:rPr>
              <w:t>100,0</w:t>
            </w:r>
          </w:p>
        </w:tc>
      </w:tr>
      <w:tr w:rsidR="0006792E" w:rsidRPr="0006792E" w:rsidTr="0006792E">
        <w:trPr>
          <w:trHeight w:val="315"/>
        </w:trPr>
        <w:tc>
          <w:tcPr>
            <w:tcW w:w="394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Культура</w:t>
            </w:r>
          </w:p>
        </w:tc>
        <w:tc>
          <w:tcPr>
            <w:tcW w:w="10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08</w:t>
            </w:r>
          </w:p>
        </w:tc>
        <w:tc>
          <w:tcPr>
            <w:tcW w:w="11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01</w:t>
            </w:r>
          </w:p>
        </w:tc>
        <w:tc>
          <w:tcPr>
            <w:tcW w:w="2200" w:type="dxa"/>
            <w:tcBorders>
              <w:top w:val="nil"/>
              <w:left w:val="nil"/>
              <w:bottom w:val="single" w:sz="4" w:space="0" w:color="000000"/>
              <w:right w:val="single" w:sz="4" w:space="0" w:color="000000"/>
            </w:tcBorders>
            <w:shd w:val="clear" w:color="auto" w:fill="auto"/>
            <w:hideMark/>
          </w:tcPr>
          <w:p w:rsidR="0006792E" w:rsidRPr="0006792E" w:rsidRDefault="0006792E" w:rsidP="0006792E">
            <w:pPr>
              <w:jc w:val="right"/>
              <w:rPr>
                <w:color w:val="000000"/>
              </w:rPr>
            </w:pPr>
            <w:r w:rsidRPr="0006792E">
              <w:rPr>
                <w:color w:val="000000"/>
              </w:rPr>
              <w:t>1 305 050,00</w:t>
            </w:r>
          </w:p>
        </w:tc>
        <w:tc>
          <w:tcPr>
            <w:tcW w:w="2120" w:type="dxa"/>
            <w:tcBorders>
              <w:top w:val="nil"/>
              <w:left w:val="nil"/>
              <w:bottom w:val="single" w:sz="4" w:space="0" w:color="000000"/>
              <w:right w:val="single" w:sz="4" w:space="0" w:color="000000"/>
            </w:tcBorders>
            <w:shd w:val="clear" w:color="auto" w:fill="auto"/>
            <w:hideMark/>
          </w:tcPr>
          <w:p w:rsidR="0006792E" w:rsidRPr="0006792E" w:rsidRDefault="0006792E" w:rsidP="0006792E">
            <w:pPr>
              <w:jc w:val="right"/>
              <w:rPr>
                <w:color w:val="000000"/>
              </w:rPr>
            </w:pPr>
            <w:r w:rsidRPr="0006792E">
              <w:rPr>
                <w:color w:val="000000"/>
              </w:rPr>
              <w:t>1 305 050,00</w:t>
            </w:r>
          </w:p>
        </w:tc>
        <w:tc>
          <w:tcPr>
            <w:tcW w:w="164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315"/>
        </w:trPr>
        <w:tc>
          <w:tcPr>
            <w:tcW w:w="394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rPr>
                <w:b/>
                <w:bCs/>
                <w:color w:val="000000"/>
              </w:rPr>
            </w:pPr>
            <w:r w:rsidRPr="0006792E">
              <w:rPr>
                <w:b/>
                <w:bCs/>
                <w:color w:val="000000"/>
              </w:rPr>
              <w:t>Социальная политика</w:t>
            </w:r>
          </w:p>
        </w:tc>
        <w:tc>
          <w:tcPr>
            <w:tcW w:w="10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b/>
                <w:bCs/>
                <w:color w:val="000000"/>
              </w:rPr>
            </w:pPr>
            <w:r w:rsidRPr="0006792E">
              <w:rPr>
                <w:b/>
                <w:bCs/>
                <w:color w:val="000000"/>
              </w:rPr>
              <w:t>10</w:t>
            </w:r>
          </w:p>
        </w:tc>
        <w:tc>
          <w:tcPr>
            <w:tcW w:w="11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b/>
                <w:bCs/>
                <w:color w:val="000000"/>
              </w:rPr>
            </w:pPr>
            <w:r w:rsidRPr="0006792E">
              <w:rPr>
                <w:b/>
                <w:bCs/>
                <w:color w:val="000000"/>
              </w:rPr>
              <w:t>00</w:t>
            </w:r>
          </w:p>
        </w:tc>
        <w:tc>
          <w:tcPr>
            <w:tcW w:w="2200" w:type="dxa"/>
            <w:tcBorders>
              <w:top w:val="nil"/>
              <w:left w:val="nil"/>
              <w:bottom w:val="single" w:sz="4" w:space="0" w:color="000000"/>
              <w:right w:val="single" w:sz="4" w:space="0" w:color="000000"/>
            </w:tcBorders>
            <w:shd w:val="clear" w:color="auto" w:fill="auto"/>
            <w:hideMark/>
          </w:tcPr>
          <w:p w:rsidR="0006792E" w:rsidRPr="0006792E" w:rsidRDefault="0006792E" w:rsidP="0006792E">
            <w:pPr>
              <w:jc w:val="right"/>
              <w:rPr>
                <w:b/>
                <w:bCs/>
                <w:color w:val="000000"/>
              </w:rPr>
            </w:pPr>
            <w:r w:rsidRPr="0006792E">
              <w:rPr>
                <w:b/>
                <w:bCs/>
                <w:color w:val="000000"/>
              </w:rPr>
              <w:t>239 764,00</w:t>
            </w:r>
          </w:p>
        </w:tc>
        <w:tc>
          <w:tcPr>
            <w:tcW w:w="2120" w:type="dxa"/>
            <w:tcBorders>
              <w:top w:val="nil"/>
              <w:left w:val="nil"/>
              <w:bottom w:val="single" w:sz="4" w:space="0" w:color="000000"/>
              <w:right w:val="single" w:sz="4" w:space="0" w:color="000000"/>
            </w:tcBorders>
            <w:shd w:val="clear" w:color="auto" w:fill="auto"/>
            <w:hideMark/>
          </w:tcPr>
          <w:p w:rsidR="0006792E" w:rsidRPr="0006792E" w:rsidRDefault="0006792E" w:rsidP="0006792E">
            <w:pPr>
              <w:jc w:val="right"/>
              <w:rPr>
                <w:b/>
                <w:bCs/>
                <w:color w:val="000000"/>
              </w:rPr>
            </w:pPr>
            <w:r w:rsidRPr="0006792E">
              <w:rPr>
                <w:b/>
                <w:bCs/>
                <w:color w:val="000000"/>
              </w:rPr>
              <w:t>239 763,78</w:t>
            </w:r>
          </w:p>
        </w:tc>
        <w:tc>
          <w:tcPr>
            <w:tcW w:w="164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sz w:val="20"/>
                <w:szCs w:val="20"/>
              </w:rPr>
            </w:pPr>
            <w:r w:rsidRPr="0006792E">
              <w:rPr>
                <w:rFonts w:ascii="Arial" w:hAnsi="Arial" w:cs="Arial"/>
                <w:b/>
                <w:bCs/>
                <w:sz w:val="20"/>
                <w:szCs w:val="20"/>
              </w:rPr>
              <w:t>100,0</w:t>
            </w:r>
          </w:p>
        </w:tc>
      </w:tr>
      <w:tr w:rsidR="0006792E" w:rsidRPr="0006792E" w:rsidTr="0006792E">
        <w:trPr>
          <w:trHeight w:val="315"/>
        </w:trPr>
        <w:tc>
          <w:tcPr>
            <w:tcW w:w="394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Пенсионное обеспечение</w:t>
            </w:r>
          </w:p>
        </w:tc>
        <w:tc>
          <w:tcPr>
            <w:tcW w:w="10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10</w:t>
            </w:r>
          </w:p>
        </w:tc>
        <w:tc>
          <w:tcPr>
            <w:tcW w:w="11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01</w:t>
            </w:r>
          </w:p>
        </w:tc>
        <w:tc>
          <w:tcPr>
            <w:tcW w:w="2200" w:type="dxa"/>
            <w:tcBorders>
              <w:top w:val="nil"/>
              <w:left w:val="nil"/>
              <w:bottom w:val="single" w:sz="4" w:space="0" w:color="000000"/>
              <w:right w:val="single" w:sz="4" w:space="0" w:color="000000"/>
            </w:tcBorders>
            <w:shd w:val="clear" w:color="auto" w:fill="auto"/>
            <w:hideMark/>
          </w:tcPr>
          <w:p w:rsidR="0006792E" w:rsidRPr="0006792E" w:rsidRDefault="0006792E" w:rsidP="0006792E">
            <w:pPr>
              <w:jc w:val="right"/>
              <w:rPr>
                <w:color w:val="000000"/>
              </w:rPr>
            </w:pPr>
            <w:r w:rsidRPr="0006792E">
              <w:rPr>
                <w:color w:val="000000"/>
              </w:rPr>
              <w:t>239 764,00</w:t>
            </w:r>
          </w:p>
        </w:tc>
        <w:tc>
          <w:tcPr>
            <w:tcW w:w="2120" w:type="dxa"/>
            <w:tcBorders>
              <w:top w:val="nil"/>
              <w:left w:val="nil"/>
              <w:bottom w:val="single" w:sz="4" w:space="0" w:color="000000"/>
              <w:right w:val="single" w:sz="4" w:space="0" w:color="000000"/>
            </w:tcBorders>
            <w:shd w:val="clear" w:color="auto" w:fill="auto"/>
            <w:hideMark/>
          </w:tcPr>
          <w:p w:rsidR="0006792E" w:rsidRPr="0006792E" w:rsidRDefault="0006792E" w:rsidP="0006792E">
            <w:pPr>
              <w:jc w:val="right"/>
              <w:rPr>
                <w:color w:val="000000"/>
              </w:rPr>
            </w:pPr>
            <w:r w:rsidRPr="0006792E">
              <w:rPr>
                <w:color w:val="000000"/>
              </w:rPr>
              <w:t>239 763,78</w:t>
            </w:r>
          </w:p>
        </w:tc>
        <w:tc>
          <w:tcPr>
            <w:tcW w:w="164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630"/>
        </w:trPr>
        <w:tc>
          <w:tcPr>
            <w:tcW w:w="394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rPr>
                <w:b/>
                <w:bCs/>
                <w:color w:val="000000"/>
              </w:rPr>
            </w:pPr>
            <w:proofErr w:type="gramStart"/>
            <w:r w:rsidRPr="0006792E">
              <w:rPr>
                <w:b/>
                <w:bCs/>
                <w:color w:val="000000"/>
              </w:rPr>
              <w:t>Резервные фонд Ленинского сельского поселения</w:t>
            </w:r>
            <w:proofErr w:type="gramEnd"/>
          </w:p>
        </w:tc>
        <w:tc>
          <w:tcPr>
            <w:tcW w:w="10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b/>
                <w:bCs/>
                <w:color w:val="000000"/>
              </w:rPr>
            </w:pPr>
            <w:r w:rsidRPr="0006792E">
              <w:rPr>
                <w:b/>
                <w:bCs/>
                <w:color w:val="000000"/>
              </w:rPr>
              <w:t>10</w:t>
            </w:r>
          </w:p>
        </w:tc>
        <w:tc>
          <w:tcPr>
            <w:tcW w:w="11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b/>
                <w:bCs/>
                <w:color w:val="000000"/>
              </w:rPr>
            </w:pPr>
            <w:r w:rsidRPr="0006792E">
              <w:rPr>
                <w:b/>
                <w:bCs/>
                <w:color w:val="000000"/>
              </w:rPr>
              <w:t>03</w:t>
            </w:r>
          </w:p>
        </w:tc>
        <w:tc>
          <w:tcPr>
            <w:tcW w:w="2200" w:type="dxa"/>
            <w:tcBorders>
              <w:top w:val="nil"/>
              <w:left w:val="nil"/>
              <w:bottom w:val="single" w:sz="4" w:space="0" w:color="000000"/>
              <w:right w:val="single" w:sz="4" w:space="0" w:color="000000"/>
            </w:tcBorders>
            <w:shd w:val="clear" w:color="auto" w:fill="auto"/>
            <w:hideMark/>
          </w:tcPr>
          <w:p w:rsidR="0006792E" w:rsidRPr="0006792E" w:rsidRDefault="0006792E" w:rsidP="0006792E">
            <w:pPr>
              <w:jc w:val="right"/>
              <w:rPr>
                <w:b/>
                <w:bCs/>
                <w:color w:val="000000"/>
              </w:rPr>
            </w:pPr>
            <w:r w:rsidRPr="0006792E">
              <w:rPr>
                <w:b/>
                <w:bCs/>
                <w:color w:val="000000"/>
              </w:rPr>
              <w:t>3 000,00</w:t>
            </w:r>
          </w:p>
        </w:tc>
        <w:tc>
          <w:tcPr>
            <w:tcW w:w="2120" w:type="dxa"/>
            <w:tcBorders>
              <w:top w:val="nil"/>
              <w:left w:val="nil"/>
              <w:bottom w:val="single" w:sz="4" w:space="0" w:color="000000"/>
              <w:right w:val="single" w:sz="4" w:space="0" w:color="000000"/>
            </w:tcBorders>
            <w:shd w:val="clear" w:color="auto" w:fill="auto"/>
            <w:hideMark/>
          </w:tcPr>
          <w:p w:rsidR="0006792E" w:rsidRPr="0006792E" w:rsidRDefault="0006792E" w:rsidP="0006792E">
            <w:pPr>
              <w:jc w:val="right"/>
              <w:rPr>
                <w:b/>
                <w:bCs/>
                <w:color w:val="000000"/>
              </w:rPr>
            </w:pPr>
            <w:r w:rsidRPr="0006792E">
              <w:rPr>
                <w:b/>
                <w:bCs/>
                <w:color w:val="000000"/>
              </w:rPr>
              <w:t>3 000,00</w:t>
            </w:r>
          </w:p>
        </w:tc>
        <w:tc>
          <w:tcPr>
            <w:tcW w:w="164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630"/>
        </w:trPr>
        <w:tc>
          <w:tcPr>
            <w:tcW w:w="394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Социальное обеспечение и иные выплаты населению</w:t>
            </w:r>
          </w:p>
        </w:tc>
        <w:tc>
          <w:tcPr>
            <w:tcW w:w="10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10</w:t>
            </w:r>
          </w:p>
        </w:tc>
        <w:tc>
          <w:tcPr>
            <w:tcW w:w="11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03</w:t>
            </w:r>
          </w:p>
        </w:tc>
        <w:tc>
          <w:tcPr>
            <w:tcW w:w="2200" w:type="dxa"/>
            <w:tcBorders>
              <w:top w:val="nil"/>
              <w:left w:val="nil"/>
              <w:bottom w:val="single" w:sz="4" w:space="0" w:color="000000"/>
              <w:right w:val="single" w:sz="4" w:space="0" w:color="000000"/>
            </w:tcBorders>
            <w:shd w:val="clear" w:color="auto" w:fill="auto"/>
            <w:hideMark/>
          </w:tcPr>
          <w:p w:rsidR="0006792E" w:rsidRPr="0006792E" w:rsidRDefault="0006792E" w:rsidP="0006792E">
            <w:pPr>
              <w:jc w:val="right"/>
              <w:rPr>
                <w:color w:val="000000"/>
              </w:rPr>
            </w:pPr>
            <w:r w:rsidRPr="0006792E">
              <w:rPr>
                <w:color w:val="000000"/>
              </w:rPr>
              <w:t>3 000,00</w:t>
            </w:r>
          </w:p>
        </w:tc>
        <w:tc>
          <w:tcPr>
            <w:tcW w:w="2120" w:type="dxa"/>
            <w:tcBorders>
              <w:top w:val="nil"/>
              <w:left w:val="nil"/>
              <w:bottom w:val="single" w:sz="4" w:space="0" w:color="000000"/>
              <w:right w:val="single" w:sz="4" w:space="0" w:color="000000"/>
            </w:tcBorders>
            <w:shd w:val="clear" w:color="auto" w:fill="auto"/>
            <w:hideMark/>
          </w:tcPr>
          <w:p w:rsidR="0006792E" w:rsidRPr="0006792E" w:rsidRDefault="0006792E" w:rsidP="0006792E">
            <w:pPr>
              <w:jc w:val="right"/>
              <w:rPr>
                <w:color w:val="000000"/>
              </w:rPr>
            </w:pPr>
            <w:r w:rsidRPr="0006792E">
              <w:rPr>
                <w:color w:val="000000"/>
              </w:rPr>
              <w:t>3 000,00</w:t>
            </w:r>
          </w:p>
        </w:tc>
        <w:tc>
          <w:tcPr>
            <w:tcW w:w="164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945"/>
        </w:trPr>
        <w:tc>
          <w:tcPr>
            <w:tcW w:w="394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Социальные выплаты гражданам, кроме публичных нормативных социальных выплат</w:t>
            </w:r>
          </w:p>
        </w:tc>
        <w:tc>
          <w:tcPr>
            <w:tcW w:w="10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10</w:t>
            </w:r>
          </w:p>
        </w:tc>
        <w:tc>
          <w:tcPr>
            <w:tcW w:w="1160" w:type="dxa"/>
            <w:tcBorders>
              <w:top w:val="nil"/>
              <w:left w:val="nil"/>
              <w:bottom w:val="single" w:sz="4" w:space="0" w:color="000000"/>
              <w:right w:val="single" w:sz="4" w:space="0" w:color="000000"/>
            </w:tcBorders>
            <w:shd w:val="clear" w:color="auto" w:fill="auto"/>
            <w:hideMark/>
          </w:tcPr>
          <w:p w:rsidR="0006792E" w:rsidRPr="0006792E" w:rsidRDefault="0006792E" w:rsidP="0006792E">
            <w:pPr>
              <w:rPr>
                <w:color w:val="000000"/>
              </w:rPr>
            </w:pPr>
            <w:r w:rsidRPr="0006792E">
              <w:rPr>
                <w:color w:val="000000"/>
              </w:rPr>
              <w:t>03</w:t>
            </w:r>
          </w:p>
        </w:tc>
        <w:tc>
          <w:tcPr>
            <w:tcW w:w="2200" w:type="dxa"/>
            <w:tcBorders>
              <w:top w:val="nil"/>
              <w:left w:val="nil"/>
              <w:bottom w:val="single" w:sz="4" w:space="0" w:color="000000"/>
              <w:right w:val="single" w:sz="4" w:space="0" w:color="000000"/>
            </w:tcBorders>
            <w:shd w:val="clear" w:color="auto" w:fill="auto"/>
            <w:hideMark/>
          </w:tcPr>
          <w:p w:rsidR="0006792E" w:rsidRPr="0006792E" w:rsidRDefault="0006792E" w:rsidP="0006792E">
            <w:pPr>
              <w:jc w:val="right"/>
              <w:rPr>
                <w:color w:val="000000"/>
              </w:rPr>
            </w:pPr>
            <w:r w:rsidRPr="0006792E">
              <w:rPr>
                <w:color w:val="000000"/>
              </w:rPr>
              <w:t>3 000,00</w:t>
            </w:r>
          </w:p>
        </w:tc>
        <w:tc>
          <w:tcPr>
            <w:tcW w:w="2120" w:type="dxa"/>
            <w:tcBorders>
              <w:top w:val="nil"/>
              <w:left w:val="nil"/>
              <w:bottom w:val="single" w:sz="4" w:space="0" w:color="000000"/>
              <w:right w:val="single" w:sz="4" w:space="0" w:color="000000"/>
            </w:tcBorders>
            <w:shd w:val="clear" w:color="auto" w:fill="auto"/>
            <w:hideMark/>
          </w:tcPr>
          <w:p w:rsidR="0006792E" w:rsidRPr="0006792E" w:rsidRDefault="0006792E" w:rsidP="0006792E">
            <w:pPr>
              <w:jc w:val="right"/>
              <w:rPr>
                <w:color w:val="000000"/>
              </w:rPr>
            </w:pPr>
            <w:r w:rsidRPr="0006792E">
              <w:rPr>
                <w:color w:val="000000"/>
              </w:rPr>
              <w:t>3 000,00</w:t>
            </w:r>
          </w:p>
        </w:tc>
        <w:tc>
          <w:tcPr>
            <w:tcW w:w="164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bl>
    <w:p w:rsidR="0006792E" w:rsidRDefault="0006792E" w:rsidP="009D75B4">
      <w:pPr>
        <w:jc w:val="center"/>
        <w:rPr>
          <w:b/>
        </w:rPr>
      </w:pPr>
    </w:p>
    <w:p w:rsidR="0006792E" w:rsidRDefault="0006792E" w:rsidP="009D75B4">
      <w:pPr>
        <w:jc w:val="center"/>
        <w:rPr>
          <w:b/>
        </w:rPr>
      </w:pPr>
    </w:p>
    <w:p w:rsidR="0006792E" w:rsidRDefault="0006792E" w:rsidP="009D75B4">
      <w:pPr>
        <w:jc w:val="center"/>
        <w:rPr>
          <w:b/>
        </w:rPr>
      </w:pPr>
    </w:p>
    <w:p w:rsidR="0006792E" w:rsidRDefault="0006792E" w:rsidP="009D75B4">
      <w:pPr>
        <w:jc w:val="center"/>
        <w:rPr>
          <w:b/>
        </w:rPr>
      </w:pPr>
    </w:p>
    <w:tbl>
      <w:tblPr>
        <w:tblW w:w="17478" w:type="dxa"/>
        <w:tblInd w:w="93" w:type="dxa"/>
        <w:tblLook w:val="04A0" w:firstRow="1" w:lastRow="0" w:firstColumn="1" w:lastColumn="0" w:noHBand="0" w:noVBand="1"/>
      </w:tblPr>
      <w:tblGrid>
        <w:gridCol w:w="5280"/>
        <w:gridCol w:w="1763"/>
        <w:gridCol w:w="926"/>
        <w:gridCol w:w="1307"/>
        <w:gridCol w:w="2680"/>
        <w:gridCol w:w="1033"/>
        <w:gridCol w:w="1720"/>
        <w:gridCol w:w="1780"/>
        <w:gridCol w:w="1480"/>
      </w:tblGrid>
      <w:tr w:rsidR="0006792E" w:rsidRPr="0006792E" w:rsidTr="0006792E">
        <w:trPr>
          <w:trHeight w:val="300"/>
        </w:trPr>
        <w:tc>
          <w:tcPr>
            <w:tcW w:w="52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577"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86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121"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26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9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72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7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4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r>
      <w:tr w:rsidR="0006792E" w:rsidRPr="0006792E" w:rsidTr="0006792E">
        <w:trPr>
          <w:trHeight w:val="300"/>
        </w:trPr>
        <w:tc>
          <w:tcPr>
            <w:tcW w:w="52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577"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86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121"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26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9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72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7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4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r>
      <w:tr w:rsidR="0006792E" w:rsidRPr="0006792E" w:rsidTr="0006792E">
        <w:trPr>
          <w:trHeight w:val="315"/>
        </w:trPr>
        <w:tc>
          <w:tcPr>
            <w:tcW w:w="52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577"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86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121"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26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9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72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3260" w:type="dxa"/>
            <w:gridSpan w:val="2"/>
            <w:tcBorders>
              <w:top w:val="nil"/>
              <w:left w:val="nil"/>
              <w:bottom w:val="nil"/>
              <w:right w:val="nil"/>
            </w:tcBorders>
            <w:shd w:val="clear" w:color="auto" w:fill="auto"/>
            <w:noWrap/>
            <w:vAlign w:val="bottom"/>
            <w:hideMark/>
          </w:tcPr>
          <w:p w:rsidR="0006792E" w:rsidRPr="0006792E" w:rsidRDefault="0006792E" w:rsidP="0006792E">
            <w:pPr>
              <w:jc w:val="right"/>
            </w:pPr>
          </w:p>
        </w:tc>
      </w:tr>
      <w:tr w:rsidR="0006792E" w:rsidRPr="0006792E" w:rsidTr="0006792E">
        <w:trPr>
          <w:trHeight w:val="315"/>
        </w:trPr>
        <w:tc>
          <w:tcPr>
            <w:tcW w:w="52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577"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86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121"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26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9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72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3260" w:type="dxa"/>
            <w:gridSpan w:val="2"/>
            <w:tcBorders>
              <w:top w:val="nil"/>
              <w:left w:val="nil"/>
              <w:bottom w:val="nil"/>
              <w:right w:val="nil"/>
            </w:tcBorders>
            <w:shd w:val="clear" w:color="auto" w:fill="auto"/>
            <w:vAlign w:val="bottom"/>
            <w:hideMark/>
          </w:tcPr>
          <w:p w:rsidR="0006792E" w:rsidRPr="0006792E" w:rsidRDefault="0006792E" w:rsidP="0006792E">
            <w:pPr>
              <w:jc w:val="right"/>
            </w:pPr>
            <w:r w:rsidRPr="0006792E">
              <w:t>Приложение № 3</w:t>
            </w:r>
          </w:p>
        </w:tc>
      </w:tr>
      <w:tr w:rsidR="0006792E" w:rsidRPr="0006792E" w:rsidTr="0006792E">
        <w:trPr>
          <w:trHeight w:val="315"/>
        </w:trPr>
        <w:tc>
          <w:tcPr>
            <w:tcW w:w="52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577"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86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121"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26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9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4980" w:type="dxa"/>
            <w:gridSpan w:val="3"/>
            <w:tcBorders>
              <w:top w:val="nil"/>
              <w:left w:val="nil"/>
              <w:bottom w:val="nil"/>
              <w:right w:val="nil"/>
            </w:tcBorders>
            <w:shd w:val="clear" w:color="auto" w:fill="auto"/>
            <w:noWrap/>
            <w:vAlign w:val="bottom"/>
            <w:hideMark/>
          </w:tcPr>
          <w:p w:rsidR="0006792E" w:rsidRPr="0006792E" w:rsidRDefault="0006792E" w:rsidP="0006792E">
            <w:pPr>
              <w:jc w:val="right"/>
            </w:pPr>
            <w:r w:rsidRPr="0006792E">
              <w:t>к проекту решения Ленинской сельской Думы</w:t>
            </w:r>
          </w:p>
        </w:tc>
      </w:tr>
      <w:tr w:rsidR="0006792E" w:rsidRPr="0006792E" w:rsidTr="0006792E">
        <w:trPr>
          <w:trHeight w:val="300"/>
        </w:trPr>
        <w:tc>
          <w:tcPr>
            <w:tcW w:w="52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577"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86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121"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26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9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72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7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4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r>
      <w:tr w:rsidR="0006792E" w:rsidRPr="0006792E" w:rsidTr="0006792E">
        <w:trPr>
          <w:trHeight w:val="300"/>
        </w:trPr>
        <w:tc>
          <w:tcPr>
            <w:tcW w:w="52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577"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86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121"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26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9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72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7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14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r>
      <w:tr w:rsidR="0006792E" w:rsidRPr="0006792E" w:rsidTr="0006792E">
        <w:trPr>
          <w:trHeight w:val="375"/>
        </w:trPr>
        <w:tc>
          <w:tcPr>
            <w:tcW w:w="17478" w:type="dxa"/>
            <w:gridSpan w:val="9"/>
            <w:tcBorders>
              <w:top w:val="nil"/>
              <w:left w:val="nil"/>
              <w:bottom w:val="nil"/>
              <w:right w:val="nil"/>
            </w:tcBorders>
            <w:shd w:val="clear" w:color="auto" w:fill="auto"/>
            <w:vAlign w:val="bottom"/>
            <w:hideMark/>
          </w:tcPr>
          <w:p w:rsidR="0006792E" w:rsidRPr="0006792E" w:rsidRDefault="0006792E" w:rsidP="0006792E">
            <w:pPr>
              <w:jc w:val="center"/>
              <w:rPr>
                <w:b/>
                <w:bCs/>
                <w:sz w:val="28"/>
                <w:szCs w:val="28"/>
              </w:rPr>
            </w:pPr>
            <w:r w:rsidRPr="0006792E">
              <w:rPr>
                <w:b/>
                <w:bCs/>
                <w:sz w:val="28"/>
                <w:szCs w:val="28"/>
              </w:rPr>
              <w:t>ВЕДОМСТВЕННАЯ СТРУКТУРА РАСХОДОВ БЮДЖЕТА ПОСЕЛЕНИЯ ЗА 2022 год</w:t>
            </w:r>
          </w:p>
        </w:tc>
      </w:tr>
      <w:tr w:rsidR="0006792E" w:rsidRPr="0006792E" w:rsidTr="0006792E">
        <w:trPr>
          <w:trHeight w:val="300"/>
        </w:trPr>
        <w:tc>
          <w:tcPr>
            <w:tcW w:w="5280" w:type="dxa"/>
            <w:tcBorders>
              <w:top w:val="nil"/>
              <w:left w:val="nil"/>
              <w:bottom w:val="single" w:sz="4" w:space="0" w:color="000000"/>
              <w:right w:val="nil"/>
            </w:tcBorders>
            <w:shd w:val="clear" w:color="auto" w:fill="auto"/>
            <w:noWrap/>
            <w:vAlign w:val="bottom"/>
            <w:hideMark/>
          </w:tcPr>
          <w:p w:rsidR="0006792E" w:rsidRPr="0006792E" w:rsidRDefault="0006792E" w:rsidP="0006792E">
            <w:pPr>
              <w:jc w:val="center"/>
              <w:rPr>
                <w:rFonts w:ascii="Arial" w:hAnsi="Arial" w:cs="Arial"/>
                <w:b/>
                <w:bCs/>
              </w:rPr>
            </w:pPr>
            <w:r w:rsidRPr="0006792E">
              <w:rPr>
                <w:rFonts w:ascii="Arial" w:hAnsi="Arial" w:cs="Arial"/>
                <w:b/>
                <w:bCs/>
                <w:sz w:val="22"/>
                <w:szCs w:val="22"/>
              </w:rPr>
              <w:t> </w:t>
            </w:r>
          </w:p>
        </w:tc>
        <w:tc>
          <w:tcPr>
            <w:tcW w:w="1577" w:type="dxa"/>
            <w:tcBorders>
              <w:top w:val="nil"/>
              <w:left w:val="nil"/>
              <w:bottom w:val="single" w:sz="4" w:space="0" w:color="000000"/>
              <w:right w:val="nil"/>
            </w:tcBorders>
            <w:shd w:val="clear" w:color="auto" w:fill="auto"/>
            <w:noWrap/>
            <w:vAlign w:val="bottom"/>
            <w:hideMark/>
          </w:tcPr>
          <w:p w:rsidR="0006792E" w:rsidRPr="0006792E" w:rsidRDefault="0006792E" w:rsidP="0006792E">
            <w:pPr>
              <w:jc w:val="center"/>
              <w:rPr>
                <w:rFonts w:ascii="Arial" w:hAnsi="Arial" w:cs="Arial"/>
                <w:b/>
                <w:bCs/>
              </w:rPr>
            </w:pPr>
            <w:r w:rsidRPr="0006792E">
              <w:rPr>
                <w:rFonts w:ascii="Arial" w:hAnsi="Arial" w:cs="Arial"/>
                <w:b/>
                <w:bCs/>
                <w:sz w:val="22"/>
                <w:szCs w:val="22"/>
              </w:rPr>
              <w:t> </w:t>
            </w:r>
          </w:p>
        </w:tc>
        <w:tc>
          <w:tcPr>
            <w:tcW w:w="860" w:type="dxa"/>
            <w:tcBorders>
              <w:top w:val="nil"/>
              <w:left w:val="nil"/>
              <w:bottom w:val="single" w:sz="4" w:space="0" w:color="000000"/>
              <w:right w:val="nil"/>
            </w:tcBorders>
            <w:shd w:val="clear" w:color="auto" w:fill="auto"/>
            <w:noWrap/>
            <w:vAlign w:val="bottom"/>
            <w:hideMark/>
          </w:tcPr>
          <w:p w:rsidR="0006792E" w:rsidRPr="0006792E" w:rsidRDefault="0006792E" w:rsidP="0006792E">
            <w:pPr>
              <w:jc w:val="center"/>
              <w:rPr>
                <w:rFonts w:ascii="Arial" w:hAnsi="Arial" w:cs="Arial"/>
                <w:b/>
                <w:bCs/>
              </w:rPr>
            </w:pPr>
            <w:r w:rsidRPr="0006792E">
              <w:rPr>
                <w:rFonts w:ascii="Arial" w:hAnsi="Arial" w:cs="Arial"/>
                <w:b/>
                <w:bCs/>
                <w:sz w:val="22"/>
                <w:szCs w:val="22"/>
              </w:rPr>
              <w:t> </w:t>
            </w:r>
          </w:p>
        </w:tc>
        <w:tc>
          <w:tcPr>
            <w:tcW w:w="1121" w:type="dxa"/>
            <w:tcBorders>
              <w:top w:val="nil"/>
              <w:left w:val="nil"/>
              <w:bottom w:val="single" w:sz="4" w:space="0" w:color="000000"/>
              <w:right w:val="nil"/>
            </w:tcBorders>
            <w:shd w:val="clear" w:color="auto" w:fill="auto"/>
            <w:noWrap/>
            <w:vAlign w:val="bottom"/>
            <w:hideMark/>
          </w:tcPr>
          <w:p w:rsidR="0006792E" w:rsidRPr="0006792E" w:rsidRDefault="0006792E" w:rsidP="0006792E">
            <w:pPr>
              <w:jc w:val="center"/>
              <w:rPr>
                <w:rFonts w:ascii="Arial" w:hAnsi="Arial" w:cs="Arial"/>
                <w:b/>
                <w:bCs/>
              </w:rPr>
            </w:pPr>
            <w:r w:rsidRPr="0006792E">
              <w:rPr>
                <w:rFonts w:ascii="Arial" w:hAnsi="Arial" w:cs="Arial"/>
                <w:b/>
                <w:bCs/>
                <w:sz w:val="22"/>
                <w:szCs w:val="22"/>
              </w:rPr>
              <w:t> </w:t>
            </w:r>
          </w:p>
        </w:tc>
        <w:tc>
          <w:tcPr>
            <w:tcW w:w="2680" w:type="dxa"/>
            <w:tcBorders>
              <w:top w:val="nil"/>
              <w:left w:val="nil"/>
              <w:bottom w:val="single" w:sz="4" w:space="0" w:color="000000"/>
              <w:right w:val="nil"/>
            </w:tcBorders>
            <w:shd w:val="clear" w:color="auto" w:fill="auto"/>
            <w:noWrap/>
            <w:vAlign w:val="bottom"/>
            <w:hideMark/>
          </w:tcPr>
          <w:p w:rsidR="0006792E" w:rsidRPr="0006792E" w:rsidRDefault="0006792E" w:rsidP="0006792E">
            <w:pPr>
              <w:jc w:val="center"/>
              <w:rPr>
                <w:rFonts w:ascii="Arial" w:hAnsi="Arial" w:cs="Arial"/>
                <w:b/>
                <w:bCs/>
              </w:rPr>
            </w:pPr>
            <w:r w:rsidRPr="0006792E">
              <w:rPr>
                <w:rFonts w:ascii="Arial" w:hAnsi="Arial" w:cs="Arial"/>
                <w:b/>
                <w:bCs/>
                <w:sz w:val="22"/>
                <w:szCs w:val="22"/>
              </w:rPr>
              <w:t> </w:t>
            </w:r>
          </w:p>
        </w:tc>
        <w:tc>
          <w:tcPr>
            <w:tcW w:w="980" w:type="dxa"/>
            <w:tcBorders>
              <w:top w:val="nil"/>
              <w:left w:val="nil"/>
              <w:bottom w:val="single" w:sz="4" w:space="0" w:color="000000"/>
              <w:right w:val="nil"/>
            </w:tcBorders>
            <w:shd w:val="clear" w:color="auto" w:fill="auto"/>
            <w:noWrap/>
            <w:vAlign w:val="bottom"/>
            <w:hideMark/>
          </w:tcPr>
          <w:p w:rsidR="0006792E" w:rsidRPr="0006792E" w:rsidRDefault="0006792E" w:rsidP="0006792E">
            <w:pPr>
              <w:jc w:val="center"/>
              <w:rPr>
                <w:rFonts w:ascii="Arial" w:hAnsi="Arial" w:cs="Arial"/>
                <w:b/>
                <w:bCs/>
              </w:rPr>
            </w:pPr>
            <w:r w:rsidRPr="0006792E">
              <w:rPr>
                <w:rFonts w:ascii="Arial" w:hAnsi="Arial" w:cs="Arial"/>
                <w:b/>
                <w:bCs/>
                <w:sz w:val="22"/>
                <w:szCs w:val="22"/>
              </w:rPr>
              <w:t> </w:t>
            </w:r>
          </w:p>
        </w:tc>
        <w:tc>
          <w:tcPr>
            <w:tcW w:w="1720" w:type="dxa"/>
            <w:tcBorders>
              <w:top w:val="nil"/>
              <w:left w:val="nil"/>
              <w:bottom w:val="single" w:sz="4" w:space="0" w:color="000000"/>
              <w:right w:val="nil"/>
            </w:tcBorders>
            <w:shd w:val="clear" w:color="auto" w:fill="auto"/>
            <w:noWrap/>
            <w:vAlign w:val="bottom"/>
            <w:hideMark/>
          </w:tcPr>
          <w:p w:rsidR="0006792E" w:rsidRPr="0006792E" w:rsidRDefault="0006792E" w:rsidP="0006792E">
            <w:pPr>
              <w:jc w:val="center"/>
              <w:rPr>
                <w:rFonts w:ascii="Arial" w:hAnsi="Arial" w:cs="Arial"/>
                <w:b/>
                <w:bCs/>
              </w:rPr>
            </w:pPr>
            <w:r w:rsidRPr="0006792E">
              <w:rPr>
                <w:rFonts w:ascii="Arial" w:hAnsi="Arial" w:cs="Arial"/>
                <w:b/>
                <w:bCs/>
                <w:sz w:val="22"/>
                <w:szCs w:val="22"/>
              </w:rPr>
              <w:t> </w:t>
            </w:r>
          </w:p>
        </w:tc>
        <w:tc>
          <w:tcPr>
            <w:tcW w:w="1780" w:type="dxa"/>
            <w:tcBorders>
              <w:top w:val="nil"/>
              <w:left w:val="nil"/>
              <w:bottom w:val="single" w:sz="4" w:space="0" w:color="000000"/>
              <w:right w:val="nil"/>
            </w:tcBorders>
            <w:shd w:val="clear" w:color="auto" w:fill="auto"/>
            <w:noWrap/>
            <w:vAlign w:val="bottom"/>
            <w:hideMark/>
          </w:tcPr>
          <w:p w:rsidR="0006792E" w:rsidRPr="0006792E" w:rsidRDefault="0006792E" w:rsidP="0006792E">
            <w:pPr>
              <w:jc w:val="center"/>
              <w:rPr>
                <w:rFonts w:ascii="Arial" w:hAnsi="Arial" w:cs="Arial"/>
                <w:b/>
                <w:bCs/>
              </w:rPr>
            </w:pPr>
            <w:r w:rsidRPr="0006792E">
              <w:rPr>
                <w:rFonts w:ascii="Arial" w:hAnsi="Arial" w:cs="Arial"/>
                <w:b/>
                <w:bCs/>
                <w:sz w:val="22"/>
                <w:szCs w:val="22"/>
              </w:rPr>
              <w:t> </w:t>
            </w:r>
          </w:p>
        </w:tc>
        <w:tc>
          <w:tcPr>
            <w:tcW w:w="1480" w:type="dxa"/>
            <w:tcBorders>
              <w:top w:val="nil"/>
              <w:left w:val="nil"/>
              <w:bottom w:val="single" w:sz="4" w:space="0" w:color="000000"/>
              <w:right w:val="nil"/>
            </w:tcBorders>
            <w:shd w:val="clear" w:color="auto" w:fill="auto"/>
            <w:noWrap/>
            <w:vAlign w:val="bottom"/>
            <w:hideMark/>
          </w:tcPr>
          <w:p w:rsidR="0006792E" w:rsidRPr="0006792E" w:rsidRDefault="0006792E" w:rsidP="0006792E">
            <w:pPr>
              <w:jc w:val="center"/>
              <w:rPr>
                <w:rFonts w:ascii="Arial" w:hAnsi="Arial" w:cs="Arial"/>
                <w:b/>
                <w:bCs/>
              </w:rPr>
            </w:pPr>
            <w:r w:rsidRPr="0006792E">
              <w:rPr>
                <w:rFonts w:ascii="Arial" w:hAnsi="Arial" w:cs="Arial"/>
                <w:b/>
                <w:bCs/>
                <w:sz w:val="22"/>
                <w:szCs w:val="22"/>
              </w:rPr>
              <w:t> </w:t>
            </w:r>
          </w:p>
        </w:tc>
      </w:tr>
      <w:tr w:rsidR="0006792E" w:rsidRPr="0006792E" w:rsidTr="0006792E">
        <w:trPr>
          <w:trHeight w:val="300"/>
        </w:trPr>
        <w:tc>
          <w:tcPr>
            <w:tcW w:w="5280" w:type="dxa"/>
            <w:vMerge w:val="restart"/>
            <w:tcBorders>
              <w:top w:val="nil"/>
              <w:left w:val="single" w:sz="4" w:space="0" w:color="000000"/>
              <w:bottom w:val="nil"/>
              <w:right w:val="single" w:sz="4" w:space="0" w:color="000000"/>
            </w:tcBorders>
            <w:shd w:val="clear" w:color="auto" w:fill="auto"/>
            <w:vAlign w:val="center"/>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Наименование расхода</w:t>
            </w:r>
          </w:p>
        </w:tc>
        <w:tc>
          <w:tcPr>
            <w:tcW w:w="1577" w:type="dxa"/>
            <w:vMerge w:val="restart"/>
            <w:tcBorders>
              <w:top w:val="nil"/>
              <w:left w:val="single" w:sz="4" w:space="0" w:color="000000"/>
              <w:bottom w:val="nil"/>
              <w:right w:val="single" w:sz="4" w:space="0" w:color="000000"/>
            </w:tcBorders>
            <w:shd w:val="clear" w:color="auto" w:fill="auto"/>
            <w:vAlign w:val="center"/>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Распорядитель</w:t>
            </w:r>
          </w:p>
        </w:tc>
        <w:tc>
          <w:tcPr>
            <w:tcW w:w="860" w:type="dxa"/>
            <w:vMerge w:val="restart"/>
            <w:tcBorders>
              <w:top w:val="nil"/>
              <w:left w:val="single" w:sz="4" w:space="0" w:color="000000"/>
              <w:bottom w:val="nil"/>
              <w:right w:val="single" w:sz="4" w:space="0" w:color="000000"/>
            </w:tcBorders>
            <w:shd w:val="clear" w:color="auto" w:fill="auto"/>
            <w:vAlign w:val="center"/>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Раздел</w:t>
            </w:r>
          </w:p>
        </w:tc>
        <w:tc>
          <w:tcPr>
            <w:tcW w:w="1121" w:type="dxa"/>
            <w:vMerge w:val="restart"/>
            <w:tcBorders>
              <w:top w:val="nil"/>
              <w:left w:val="single" w:sz="4" w:space="0" w:color="000000"/>
              <w:bottom w:val="nil"/>
              <w:right w:val="single" w:sz="4" w:space="0" w:color="000000"/>
            </w:tcBorders>
            <w:shd w:val="clear" w:color="auto" w:fill="auto"/>
            <w:vAlign w:val="center"/>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Подраздел</w:t>
            </w:r>
          </w:p>
        </w:tc>
        <w:tc>
          <w:tcPr>
            <w:tcW w:w="2680" w:type="dxa"/>
            <w:vMerge w:val="restart"/>
            <w:tcBorders>
              <w:top w:val="nil"/>
              <w:left w:val="single" w:sz="4" w:space="0" w:color="000000"/>
              <w:bottom w:val="nil"/>
              <w:right w:val="single" w:sz="4" w:space="0" w:color="000000"/>
            </w:tcBorders>
            <w:shd w:val="clear" w:color="auto" w:fill="auto"/>
            <w:vAlign w:val="center"/>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Целевая статья</w:t>
            </w:r>
          </w:p>
        </w:tc>
        <w:tc>
          <w:tcPr>
            <w:tcW w:w="980" w:type="dxa"/>
            <w:vMerge w:val="restart"/>
            <w:tcBorders>
              <w:top w:val="nil"/>
              <w:left w:val="single" w:sz="4" w:space="0" w:color="000000"/>
              <w:bottom w:val="nil"/>
              <w:right w:val="single" w:sz="4" w:space="0" w:color="000000"/>
            </w:tcBorders>
            <w:shd w:val="clear" w:color="auto" w:fill="auto"/>
            <w:vAlign w:val="center"/>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Вид расхода</w:t>
            </w:r>
          </w:p>
        </w:tc>
        <w:tc>
          <w:tcPr>
            <w:tcW w:w="1720" w:type="dxa"/>
            <w:vMerge w:val="restart"/>
            <w:tcBorders>
              <w:top w:val="nil"/>
              <w:left w:val="single" w:sz="4" w:space="0" w:color="000000"/>
              <w:bottom w:val="nil"/>
              <w:right w:val="single" w:sz="4" w:space="0" w:color="000000"/>
            </w:tcBorders>
            <w:shd w:val="clear" w:color="auto" w:fill="auto"/>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Утвержденные бюджетные назначения (руб.)</w:t>
            </w:r>
          </w:p>
        </w:tc>
        <w:tc>
          <w:tcPr>
            <w:tcW w:w="1780" w:type="dxa"/>
            <w:vMerge w:val="restart"/>
            <w:tcBorders>
              <w:top w:val="nil"/>
              <w:left w:val="single" w:sz="4" w:space="0" w:color="000000"/>
              <w:bottom w:val="nil"/>
              <w:right w:val="single" w:sz="4" w:space="0" w:color="000000"/>
            </w:tcBorders>
            <w:shd w:val="clear" w:color="auto" w:fill="auto"/>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Исполнено (руб.)</w:t>
            </w:r>
          </w:p>
        </w:tc>
        <w:tc>
          <w:tcPr>
            <w:tcW w:w="1480" w:type="dxa"/>
            <w:vMerge w:val="restart"/>
            <w:tcBorders>
              <w:top w:val="nil"/>
              <w:left w:val="single" w:sz="4" w:space="0" w:color="000000"/>
              <w:bottom w:val="nil"/>
              <w:right w:val="single" w:sz="4" w:space="0" w:color="000000"/>
            </w:tcBorders>
            <w:shd w:val="clear" w:color="auto" w:fill="auto"/>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 xml:space="preserve">Процент исполнения </w:t>
            </w:r>
          </w:p>
        </w:tc>
      </w:tr>
      <w:tr w:rsidR="0006792E" w:rsidRPr="0006792E" w:rsidTr="0006792E">
        <w:trPr>
          <w:trHeight w:val="300"/>
        </w:trPr>
        <w:tc>
          <w:tcPr>
            <w:tcW w:w="5280" w:type="dxa"/>
            <w:vMerge/>
            <w:tcBorders>
              <w:top w:val="nil"/>
              <w:left w:val="single" w:sz="4" w:space="0" w:color="000000"/>
              <w:bottom w:val="nil"/>
              <w:right w:val="single" w:sz="4" w:space="0" w:color="000000"/>
            </w:tcBorders>
            <w:vAlign w:val="center"/>
            <w:hideMark/>
          </w:tcPr>
          <w:p w:rsidR="0006792E" w:rsidRPr="0006792E" w:rsidRDefault="0006792E" w:rsidP="0006792E">
            <w:pPr>
              <w:rPr>
                <w:rFonts w:ascii="Arial" w:hAnsi="Arial" w:cs="Arial"/>
                <w:sz w:val="20"/>
                <w:szCs w:val="20"/>
              </w:rPr>
            </w:pPr>
          </w:p>
        </w:tc>
        <w:tc>
          <w:tcPr>
            <w:tcW w:w="1577" w:type="dxa"/>
            <w:vMerge/>
            <w:tcBorders>
              <w:top w:val="nil"/>
              <w:left w:val="single" w:sz="4" w:space="0" w:color="000000"/>
              <w:bottom w:val="nil"/>
              <w:right w:val="single" w:sz="4" w:space="0" w:color="000000"/>
            </w:tcBorders>
            <w:vAlign w:val="center"/>
            <w:hideMark/>
          </w:tcPr>
          <w:p w:rsidR="0006792E" w:rsidRPr="0006792E" w:rsidRDefault="0006792E" w:rsidP="0006792E">
            <w:pPr>
              <w:rPr>
                <w:rFonts w:ascii="Arial" w:hAnsi="Arial" w:cs="Arial"/>
                <w:b/>
                <w:bCs/>
                <w:sz w:val="20"/>
                <w:szCs w:val="20"/>
              </w:rPr>
            </w:pPr>
          </w:p>
        </w:tc>
        <w:tc>
          <w:tcPr>
            <w:tcW w:w="860" w:type="dxa"/>
            <w:vMerge/>
            <w:tcBorders>
              <w:top w:val="nil"/>
              <w:left w:val="single" w:sz="4" w:space="0" w:color="000000"/>
              <w:bottom w:val="nil"/>
              <w:right w:val="single" w:sz="4" w:space="0" w:color="000000"/>
            </w:tcBorders>
            <w:vAlign w:val="center"/>
            <w:hideMark/>
          </w:tcPr>
          <w:p w:rsidR="0006792E" w:rsidRPr="0006792E" w:rsidRDefault="0006792E" w:rsidP="0006792E">
            <w:pPr>
              <w:rPr>
                <w:rFonts w:ascii="Arial" w:hAnsi="Arial" w:cs="Arial"/>
                <w:b/>
                <w:bCs/>
                <w:sz w:val="20"/>
                <w:szCs w:val="20"/>
              </w:rPr>
            </w:pPr>
          </w:p>
        </w:tc>
        <w:tc>
          <w:tcPr>
            <w:tcW w:w="1121" w:type="dxa"/>
            <w:vMerge/>
            <w:tcBorders>
              <w:top w:val="nil"/>
              <w:left w:val="single" w:sz="4" w:space="0" w:color="000000"/>
              <w:bottom w:val="nil"/>
              <w:right w:val="single" w:sz="4" w:space="0" w:color="000000"/>
            </w:tcBorders>
            <w:vAlign w:val="center"/>
            <w:hideMark/>
          </w:tcPr>
          <w:p w:rsidR="0006792E" w:rsidRPr="0006792E" w:rsidRDefault="0006792E" w:rsidP="0006792E">
            <w:pPr>
              <w:rPr>
                <w:rFonts w:ascii="Arial" w:hAnsi="Arial" w:cs="Arial"/>
                <w:b/>
                <w:bCs/>
                <w:sz w:val="20"/>
                <w:szCs w:val="20"/>
              </w:rPr>
            </w:pPr>
          </w:p>
        </w:tc>
        <w:tc>
          <w:tcPr>
            <w:tcW w:w="2680" w:type="dxa"/>
            <w:vMerge/>
            <w:tcBorders>
              <w:top w:val="nil"/>
              <w:left w:val="single" w:sz="4" w:space="0" w:color="000000"/>
              <w:bottom w:val="nil"/>
              <w:right w:val="single" w:sz="4" w:space="0" w:color="000000"/>
            </w:tcBorders>
            <w:vAlign w:val="center"/>
            <w:hideMark/>
          </w:tcPr>
          <w:p w:rsidR="0006792E" w:rsidRPr="0006792E" w:rsidRDefault="0006792E" w:rsidP="0006792E">
            <w:pPr>
              <w:rPr>
                <w:rFonts w:ascii="Arial" w:hAnsi="Arial" w:cs="Arial"/>
                <w:b/>
                <w:bCs/>
                <w:sz w:val="20"/>
                <w:szCs w:val="20"/>
              </w:rPr>
            </w:pPr>
          </w:p>
        </w:tc>
        <w:tc>
          <w:tcPr>
            <w:tcW w:w="980" w:type="dxa"/>
            <w:vMerge/>
            <w:tcBorders>
              <w:top w:val="nil"/>
              <w:left w:val="single" w:sz="4" w:space="0" w:color="000000"/>
              <w:bottom w:val="nil"/>
              <w:right w:val="single" w:sz="4" w:space="0" w:color="000000"/>
            </w:tcBorders>
            <w:vAlign w:val="center"/>
            <w:hideMark/>
          </w:tcPr>
          <w:p w:rsidR="0006792E" w:rsidRPr="0006792E" w:rsidRDefault="0006792E" w:rsidP="0006792E">
            <w:pPr>
              <w:rPr>
                <w:rFonts w:ascii="Arial" w:hAnsi="Arial" w:cs="Arial"/>
                <w:b/>
                <w:bCs/>
                <w:sz w:val="20"/>
                <w:szCs w:val="20"/>
              </w:rPr>
            </w:pPr>
          </w:p>
        </w:tc>
        <w:tc>
          <w:tcPr>
            <w:tcW w:w="1720" w:type="dxa"/>
            <w:vMerge/>
            <w:tcBorders>
              <w:top w:val="nil"/>
              <w:left w:val="single" w:sz="4" w:space="0" w:color="000000"/>
              <w:bottom w:val="nil"/>
              <w:right w:val="single" w:sz="4" w:space="0" w:color="000000"/>
            </w:tcBorders>
            <w:vAlign w:val="center"/>
            <w:hideMark/>
          </w:tcPr>
          <w:p w:rsidR="0006792E" w:rsidRPr="0006792E" w:rsidRDefault="0006792E" w:rsidP="0006792E">
            <w:pPr>
              <w:rPr>
                <w:rFonts w:ascii="Arial" w:hAnsi="Arial" w:cs="Arial"/>
                <w:b/>
                <w:bCs/>
                <w:sz w:val="20"/>
                <w:szCs w:val="20"/>
              </w:rPr>
            </w:pPr>
          </w:p>
        </w:tc>
        <w:tc>
          <w:tcPr>
            <w:tcW w:w="1780" w:type="dxa"/>
            <w:vMerge/>
            <w:tcBorders>
              <w:top w:val="nil"/>
              <w:left w:val="single" w:sz="4" w:space="0" w:color="000000"/>
              <w:bottom w:val="nil"/>
              <w:right w:val="single" w:sz="4" w:space="0" w:color="000000"/>
            </w:tcBorders>
            <w:vAlign w:val="center"/>
            <w:hideMark/>
          </w:tcPr>
          <w:p w:rsidR="0006792E" w:rsidRPr="0006792E" w:rsidRDefault="0006792E" w:rsidP="0006792E">
            <w:pPr>
              <w:rPr>
                <w:rFonts w:ascii="Arial" w:hAnsi="Arial" w:cs="Arial"/>
                <w:b/>
                <w:bCs/>
                <w:sz w:val="20"/>
                <w:szCs w:val="20"/>
              </w:rPr>
            </w:pPr>
          </w:p>
        </w:tc>
        <w:tc>
          <w:tcPr>
            <w:tcW w:w="1480" w:type="dxa"/>
            <w:vMerge/>
            <w:tcBorders>
              <w:top w:val="nil"/>
              <w:left w:val="single" w:sz="4" w:space="0" w:color="000000"/>
              <w:bottom w:val="nil"/>
              <w:right w:val="single" w:sz="4" w:space="0" w:color="000000"/>
            </w:tcBorders>
            <w:vAlign w:val="center"/>
            <w:hideMark/>
          </w:tcPr>
          <w:p w:rsidR="0006792E" w:rsidRPr="0006792E" w:rsidRDefault="0006792E" w:rsidP="0006792E">
            <w:pPr>
              <w:rPr>
                <w:rFonts w:ascii="Arial" w:hAnsi="Arial" w:cs="Arial"/>
                <w:b/>
                <w:bCs/>
                <w:sz w:val="20"/>
                <w:szCs w:val="20"/>
              </w:rPr>
            </w:pPr>
          </w:p>
        </w:tc>
      </w:tr>
      <w:tr w:rsidR="0006792E" w:rsidRPr="0006792E" w:rsidTr="0006792E">
        <w:trPr>
          <w:trHeight w:val="495"/>
        </w:trPr>
        <w:tc>
          <w:tcPr>
            <w:tcW w:w="5280" w:type="dxa"/>
            <w:vMerge/>
            <w:tcBorders>
              <w:top w:val="nil"/>
              <w:left w:val="single" w:sz="4" w:space="0" w:color="000000"/>
              <w:bottom w:val="nil"/>
              <w:right w:val="single" w:sz="4" w:space="0" w:color="000000"/>
            </w:tcBorders>
            <w:vAlign w:val="center"/>
            <w:hideMark/>
          </w:tcPr>
          <w:p w:rsidR="0006792E" w:rsidRPr="0006792E" w:rsidRDefault="0006792E" w:rsidP="0006792E">
            <w:pPr>
              <w:rPr>
                <w:rFonts w:ascii="Arial" w:hAnsi="Arial" w:cs="Arial"/>
                <w:sz w:val="20"/>
                <w:szCs w:val="20"/>
              </w:rPr>
            </w:pPr>
          </w:p>
        </w:tc>
        <w:tc>
          <w:tcPr>
            <w:tcW w:w="1577" w:type="dxa"/>
            <w:vMerge/>
            <w:tcBorders>
              <w:top w:val="nil"/>
              <w:left w:val="single" w:sz="4" w:space="0" w:color="000000"/>
              <w:bottom w:val="nil"/>
              <w:right w:val="single" w:sz="4" w:space="0" w:color="000000"/>
            </w:tcBorders>
            <w:vAlign w:val="center"/>
            <w:hideMark/>
          </w:tcPr>
          <w:p w:rsidR="0006792E" w:rsidRPr="0006792E" w:rsidRDefault="0006792E" w:rsidP="0006792E">
            <w:pPr>
              <w:rPr>
                <w:rFonts w:ascii="Arial" w:hAnsi="Arial" w:cs="Arial"/>
                <w:b/>
                <w:bCs/>
                <w:sz w:val="20"/>
                <w:szCs w:val="20"/>
              </w:rPr>
            </w:pPr>
          </w:p>
        </w:tc>
        <w:tc>
          <w:tcPr>
            <w:tcW w:w="860" w:type="dxa"/>
            <w:vMerge/>
            <w:tcBorders>
              <w:top w:val="nil"/>
              <w:left w:val="single" w:sz="4" w:space="0" w:color="000000"/>
              <w:bottom w:val="nil"/>
              <w:right w:val="single" w:sz="4" w:space="0" w:color="000000"/>
            </w:tcBorders>
            <w:vAlign w:val="center"/>
            <w:hideMark/>
          </w:tcPr>
          <w:p w:rsidR="0006792E" w:rsidRPr="0006792E" w:rsidRDefault="0006792E" w:rsidP="0006792E">
            <w:pPr>
              <w:rPr>
                <w:rFonts w:ascii="Arial" w:hAnsi="Arial" w:cs="Arial"/>
                <w:b/>
                <w:bCs/>
                <w:sz w:val="20"/>
                <w:szCs w:val="20"/>
              </w:rPr>
            </w:pPr>
          </w:p>
        </w:tc>
        <w:tc>
          <w:tcPr>
            <w:tcW w:w="1121" w:type="dxa"/>
            <w:vMerge/>
            <w:tcBorders>
              <w:top w:val="nil"/>
              <w:left w:val="single" w:sz="4" w:space="0" w:color="000000"/>
              <w:bottom w:val="nil"/>
              <w:right w:val="single" w:sz="4" w:space="0" w:color="000000"/>
            </w:tcBorders>
            <w:vAlign w:val="center"/>
            <w:hideMark/>
          </w:tcPr>
          <w:p w:rsidR="0006792E" w:rsidRPr="0006792E" w:rsidRDefault="0006792E" w:rsidP="0006792E">
            <w:pPr>
              <w:rPr>
                <w:rFonts w:ascii="Arial" w:hAnsi="Arial" w:cs="Arial"/>
                <w:b/>
                <w:bCs/>
                <w:sz w:val="20"/>
                <w:szCs w:val="20"/>
              </w:rPr>
            </w:pPr>
          </w:p>
        </w:tc>
        <w:tc>
          <w:tcPr>
            <w:tcW w:w="2680" w:type="dxa"/>
            <w:vMerge/>
            <w:tcBorders>
              <w:top w:val="nil"/>
              <w:left w:val="single" w:sz="4" w:space="0" w:color="000000"/>
              <w:bottom w:val="nil"/>
              <w:right w:val="single" w:sz="4" w:space="0" w:color="000000"/>
            </w:tcBorders>
            <w:vAlign w:val="center"/>
            <w:hideMark/>
          </w:tcPr>
          <w:p w:rsidR="0006792E" w:rsidRPr="0006792E" w:rsidRDefault="0006792E" w:rsidP="0006792E">
            <w:pPr>
              <w:rPr>
                <w:rFonts w:ascii="Arial" w:hAnsi="Arial" w:cs="Arial"/>
                <w:b/>
                <w:bCs/>
                <w:sz w:val="20"/>
                <w:szCs w:val="20"/>
              </w:rPr>
            </w:pPr>
          </w:p>
        </w:tc>
        <w:tc>
          <w:tcPr>
            <w:tcW w:w="980" w:type="dxa"/>
            <w:vMerge/>
            <w:tcBorders>
              <w:top w:val="nil"/>
              <w:left w:val="single" w:sz="4" w:space="0" w:color="000000"/>
              <w:bottom w:val="nil"/>
              <w:right w:val="single" w:sz="4" w:space="0" w:color="000000"/>
            </w:tcBorders>
            <w:vAlign w:val="center"/>
            <w:hideMark/>
          </w:tcPr>
          <w:p w:rsidR="0006792E" w:rsidRPr="0006792E" w:rsidRDefault="0006792E" w:rsidP="0006792E">
            <w:pPr>
              <w:rPr>
                <w:rFonts w:ascii="Arial" w:hAnsi="Arial" w:cs="Arial"/>
                <w:b/>
                <w:bCs/>
                <w:sz w:val="20"/>
                <w:szCs w:val="20"/>
              </w:rPr>
            </w:pPr>
          </w:p>
        </w:tc>
        <w:tc>
          <w:tcPr>
            <w:tcW w:w="1720" w:type="dxa"/>
            <w:vMerge/>
            <w:tcBorders>
              <w:top w:val="nil"/>
              <w:left w:val="single" w:sz="4" w:space="0" w:color="000000"/>
              <w:bottom w:val="nil"/>
              <w:right w:val="single" w:sz="4" w:space="0" w:color="000000"/>
            </w:tcBorders>
            <w:vAlign w:val="center"/>
            <w:hideMark/>
          </w:tcPr>
          <w:p w:rsidR="0006792E" w:rsidRPr="0006792E" w:rsidRDefault="0006792E" w:rsidP="0006792E">
            <w:pPr>
              <w:rPr>
                <w:rFonts w:ascii="Arial" w:hAnsi="Arial" w:cs="Arial"/>
                <w:b/>
                <w:bCs/>
                <w:sz w:val="20"/>
                <w:szCs w:val="20"/>
              </w:rPr>
            </w:pPr>
          </w:p>
        </w:tc>
        <w:tc>
          <w:tcPr>
            <w:tcW w:w="1780" w:type="dxa"/>
            <w:vMerge/>
            <w:tcBorders>
              <w:top w:val="nil"/>
              <w:left w:val="single" w:sz="4" w:space="0" w:color="000000"/>
              <w:bottom w:val="nil"/>
              <w:right w:val="single" w:sz="4" w:space="0" w:color="000000"/>
            </w:tcBorders>
            <w:vAlign w:val="center"/>
            <w:hideMark/>
          </w:tcPr>
          <w:p w:rsidR="0006792E" w:rsidRPr="0006792E" w:rsidRDefault="0006792E" w:rsidP="0006792E">
            <w:pPr>
              <w:rPr>
                <w:rFonts w:ascii="Arial" w:hAnsi="Arial" w:cs="Arial"/>
                <w:b/>
                <w:bCs/>
                <w:sz w:val="20"/>
                <w:szCs w:val="20"/>
              </w:rPr>
            </w:pPr>
          </w:p>
        </w:tc>
        <w:tc>
          <w:tcPr>
            <w:tcW w:w="1480" w:type="dxa"/>
            <w:vMerge/>
            <w:tcBorders>
              <w:top w:val="nil"/>
              <w:left w:val="single" w:sz="4" w:space="0" w:color="000000"/>
              <w:bottom w:val="nil"/>
              <w:right w:val="single" w:sz="4" w:space="0" w:color="000000"/>
            </w:tcBorders>
            <w:vAlign w:val="center"/>
            <w:hideMark/>
          </w:tcPr>
          <w:p w:rsidR="0006792E" w:rsidRPr="0006792E" w:rsidRDefault="0006792E" w:rsidP="0006792E">
            <w:pPr>
              <w:rPr>
                <w:rFonts w:ascii="Arial" w:hAnsi="Arial" w:cs="Arial"/>
                <w:b/>
                <w:bCs/>
                <w:sz w:val="20"/>
                <w:szCs w:val="20"/>
              </w:rPr>
            </w:pPr>
          </w:p>
        </w:tc>
      </w:tr>
      <w:tr w:rsidR="0006792E" w:rsidRPr="0006792E" w:rsidTr="0006792E">
        <w:trPr>
          <w:trHeight w:val="315"/>
        </w:trPr>
        <w:tc>
          <w:tcPr>
            <w:tcW w:w="52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6792E" w:rsidRPr="0006792E" w:rsidRDefault="0006792E" w:rsidP="0006792E">
            <w:pPr>
              <w:jc w:val="center"/>
              <w:rPr>
                <w:rFonts w:ascii="Arial" w:hAnsi="Arial" w:cs="Arial"/>
                <w:sz w:val="16"/>
                <w:szCs w:val="16"/>
              </w:rPr>
            </w:pPr>
            <w:r w:rsidRPr="0006792E">
              <w:rPr>
                <w:rFonts w:ascii="Arial" w:hAnsi="Arial" w:cs="Arial"/>
                <w:sz w:val="16"/>
                <w:szCs w:val="16"/>
              </w:rPr>
              <w:t>1</w:t>
            </w:r>
          </w:p>
        </w:tc>
        <w:tc>
          <w:tcPr>
            <w:tcW w:w="1577" w:type="dxa"/>
            <w:tcBorders>
              <w:top w:val="single" w:sz="4" w:space="0" w:color="000000"/>
              <w:left w:val="nil"/>
              <w:bottom w:val="single" w:sz="4" w:space="0" w:color="000000"/>
              <w:right w:val="single" w:sz="4" w:space="0" w:color="000000"/>
            </w:tcBorders>
            <w:shd w:val="clear" w:color="auto" w:fill="auto"/>
            <w:noWrap/>
            <w:vAlign w:val="center"/>
            <w:hideMark/>
          </w:tcPr>
          <w:p w:rsidR="0006792E" w:rsidRPr="0006792E" w:rsidRDefault="0006792E" w:rsidP="0006792E">
            <w:pPr>
              <w:jc w:val="center"/>
              <w:rPr>
                <w:rFonts w:ascii="Arial" w:hAnsi="Arial" w:cs="Arial"/>
                <w:sz w:val="16"/>
                <w:szCs w:val="16"/>
              </w:rPr>
            </w:pPr>
            <w:r w:rsidRPr="0006792E">
              <w:rPr>
                <w:rFonts w:ascii="Arial" w:hAnsi="Arial" w:cs="Arial"/>
                <w:sz w:val="16"/>
                <w:szCs w:val="16"/>
              </w:rPr>
              <w:t>2</w:t>
            </w:r>
          </w:p>
        </w:tc>
        <w:tc>
          <w:tcPr>
            <w:tcW w:w="860" w:type="dxa"/>
            <w:tcBorders>
              <w:top w:val="single" w:sz="4" w:space="0" w:color="000000"/>
              <w:left w:val="nil"/>
              <w:bottom w:val="single" w:sz="4" w:space="0" w:color="000000"/>
              <w:right w:val="single" w:sz="4" w:space="0" w:color="000000"/>
            </w:tcBorders>
            <w:shd w:val="clear" w:color="auto" w:fill="auto"/>
            <w:hideMark/>
          </w:tcPr>
          <w:p w:rsidR="0006792E" w:rsidRPr="0006792E" w:rsidRDefault="0006792E" w:rsidP="0006792E">
            <w:pPr>
              <w:jc w:val="center"/>
              <w:rPr>
                <w:rFonts w:ascii="Arial" w:hAnsi="Arial" w:cs="Arial"/>
                <w:sz w:val="16"/>
                <w:szCs w:val="16"/>
              </w:rPr>
            </w:pPr>
            <w:r w:rsidRPr="0006792E">
              <w:rPr>
                <w:rFonts w:ascii="Arial" w:hAnsi="Arial" w:cs="Arial"/>
                <w:sz w:val="16"/>
                <w:szCs w:val="16"/>
              </w:rPr>
              <w:t>3</w:t>
            </w:r>
          </w:p>
        </w:tc>
        <w:tc>
          <w:tcPr>
            <w:tcW w:w="1121" w:type="dxa"/>
            <w:tcBorders>
              <w:top w:val="single" w:sz="4" w:space="0" w:color="000000"/>
              <w:left w:val="nil"/>
              <w:bottom w:val="single" w:sz="4" w:space="0" w:color="000000"/>
              <w:right w:val="single" w:sz="4" w:space="0" w:color="000000"/>
            </w:tcBorders>
            <w:shd w:val="clear" w:color="auto" w:fill="auto"/>
            <w:noWrap/>
            <w:vAlign w:val="center"/>
            <w:hideMark/>
          </w:tcPr>
          <w:p w:rsidR="0006792E" w:rsidRPr="0006792E" w:rsidRDefault="0006792E" w:rsidP="0006792E">
            <w:pPr>
              <w:jc w:val="center"/>
              <w:rPr>
                <w:rFonts w:ascii="Arial" w:hAnsi="Arial" w:cs="Arial"/>
                <w:sz w:val="16"/>
                <w:szCs w:val="16"/>
              </w:rPr>
            </w:pPr>
            <w:r w:rsidRPr="0006792E">
              <w:rPr>
                <w:rFonts w:ascii="Arial" w:hAnsi="Arial" w:cs="Arial"/>
                <w:sz w:val="16"/>
                <w:szCs w:val="16"/>
              </w:rPr>
              <w:t>4</w:t>
            </w:r>
          </w:p>
        </w:tc>
        <w:tc>
          <w:tcPr>
            <w:tcW w:w="2680" w:type="dxa"/>
            <w:tcBorders>
              <w:top w:val="single" w:sz="4" w:space="0" w:color="000000"/>
              <w:left w:val="nil"/>
              <w:bottom w:val="single" w:sz="4" w:space="0" w:color="000000"/>
              <w:right w:val="single" w:sz="4" w:space="0" w:color="000000"/>
            </w:tcBorders>
            <w:shd w:val="clear" w:color="auto" w:fill="auto"/>
            <w:noWrap/>
            <w:vAlign w:val="center"/>
            <w:hideMark/>
          </w:tcPr>
          <w:p w:rsidR="0006792E" w:rsidRPr="0006792E" w:rsidRDefault="0006792E" w:rsidP="0006792E">
            <w:pPr>
              <w:jc w:val="center"/>
              <w:rPr>
                <w:rFonts w:ascii="Arial" w:hAnsi="Arial" w:cs="Arial"/>
                <w:sz w:val="16"/>
                <w:szCs w:val="16"/>
              </w:rPr>
            </w:pPr>
            <w:r w:rsidRPr="0006792E">
              <w:rPr>
                <w:rFonts w:ascii="Arial" w:hAnsi="Arial" w:cs="Arial"/>
                <w:sz w:val="16"/>
                <w:szCs w:val="16"/>
              </w:rPr>
              <w:t>5</w:t>
            </w:r>
          </w:p>
        </w:tc>
        <w:tc>
          <w:tcPr>
            <w:tcW w:w="980" w:type="dxa"/>
            <w:tcBorders>
              <w:top w:val="single" w:sz="4" w:space="0" w:color="000000"/>
              <w:left w:val="nil"/>
              <w:bottom w:val="single" w:sz="4" w:space="0" w:color="000000"/>
              <w:right w:val="single" w:sz="4" w:space="0" w:color="000000"/>
            </w:tcBorders>
            <w:shd w:val="clear" w:color="auto" w:fill="auto"/>
            <w:noWrap/>
            <w:vAlign w:val="center"/>
            <w:hideMark/>
          </w:tcPr>
          <w:p w:rsidR="0006792E" w:rsidRPr="0006792E" w:rsidRDefault="0006792E" w:rsidP="0006792E">
            <w:pPr>
              <w:jc w:val="center"/>
              <w:rPr>
                <w:rFonts w:ascii="Arial" w:hAnsi="Arial" w:cs="Arial"/>
                <w:sz w:val="16"/>
                <w:szCs w:val="16"/>
              </w:rPr>
            </w:pPr>
            <w:r w:rsidRPr="0006792E">
              <w:rPr>
                <w:rFonts w:ascii="Arial" w:hAnsi="Arial" w:cs="Arial"/>
                <w:sz w:val="16"/>
                <w:szCs w:val="16"/>
              </w:rPr>
              <w:t>6</w:t>
            </w:r>
          </w:p>
        </w:tc>
        <w:tc>
          <w:tcPr>
            <w:tcW w:w="1720" w:type="dxa"/>
            <w:tcBorders>
              <w:top w:val="single" w:sz="4" w:space="0" w:color="000000"/>
              <w:left w:val="nil"/>
              <w:bottom w:val="single" w:sz="4" w:space="0" w:color="000000"/>
              <w:right w:val="single" w:sz="4" w:space="0" w:color="000000"/>
            </w:tcBorders>
            <w:shd w:val="clear" w:color="auto" w:fill="auto"/>
            <w:noWrap/>
            <w:vAlign w:val="center"/>
            <w:hideMark/>
          </w:tcPr>
          <w:p w:rsidR="0006792E" w:rsidRPr="0006792E" w:rsidRDefault="0006792E" w:rsidP="0006792E">
            <w:pPr>
              <w:jc w:val="center"/>
              <w:rPr>
                <w:rFonts w:ascii="Arial" w:hAnsi="Arial" w:cs="Arial"/>
                <w:sz w:val="16"/>
                <w:szCs w:val="16"/>
              </w:rPr>
            </w:pPr>
            <w:r w:rsidRPr="0006792E">
              <w:rPr>
                <w:rFonts w:ascii="Arial" w:hAnsi="Arial" w:cs="Arial"/>
                <w:sz w:val="16"/>
                <w:szCs w:val="16"/>
              </w:rPr>
              <w:t>7</w:t>
            </w:r>
          </w:p>
        </w:tc>
        <w:tc>
          <w:tcPr>
            <w:tcW w:w="1780" w:type="dxa"/>
            <w:tcBorders>
              <w:top w:val="single" w:sz="4" w:space="0" w:color="000000"/>
              <w:left w:val="nil"/>
              <w:bottom w:val="single" w:sz="4" w:space="0" w:color="000000"/>
              <w:right w:val="single" w:sz="4" w:space="0" w:color="000000"/>
            </w:tcBorders>
            <w:shd w:val="clear" w:color="auto" w:fill="auto"/>
            <w:noWrap/>
            <w:vAlign w:val="center"/>
            <w:hideMark/>
          </w:tcPr>
          <w:p w:rsidR="0006792E" w:rsidRPr="0006792E" w:rsidRDefault="0006792E" w:rsidP="0006792E">
            <w:pPr>
              <w:jc w:val="center"/>
              <w:rPr>
                <w:rFonts w:ascii="Arial" w:hAnsi="Arial" w:cs="Arial"/>
                <w:sz w:val="16"/>
                <w:szCs w:val="16"/>
              </w:rPr>
            </w:pPr>
            <w:r w:rsidRPr="0006792E">
              <w:rPr>
                <w:rFonts w:ascii="Arial" w:hAnsi="Arial" w:cs="Arial"/>
                <w:sz w:val="16"/>
                <w:szCs w:val="16"/>
              </w:rPr>
              <w:t>8</w:t>
            </w:r>
          </w:p>
        </w:tc>
        <w:tc>
          <w:tcPr>
            <w:tcW w:w="1480" w:type="dxa"/>
            <w:tcBorders>
              <w:top w:val="single" w:sz="4" w:space="0" w:color="000000"/>
              <w:left w:val="nil"/>
              <w:bottom w:val="single" w:sz="4" w:space="0" w:color="000000"/>
              <w:right w:val="single" w:sz="4" w:space="0" w:color="000000"/>
            </w:tcBorders>
            <w:shd w:val="clear" w:color="auto" w:fill="auto"/>
            <w:noWrap/>
            <w:vAlign w:val="center"/>
            <w:hideMark/>
          </w:tcPr>
          <w:p w:rsidR="0006792E" w:rsidRPr="0006792E" w:rsidRDefault="0006792E" w:rsidP="0006792E">
            <w:pPr>
              <w:jc w:val="center"/>
              <w:rPr>
                <w:rFonts w:ascii="Arial" w:hAnsi="Arial" w:cs="Arial"/>
                <w:sz w:val="16"/>
                <w:szCs w:val="16"/>
              </w:rPr>
            </w:pPr>
            <w:r w:rsidRPr="0006792E">
              <w:rPr>
                <w:rFonts w:ascii="Arial" w:hAnsi="Arial" w:cs="Arial"/>
                <w:sz w:val="16"/>
                <w:szCs w:val="16"/>
              </w:rPr>
              <w:t>9</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b/>
                <w:bCs/>
                <w:sz w:val="20"/>
                <w:szCs w:val="20"/>
              </w:rPr>
            </w:pPr>
            <w:r w:rsidRPr="0006792E">
              <w:rPr>
                <w:rFonts w:ascii="Arial" w:hAnsi="Arial" w:cs="Arial"/>
                <w:b/>
                <w:bCs/>
                <w:sz w:val="20"/>
                <w:szCs w:val="20"/>
              </w:rPr>
              <w:t>Всего расходов:</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0000000000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11 848 392,10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11 333 783,90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sz w:val="20"/>
                <w:szCs w:val="20"/>
              </w:rPr>
            </w:pPr>
            <w:r w:rsidRPr="0006792E">
              <w:rPr>
                <w:rFonts w:ascii="Arial" w:hAnsi="Arial" w:cs="Arial"/>
                <w:b/>
                <w:bCs/>
                <w:sz w:val="20"/>
                <w:szCs w:val="20"/>
              </w:rPr>
              <w:t>95,7</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b/>
                <w:bCs/>
                <w:sz w:val="20"/>
                <w:szCs w:val="20"/>
              </w:rPr>
            </w:pPr>
            <w:r w:rsidRPr="0006792E">
              <w:rPr>
                <w:rFonts w:ascii="Arial" w:hAnsi="Arial" w:cs="Arial"/>
                <w:b/>
                <w:bCs/>
                <w:sz w:val="20"/>
                <w:szCs w:val="20"/>
              </w:rPr>
              <w:t>Общегосударственные вопросы</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01</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0000000000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3 570 825,00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3 446 354,15</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sz w:val="20"/>
                <w:szCs w:val="20"/>
              </w:rPr>
            </w:pPr>
            <w:r w:rsidRPr="0006792E">
              <w:rPr>
                <w:rFonts w:ascii="Arial" w:hAnsi="Arial" w:cs="Arial"/>
                <w:b/>
                <w:bCs/>
                <w:sz w:val="20"/>
                <w:szCs w:val="20"/>
              </w:rPr>
              <w:t>96,5</w:t>
            </w:r>
          </w:p>
        </w:tc>
      </w:tr>
      <w:tr w:rsidR="0006792E" w:rsidRPr="0006792E" w:rsidTr="0006792E">
        <w:trPr>
          <w:trHeight w:val="78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b/>
                <w:bCs/>
                <w:sz w:val="20"/>
                <w:szCs w:val="20"/>
              </w:rPr>
            </w:pPr>
            <w:r w:rsidRPr="0006792E">
              <w:rPr>
                <w:rFonts w:ascii="Arial"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01</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02</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0000000000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832 513,00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832 457,92</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sz w:val="20"/>
                <w:szCs w:val="20"/>
              </w:rPr>
            </w:pPr>
            <w:r w:rsidRPr="0006792E">
              <w:rPr>
                <w:rFonts w:ascii="Arial" w:hAnsi="Arial" w:cs="Arial"/>
                <w:b/>
                <w:bCs/>
                <w:sz w:val="20"/>
                <w:szCs w:val="20"/>
              </w:rPr>
              <w:t>100,0</w:t>
            </w:r>
          </w:p>
        </w:tc>
      </w:tr>
      <w:tr w:rsidR="0006792E" w:rsidRPr="0006792E" w:rsidTr="0006792E">
        <w:trPr>
          <w:trHeight w:val="78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b/>
                <w:bCs/>
                <w:i/>
                <w:iCs/>
                <w:color w:val="000000"/>
                <w:sz w:val="20"/>
                <w:szCs w:val="20"/>
              </w:rPr>
            </w:pPr>
            <w:r w:rsidRPr="0006792E">
              <w:rPr>
                <w:rFonts w:ascii="Arial" w:hAnsi="Arial" w:cs="Arial"/>
                <w:b/>
                <w:bCs/>
                <w:i/>
                <w:iCs/>
                <w:color w:val="000000"/>
                <w:sz w:val="20"/>
                <w:szCs w:val="20"/>
              </w:rPr>
              <w:t xml:space="preserve">Муниципальная программа  «Развитие муниципального управления  муниципального образования Ленинское сельское поселение» </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01</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02</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0100000000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832 513,00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832 457,92</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i/>
                <w:iCs/>
                <w:sz w:val="20"/>
                <w:szCs w:val="20"/>
              </w:rPr>
            </w:pPr>
            <w:r w:rsidRPr="0006792E">
              <w:rPr>
                <w:rFonts w:ascii="Arial" w:hAnsi="Arial" w:cs="Arial"/>
                <w:b/>
                <w:bCs/>
                <w:i/>
                <w:iCs/>
                <w:sz w:val="20"/>
                <w:szCs w:val="20"/>
              </w:rPr>
              <w:t>100,0</w:t>
            </w:r>
          </w:p>
        </w:tc>
      </w:tr>
      <w:tr w:rsidR="0006792E" w:rsidRPr="0006792E" w:rsidTr="0006792E">
        <w:trPr>
          <w:trHeight w:val="52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 xml:space="preserve">Руководство и управление в сфере установленных функций органов местного самоуправления </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02</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0100091000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694 800,00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684 682,01</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98,5</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Глава муниципального образования</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02</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0100091010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694 800,00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684 682,01</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98,5</w:t>
            </w:r>
          </w:p>
        </w:tc>
      </w:tr>
      <w:tr w:rsidR="0006792E" w:rsidRPr="0006792E" w:rsidTr="0006792E">
        <w:trPr>
          <w:trHeight w:val="129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02</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0100091010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694 800,00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684 682,01</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98,5</w:t>
            </w:r>
          </w:p>
        </w:tc>
      </w:tr>
      <w:tr w:rsidR="0006792E" w:rsidRPr="0006792E" w:rsidTr="0006792E">
        <w:trPr>
          <w:trHeight w:val="103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b/>
                <w:bCs/>
                <w:sz w:val="20"/>
                <w:szCs w:val="20"/>
              </w:rPr>
            </w:pPr>
            <w:r w:rsidRPr="0006792E">
              <w:rPr>
                <w:rFonts w:ascii="Arial"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01</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04</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0000000000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2 299 080,00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2 201 664,45</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sz w:val="20"/>
                <w:szCs w:val="20"/>
              </w:rPr>
            </w:pPr>
            <w:r w:rsidRPr="0006792E">
              <w:rPr>
                <w:rFonts w:ascii="Arial" w:hAnsi="Arial" w:cs="Arial"/>
                <w:b/>
                <w:bCs/>
                <w:sz w:val="20"/>
                <w:szCs w:val="20"/>
              </w:rPr>
              <w:t>95,8</w:t>
            </w:r>
          </w:p>
        </w:tc>
      </w:tr>
      <w:tr w:rsidR="0006792E" w:rsidRPr="0006792E" w:rsidTr="0006792E">
        <w:trPr>
          <w:trHeight w:val="78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b/>
                <w:bCs/>
                <w:i/>
                <w:iCs/>
                <w:color w:val="000000"/>
                <w:sz w:val="20"/>
                <w:szCs w:val="20"/>
              </w:rPr>
            </w:pPr>
            <w:r w:rsidRPr="0006792E">
              <w:rPr>
                <w:rFonts w:ascii="Arial" w:hAnsi="Arial" w:cs="Arial"/>
                <w:b/>
                <w:bCs/>
                <w:i/>
                <w:iCs/>
                <w:color w:val="000000"/>
                <w:sz w:val="20"/>
                <w:szCs w:val="20"/>
              </w:rPr>
              <w:t xml:space="preserve">Муниципальная программа  «Развитие муниципального управления  муниципального образования Ленинское сельское поселение» </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01</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04</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0100000000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2 299 080,00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2 201 664,45</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i/>
                <w:iCs/>
                <w:sz w:val="20"/>
                <w:szCs w:val="20"/>
              </w:rPr>
            </w:pPr>
            <w:r w:rsidRPr="0006792E">
              <w:rPr>
                <w:rFonts w:ascii="Arial" w:hAnsi="Arial" w:cs="Arial"/>
                <w:b/>
                <w:bCs/>
                <w:i/>
                <w:iCs/>
                <w:sz w:val="20"/>
                <w:szCs w:val="20"/>
              </w:rPr>
              <w:t>95,8</w:t>
            </w:r>
          </w:p>
        </w:tc>
      </w:tr>
      <w:tr w:rsidR="0006792E" w:rsidRPr="0006792E" w:rsidTr="0006792E">
        <w:trPr>
          <w:trHeight w:val="52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 xml:space="preserve">Руководство и управление в сфере установленных функций органов местного самоуправления </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0100091000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2 297 148,00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2 199 938,35</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95,8</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Центральный аппарат</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0100091020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1 940 700,00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1 695 423,12</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87,4</w:t>
            </w:r>
          </w:p>
        </w:tc>
      </w:tr>
      <w:tr w:rsidR="0006792E" w:rsidRPr="0006792E" w:rsidTr="0006792E">
        <w:trPr>
          <w:trHeight w:val="129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0100091020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1 674 840,00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1 642 023,03</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98,0</w:t>
            </w:r>
          </w:p>
        </w:tc>
      </w:tr>
      <w:tr w:rsidR="0006792E" w:rsidRPr="0006792E" w:rsidTr="0006792E">
        <w:trPr>
          <w:trHeight w:val="129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010009102Б</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560,00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560,00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52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lastRenderedPageBreak/>
              <w:t>Закупка товаров, работ и услуг для обеспечения государственных (муниципальных) нужд</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0100091020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523 848,00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460 578,32</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87,9</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Иные бюджетные ассигнования</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0100091020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800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40 275,00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39 152,00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97,2</w:t>
            </w:r>
          </w:p>
        </w:tc>
      </w:tr>
      <w:tr w:rsidR="0006792E" w:rsidRPr="0006792E" w:rsidTr="0006792E">
        <w:trPr>
          <w:trHeight w:val="300"/>
        </w:trPr>
        <w:tc>
          <w:tcPr>
            <w:tcW w:w="5280" w:type="dxa"/>
            <w:tcBorders>
              <w:top w:val="nil"/>
              <w:left w:val="nil"/>
              <w:bottom w:val="nil"/>
              <w:right w:val="nil"/>
            </w:tcBorders>
            <w:shd w:val="clear" w:color="auto" w:fill="auto"/>
            <w:noWrap/>
            <w:vAlign w:val="bottom"/>
            <w:hideMark/>
          </w:tcPr>
          <w:p w:rsidR="0006792E" w:rsidRPr="0006792E" w:rsidRDefault="0006792E" w:rsidP="0006792E">
            <w:pPr>
              <w:rPr>
                <w:rFonts w:ascii="Arial" w:hAnsi="Arial" w:cs="Arial"/>
                <w:color w:val="000000"/>
                <w:sz w:val="20"/>
                <w:szCs w:val="20"/>
              </w:rPr>
            </w:pPr>
            <w:r w:rsidRPr="0006792E">
              <w:rPr>
                <w:rFonts w:ascii="Arial" w:hAnsi="Arial" w:cs="Arial"/>
                <w:color w:val="000000"/>
                <w:sz w:val="20"/>
                <w:szCs w:val="20"/>
              </w:rPr>
              <w:t>Расходы за счет средств областного бюджета</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010009102Б</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525,00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525,00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300"/>
        </w:trPr>
        <w:tc>
          <w:tcPr>
            <w:tcW w:w="52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Иные бюджетные ассигнования</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010009102А</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800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2 100,00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2 100,00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129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010009102А</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55 000,00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55 000,00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52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Расходы на выплаты персоналу государственных (муниципальных) органов</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010009102А</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55 000,00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55 000,00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Общегосударственные вопросы</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0100092010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1 932,00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1 726,10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89,3</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 xml:space="preserve">Уплата </w:t>
            </w:r>
            <w:proofErr w:type="spellStart"/>
            <w:r w:rsidRPr="0006792E">
              <w:rPr>
                <w:rFonts w:ascii="Arial" w:hAnsi="Arial" w:cs="Arial"/>
                <w:sz w:val="20"/>
                <w:szCs w:val="20"/>
              </w:rPr>
              <w:t>налога</w:t>
            </w:r>
            <w:proofErr w:type="gramStart"/>
            <w:r w:rsidRPr="0006792E">
              <w:rPr>
                <w:rFonts w:ascii="Arial" w:hAnsi="Arial" w:cs="Arial"/>
                <w:sz w:val="20"/>
                <w:szCs w:val="20"/>
              </w:rPr>
              <w:t>,м</w:t>
            </w:r>
            <w:proofErr w:type="gramEnd"/>
            <w:r w:rsidRPr="0006792E">
              <w:rPr>
                <w:rFonts w:ascii="Arial" w:hAnsi="Arial" w:cs="Arial"/>
                <w:sz w:val="20"/>
                <w:szCs w:val="20"/>
              </w:rPr>
              <w:t>бора</w:t>
            </w:r>
            <w:proofErr w:type="spellEnd"/>
            <w:r w:rsidRPr="0006792E">
              <w:rPr>
                <w:rFonts w:ascii="Arial" w:hAnsi="Arial" w:cs="Arial"/>
                <w:sz w:val="20"/>
                <w:szCs w:val="20"/>
              </w:rPr>
              <w:t xml:space="preserve"> и иных платежей</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0100092010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800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1 932,00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1 726,10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89,3</w:t>
            </w:r>
          </w:p>
        </w:tc>
      </w:tr>
      <w:tr w:rsidR="0006792E" w:rsidRPr="0006792E" w:rsidTr="0006792E">
        <w:trPr>
          <w:trHeight w:val="52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Расходы на выборы депутатов представительного органа местного самоуправления</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07</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0100091021</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72 700,00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72 700,00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Специальные расходы</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07</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0100091021</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800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72 700,00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72 700,00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b/>
                <w:bCs/>
                <w:i/>
                <w:iCs/>
                <w:sz w:val="20"/>
                <w:szCs w:val="20"/>
              </w:rPr>
            </w:pPr>
            <w:r w:rsidRPr="0006792E">
              <w:rPr>
                <w:rFonts w:ascii="Arial" w:hAnsi="Arial" w:cs="Arial"/>
                <w:b/>
                <w:bCs/>
                <w:i/>
                <w:iCs/>
                <w:sz w:val="20"/>
                <w:szCs w:val="20"/>
              </w:rPr>
              <w:t>Резервные фонды</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01</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11</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0000000000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27 000,00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sz w:val="20"/>
                <w:szCs w:val="20"/>
              </w:rPr>
            </w:pPr>
            <w:r w:rsidRPr="0006792E">
              <w:rPr>
                <w:rFonts w:ascii="Arial" w:hAnsi="Arial" w:cs="Arial"/>
                <w:b/>
                <w:bCs/>
                <w:sz w:val="20"/>
                <w:szCs w:val="20"/>
              </w:rPr>
              <w:t>0,0</w:t>
            </w:r>
          </w:p>
        </w:tc>
      </w:tr>
      <w:tr w:rsidR="0006792E" w:rsidRPr="0006792E" w:rsidTr="0006792E">
        <w:trPr>
          <w:trHeight w:val="78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b/>
                <w:bCs/>
                <w:color w:val="000000"/>
                <w:sz w:val="20"/>
                <w:szCs w:val="20"/>
              </w:rPr>
            </w:pPr>
            <w:r w:rsidRPr="0006792E">
              <w:rPr>
                <w:rFonts w:ascii="Arial" w:hAnsi="Arial" w:cs="Arial"/>
                <w:b/>
                <w:bCs/>
                <w:color w:val="000000"/>
                <w:sz w:val="20"/>
                <w:szCs w:val="20"/>
              </w:rPr>
              <w:t xml:space="preserve">Муниципальная программа  «Развитие муниципального управления  муниципального образования Ленинское сельское поселение» </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01</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11</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0100000000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27 000,00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i/>
                <w:iCs/>
                <w:sz w:val="20"/>
                <w:szCs w:val="20"/>
              </w:rPr>
            </w:pPr>
            <w:r w:rsidRPr="0006792E">
              <w:rPr>
                <w:rFonts w:ascii="Arial" w:hAnsi="Arial" w:cs="Arial"/>
                <w:i/>
                <w:iCs/>
                <w:sz w:val="20"/>
                <w:szCs w:val="20"/>
              </w:rPr>
              <w:t>0,0</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color w:val="000000"/>
                <w:sz w:val="20"/>
                <w:szCs w:val="20"/>
              </w:rPr>
            </w:pPr>
            <w:r w:rsidRPr="0006792E">
              <w:rPr>
                <w:rFonts w:ascii="Arial" w:hAnsi="Arial" w:cs="Arial"/>
                <w:color w:val="000000"/>
                <w:sz w:val="20"/>
                <w:szCs w:val="20"/>
              </w:rPr>
              <w:t>Резервный фонд Ленинского сельского поселения</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11</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0100095000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27 000,00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0,0</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Иные бюджетные ассигнования</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11</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0100095000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800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27 000,00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0,0</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b/>
                <w:bCs/>
                <w:sz w:val="20"/>
                <w:szCs w:val="20"/>
              </w:rPr>
            </w:pPr>
            <w:r w:rsidRPr="0006792E">
              <w:rPr>
                <w:rFonts w:ascii="Arial" w:hAnsi="Arial" w:cs="Arial"/>
                <w:b/>
                <w:bCs/>
                <w:sz w:val="20"/>
                <w:szCs w:val="20"/>
              </w:rPr>
              <w:t>Другие общегосударственные расходы</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01</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13</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0000000000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1 668,00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1 668,00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78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b/>
                <w:bCs/>
                <w:color w:val="000000"/>
                <w:sz w:val="20"/>
                <w:szCs w:val="20"/>
              </w:rPr>
            </w:pPr>
            <w:r w:rsidRPr="0006792E">
              <w:rPr>
                <w:rFonts w:ascii="Arial" w:hAnsi="Arial" w:cs="Arial"/>
                <w:b/>
                <w:bCs/>
                <w:color w:val="000000"/>
                <w:sz w:val="20"/>
                <w:szCs w:val="20"/>
              </w:rPr>
              <w:t xml:space="preserve">Муниципальная программа  «Развитие муниципального управления  муниципального образования Ленинское сельское поселение» </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01</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13</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0100000000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1 668,00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1 668,00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ЛОЖЬ</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Мероприятия в установленной сфере деятельности</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13</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0100092000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1 668,00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1 668,00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Общегосударственные вопросы</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13</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0100092010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1 668,00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1 668,00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Иные бюджетные ассигнования</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13</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0100092010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800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1 668,00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1 668,00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b/>
                <w:bCs/>
                <w:sz w:val="20"/>
                <w:szCs w:val="20"/>
              </w:rPr>
            </w:pPr>
            <w:r w:rsidRPr="0006792E">
              <w:rPr>
                <w:rFonts w:ascii="Arial" w:hAnsi="Arial" w:cs="Arial"/>
                <w:b/>
                <w:bCs/>
                <w:sz w:val="20"/>
                <w:szCs w:val="20"/>
              </w:rPr>
              <w:t>Социальная политика</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10</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0000000000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239 764,00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239 763,78</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sz w:val="20"/>
                <w:szCs w:val="20"/>
              </w:rPr>
            </w:pPr>
            <w:r w:rsidRPr="0006792E">
              <w:rPr>
                <w:rFonts w:ascii="Arial" w:hAnsi="Arial" w:cs="Arial"/>
                <w:b/>
                <w:bCs/>
                <w:sz w:val="20"/>
                <w:szCs w:val="20"/>
              </w:rPr>
              <w:t>100,0</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Пенсионное обеспечение</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10</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0000000000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239 764,00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239 763,78</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Мероприятия в области социальной политики</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10</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0100092110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239 764,00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239 763,78</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Социальное обеспечение и иные выплаты населению</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10</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0100092110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300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239 764,00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239 763,78</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jc w:val="both"/>
              <w:rPr>
                <w:rFonts w:ascii="Arial" w:hAnsi="Arial" w:cs="Arial"/>
                <w:b/>
                <w:bCs/>
                <w:color w:val="000000"/>
                <w:sz w:val="20"/>
                <w:szCs w:val="20"/>
              </w:rPr>
            </w:pPr>
            <w:r w:rsidRPr="0006792E">
              <w:rPr>
                <w:rFonts w:ascii="Arial" w:hAnsi="Arial" w:cs="Arial"/>
                <w:b/>
                <w:bCs/>
                <w:color w:val="000000"/>
                <w:sz w:val="20"/>
                <w:szCs w:val="20"/>
              </w:rPr>
              <w:t>Резервный фонд поселения</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10</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03</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0100095000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3 000,00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3 000,00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sz w:val="20"/>
                <w:szCs w:val="20"/>
              </w:rPr>
            </w:pPr>
            <w:r w:rsidRPr="0006792E">
              <w:rPr>
                <w:rFonts w:ascii="Arial" w:hAnsi="Arial" w:cs="Arial"/>
                <w:b/>
                <w:bCs/>
                <w:sz w:val="20"/>
                <w:szCs w:val="20"/>
              </w:rPr>
              <w:t>100,0</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jc w:val="both"/>
              <w:rPr>
                <w:rFonts w:ascii="Arial" w:hAnsi="Arial" w:cs="Arial"/>
                <w:color w:val="000000"/>
                <w:sz w:val="20"/>
                <w:szCs w:val="20"/>
              </w:rPr>
            </w:pPr>
            <w:r w:rsidRPr="0006792E">
              <w:rPr>
                <w:rFonts w:ascii="Arial" w:hAnsi="Arial" w:cs="Arial"/>
                <w:color w:val="000000"/>
                <w:sz w:val="20"/>
                <w:szCs w:val="20"/>
              </w:rPr>
              <w:t>Социальное обеспечение и иные выплаты населению</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10</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03</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0100095000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321</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3 000,00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3 000,00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b/>
                <w:bCs/>
                <w:color w:val="000000"/>
                <w:sz w:val="20"/>
                <w:szCs w:val="20"/>
              </w:rPr>
            </w:pPr>
            <w:r w:rsidRPr="0006792E">
              <w:rPr>
                <w:rFonts w:ascii="Arial" w:hAnsi="Arial" w:cs="Arial"/>
                <w:b/>
                <w:bCs/>
                <w:color w:val="000000"/>
                <w:sz w:val="20"/>
                <w:szCs w:val="20"/>
              </w:rPr>
              <w:t>Национальная оборона</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02</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0000000000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95 100,00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95 100,00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sz w:val="20"/>
                <w:szCs w:val="20"/>
              </w:rPr>
            </w:pPr>
            <w:r w:rsidRPr="0006792E">
              <w:rPr>
                <w:rFonts w:ascii="Arial" w:hAnsi="Arial" w:cs="Arial"/>
                <w:b/>
                <w:bCs/>
                <w:sz w:val="20"/>
                <w:szCs w:val="20"/>
              </w:rPr>
              <w:t>100,0</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rPr>
                <w:rFonts w:ascii="Arial" w:hAnsi="Arial" w:cs="Arial"/>
                <w:color w:val="000000"/>
                <w:sz w:val="20"/>
                <w:szCs w:val="20"/>
              </w:rPr>
            </w:pPr>
            <w:r w:rsidRPr="0006792E">
              <w:rPr>
                <w:rFonts w:ascii="Arial" w:hAnsi="Arial" w:cs="Arial"/>
                <w:color w:val="000000"/>
                <w:sz w:val="20"/>
                <w:szCs w:val="20"/>
              </w:rPr>
              <w:t>Мобилизационная и вневойсковая подготовка</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02</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03</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0000000000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95 100,00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95 100,00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78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b/>
                <w:bCs/>
                <w:color w:val="000000"/>
                <w:sz w:val="20"/>
                <w:szCs w:val="20"/>
              </w:rPr>
            </w:pPr>
            <w:r w:rsidRPr="0006792E">
              <w:rPr>
                <w:rFonts w:ascii="Arial" w:hAnsi="Arial" w:cs="Arial"/>
                <w:b/>
                <w:bCs/>
                <w:color w:val="000000"/>
                <w:sz w:val="20"/>
                <w:szCs w:val="20"/>
              </w:rPr>
              <w:t xml:space="preserve">Муниципальная программа  «Развитие муниципального управления  муниципального образования Ленинское сельское поселение» </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02</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03</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0100000000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95 100,00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95 100,00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i/>
                <w:iCs/>
                <w:sz w:val="20"/>
                <w:szCs w:val="20"/>
              </w:rPr>
            </w:pPr>
            <w:r w:rsidRPr="0006792E">
              <w:rPr>
                <w:rFonts w:ascii="Arial" w:hAnsi="Arial" w:cs="Arial"/>
                <w:b/>
                <w:bCs/>
                <w:i/>
                <w:iCs/>
                <w:sz w:val="20"/>
                <w:szCs w:val="20"/>
              </w:rPr>
              <w:t>100,0</w:t>
            </w:r>
          </w:p>
        </w:tc>
      </w:tr>
      <w:tr w:rsidR="0006792E" w:rsidRPr="0006792E" w:rsidTr="0006792E">
        <w:trPr>
          <w:trHeight w:val="78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02</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03</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0100051180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95 100,00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95 100,00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129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02</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03</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0100051180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95 100,00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95 100,00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sz w:val="20"/>
                <w:szCs w:val="20"/>
              </w:rPr>
            </w:pPr>
            <w:r w:rsidRPr="0006792E">
              <w:rPr>
                <w:rFonts w:ascii="Arial" w:hAnsi="Arial" w:cs="Arial"/>
                <w:b/>
                <w:bCs/>
                <w:sz w:val="20"/>
                <w:szCs w:val="20"/>
              </w:rPr>
              <w:t>100,0</w:t>
            </w:r>
          </w:p>
        </w:tc>
      </w:tr>
      <w:tr w:rsidR="0006792E" w:rsidRPr="0006792E" w:rsidTr="0006792E">
        <w:trPr>
          <w:trHeight w:val="141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b/>
                <w:bCs/>
                <w:i/>
                <w:iCs/>
                <w:color w:val="000000"/>
                <w:sz w:val="20"/>
                <w:szCs w:val="20"/>
              </w:rPr>
            </w:pPr>
            <w:r w:rsidRPr="0006792E">
              <w:rPr>
                <w:rFonts w:ascii="Arial" w:hAnsi="Arial" w:cs="Arial"/>
                <w:b/>
                <w:bCs/>
                <w:i/>
                <w:iCs/>
                <w:color w:val="000000"/>
                <w:sz w:val="20"/>
                <w:szCs w:val="20"/>
              </w:rPr>
              <w:lastRenderedPageBreak/>
              <w:t>Муниципальная программа "Обеспечение безопасности жизнедеятельности населения муниципального образования Ленинское сельское поселение"</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03</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0000000000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75 000,00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38 056,09</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sz w:val="20"/>
                <w:szCs w:val="20"/>
              </w:rPr>
            </w:pPr>
            <w:r w:rsidRPr="0006792E">
              <w:rPr>
                <w:rFonts w:ascii="Arial" w:hAnsi="Arial" w:cs="Arial"/>
                <w:b/>
                <w:bCs/>
                <w:sz w:val="20"/>
                <w:szCs w:val="20"/>
              </w:rPr>
              <w:t>50,7</w:t>
            </w:r>
          </w:p>
        </w:tc>
      </w:tr>
      <w:tr w:rsidR="0006792E" w:rsidRPr="0006792E" w:rsidTr="0006792E">
        <w:trPr>
          <w:trHeight w:val="765"/>
        </w:trPr>
        <w:tc>
          <w:tcPr>
            <w:tcW w:w="528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rPr>
                <w:rFonts w:ascii="Arial" w:hAnsi="Arial" w:cs="Arial"/>
                <w:b/>
                <w:bCs/>
                <w:color w:val="000000"/>
                <w:sz w:val="20"/>
                <w:szCs w:val="20"/>
              </w:rPr>
            </w:pPr>
            <w:r w:rsidRPr="0006792E">
              <w:rPr>
                <w:rFonts w:ascii="Arial" w:hAnsi="Arial" w:cs="Arial"/>
                <w:b/>
                <w:bCs/>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03</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10</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0000000000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5 000,00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5 000,00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sz w:val="20"/>
                <w:szCs w:val="20"/>
              </w:rPr>
            </w:pPr>
            <w:r w:rsidRPr="0006792E">
              <w:rPr>
                <w:rFonts w:ascii="Arial" w:hAnsi="Arial" w:cs="Arial"/>
                <w:b/>
                <w:bCs/>
                <w:sz w:val="20"/>
                <w:szCs w:val="20"/>
              </w:rPr>
              <w:t>100,0</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 xml:space="preserve">Межбюджетные трансферты </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03</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10</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0300080000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5 000,00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5 000,00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103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color w:val="000000"/>
                <w:sz w:val="20"/>
                <w:szCs w:val="20"/>
              </w:rPr>
            </w:pPr>
            <w:r w:rsidRPr="0006792E">
              <w:rPr>
                <w:rFonts w:ascii="Arial" w:hAnsi="Arial" w:cs="Arial"/>
                <w:color w:val="000000"/>
                <w:sz w:val="20"/>
                <w:szCs w:val="20"/>
              </w:rPr>
              <w:t xml:space="preserve">Межбюджетные трансферты бюджетам муниципальных районов их бюджетов поселения на осуществление части полномочий по решению вопросов местного значения </w:t>
            </w:r>
            <w:proofErr w:type="gramStart"/>
            <w:r w:rsidRPr="0006792E">
              <w:rPr>
                <w:rFonts w:ascii="Arial" w:hAnsi="Arial" w:cs="Arial"/>
                <w:color w:val="000000"/>
                <w:sz w:val="20"/>
                <w:szCs w:val="20"/>
              </w:rPr>
              <w:t>в</w:t>
            </w:r>
            <w:proofErr w:type="gramEnd"/>
            <w:r w:rsidRPr="0006792E">
              <w:rPr>
                <w:rFonts w:ascii="Arial" w:hAnsi="Arial" w:cs="Arial"/>
                <w:color w:val="000000"/>
                <w:sz w:val="20"/>
                <w:szCs w:val="20"/>
              </w:rPr>
              <w:t xml:space="preserve"> </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03</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10</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0300080060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5 000,00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5 000,00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color w:val="000000"/>
                <w:sz w:val="20"/>
                <w:szCs w:val="20"/>
              </w:rPr>
            </w:pPr>
            <w:r w:rsidRPr="0006792E">
              <w:rPr>
                <w:rFonts w:ascii="Arial" w:hAnsi="Arial" w:cs="Arial"/>
                <w:color w:val="000000"/>
                <w:sz w:val="20"/>
                <w:szCs w:val="20"/>
              </w:rPr>
              <w:t>Межбюджетные трансферты</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03</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10</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0300080060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500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5 000,00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5 000,00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rPr>
                <w:rFonts w:ascii="Arial" w:hAnsi="Arial" w:cs="Arial"/>
                <w:b/>
                <w:bCs/>
                <w:color w:val="000000"/>
                <w:sz w:val="20"/>
                <w:szCs w:val="20"/>
              </w:rPr>
            </w:pPr>
            <w:r w:rsidRPr="0006792E">
              <w:rPr>
                <w:rFonts w:ascii="Arial" w:hAnsi="Arial" w:cs="Arial"/>
                <w:b/>
                <w:bCs/>
                <w:color w:val="000000"/>
                <w:sz w:val="20"/>
                <w:szCs w:val="20"/>
              </w:rPr>
              <w:t>Обеспечение пожарной безопасности</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03</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10</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0000000000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65 000,00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33 056,09</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sz w:val="20"/>
                <w:szCs w:val="20"/>
              </w:rPr>
            </w:pPr>
            <w:r w:rsidRPr="0006792E">
              <w:rPr>
                <w:rFonts w:ascii="Arial" w:hAnsi="Arial" w:cs="Arial"/>
                <w:b/>
                <w:bCs/>
                <w:sz w:val="20"/>
                <w:szCs w:val="20"/>
              </w:rPr>
              <w:t>50,9</w:t>
            </w:r>
          </w:p>
        </w:tc>
      </w:tr>
      <w:tr w:rsidR="0006792E" w:rsidRPr="0006792E" w:rsidTr="0006792E">
        <w:trPr>
          <w:trHeight w:val="103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b/>
                <w:bCs/>
                <w:i/>
                <w:iCs/>
                <w:color w:val="000000"/>
                <w:sz w:val="20"/>
                <w:szCs w:val="20"/>
              </w:rPr>
            </w:pPr>
            <w:r w:rsidRPr="0006792E">
              <w:rPr>
                <w:rFonts w:ascii="Arial" w:hAnsi="Arial" w:cs="Arial"/>
                <w:b/>
                <w:bCs/>
                <w:i/>
                <w:iCs/>
                <w:color w:val="000000"/>
                <w:sz w:val="20"/>
                <w:szCs w:val="20"/>
              </w:rPr>
              <w:t>Муниципальная программа "Обеспечение безопасности жизнедеятельности населения муниципального образования Ленинское сельское поселение"</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03</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10</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0300000000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65 000,00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33 056,09</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i/>
                <w:iCs/>
                <w:sz w:val="20"/>
                <w:szCs w:val="20"/>
              </w:rPr>
            </w:pPr>
            <w:r w:rsidRPr="0006792E">
              <w:rPr>
                <w:rFonts w:ascii="Arial" w:hAnsi="Arial" w:cs="Arial"/>
                <w:b/>
                <w:bCs/>
                <w:i/>
                <w:iCs/>
                <w:sz w:val="20"/>
                <w:szCs w:val="20"/>
              </w:rPr>
              <w:t>50,9</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color w:val="000000"/>
                <w:sz w:val="20"/>
                <w:szCs w:val="20"/>
              </w:rPr>
            </w:pPr>
            <w:r w:rsidRPr="0006792E">
              <w:rPr>
                <w:rFonts w:ascii="Arial" w:hAnsi="Arial" w:cs="Arial"/>
                <w:color w:val="000000"/>
                <w:sz w:val="20"/>
                <w:szCs w:val="20"/>
              </w:rPr>
              <w:t>Мероприятия в установленной сфере деятельности</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03</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10</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0300092000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65 000,00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33 056,09</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50,9</w:t>
            </w:r>
          </w:p>
        </w:tc>
      </w:tr>
      <w:tr w:rsidR="0006792E" w:rsidRPr="0006792E" w:rsidTr="0006792E">
        <w:trPr>
          <w:trHeight w:val="52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color w:val="000000"/>
                <w:sz w:val="20"/>
                <w:szCs w:val="20"/>
              </w:rPr>
            </w:pPr>
            <w:r w:rsidRPr="0006792E">
              <w:rPr>
                <w:rFonts w:ascii="Arial" w:hAnsi="Arial" w:cs="Arial"/>
                <w:color w:val="000000"/>
                <w:sz w:val="20"/>
                <w:szCs w:val="20"/>
              </w:rPr>
              <w:t>Пожарная безопасность в Ленинском сельском поселении</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03</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10</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0300092030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65 000,00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33 056,09</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50,9</w:t>
            </w:r>
          </w:p>
        </w:tc>
      </w:tr>
      <w:tr w:rsidR="0006792E" w:rsidRPr="0006792E" w:rsidTr="0006792E">
        <w:trPr>
          <w:trHeight w:val="52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Закупка товаров, работ и услуг для обеспечения государственных (муниципальных) нужд</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03</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10</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0300092030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65 000,00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33 056,09</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50,9</w:t>
            </w:r>
          </w:p>
        </w:tc>
      </w:tr>
      <w:tr w:rsidR="0006792E" w:rsidRPr="0006792E" w:rsidTr="0006792E">
        <w:trPr>
          <w:trHeight w:val="765"/>
        </w:trPr>
        <w:tc>
          <w:tcPr>
            <w:tcW w:w="528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rPr>
                <w:rFonts w:ascii="Arial" w:hAnsi="Arial" w:cs="Arial"/>
                <w:b/>
                <w:bCs/>
                <w:color w:val="000000"/>
                <w:sz w:val="20"/>
                <w:szCs w:val="20"/>
              </w:rPr>
            </w:pPr>
            <w:r w:rsidRPr="0006792E">
              <w:rPr>
                <w:rFonts w:ascii="Arial" w:hAnsi="Arial" w:cs="Arial"/>
                <w:b/>
                <w:bCs/>
                <w:color w:val="000000"/>
                <w:sz w:val="20"/>
                <w:szCs w:val="20"/>
              </w:rPr>
              <w:t>Другие вопросы в области национальной безопасности и правоохранительной деятельности</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03</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14</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0000000000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5 000,00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i/>
                <w:iCs/>
                <w:sz w:val="20"/>
                <w:szCs w:val="20"/>
              </w:rPr>
            </w:pPr>
            <w:r w:rsidRPr="0006792E">
              <w:rPr>
                <w:rFonts w:ascii="Arial" w:hAnsi="Arial" w:cs="Arial"/>
                <w:b/>
                <w:bCs/>
                <w:i/>
                <w:iCs/>
                <w:sz w:val="20"/>
                <w:szCs w:val="20"/>
              </w:rPr>
              <w:t>0,0</w:t>
            </w:r>
          </w:p>
        </w:tc>
      </w:tr>
      <w:tr w:rsidR="0006792E" w:rsidRPr="0006792E" w:rsidTr="0006792E">
        <w:trPr>
          <w:trHeight w:val="103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b/>
                <w:bCs/>
                <w:i/>
                <w:iCs/>
                <w:color w:val="000000"/>
                <w:sz w:val="20"/>
                <w:szCs w:val="20"/>
              </w:rPr>
            </w:pPr>
            <w:r w:rsidRPr="0006792E">
              <w:rPr>
                <w:rFonts w:ascii="Arial" w:hAnsi="Arial" w:cs="Arial"/>
                <w:b/>
                <w:bCs/>
                <w:i/>
                <w:iCs/>
                <w:color w:val="000000"/>
                <w:sz w:val="20"/>
                <w:szCs w:val="20"/>
              </w:rPr>
              <w:t>Муниципальная программа "Обеспечение безопасности жизнедеятельности населения муниципального образования Ленинское сельское поселение"</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03</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14</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0300000000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5 000,00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0,0</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color w:val="000000"/>
                <w:sz w:val="20"/>
                <w:szCs w:val="20"/>
              </w:rPr>
            </w:pPr>
            <w:r w:rsidRPr="0006792E">
              <w:rPr>
                <w:rFonts w:ascii="Arial" w:hAnsi="Arial" w:cs="Arial"/>
                <w:color w:val="000000"/>
                <w:sz w:val="20"/>
                <w:szCs w:val="20"/>
              </w:rPr>
              <w:t>Мероприятия в установленной сфере деятельности</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03</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14</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color w:val="000000"/>
                <w:sz w:val="20"/>
                <w:szCs w:val="20"/>
              </w:rPr>
            </w:pPr>
            <w:r w:rsidRPr="0006792E">
              <w:rPr>
                <w:rFonts w:ascii="Arial" w:hAnsi="Arial" w:cs="Arial"/>
                <w:color w:val="000000"/>
                <w:sz w:val="20"/>
                <w:szCs w:val="20"/>
              </w:rPr>
              <w:t>0300092000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5 000,00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0,0</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color w:val="000000"/>
                <w:sz w:val="20"/>
                <w:szCs w:val="20"/>
              </w:rPr>
            </w:pPr>
            <w:r w:rsidRPr="0006792E">
              <w:rPr>
                <w:rFonts w:ascii="Arial" w:hAnsi="Arial" w:cs="Arial"/>
                <w:color w:val="000000"/>
                <w:sz w:val="20"/>
                <w:szCs w:val="20"/>
              </w:rPr>
              <w:t>Мероприятия в области профилактики правонарушений</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03</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14</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color w:val="000000"/>
                <w:sz w:val="20"/>
                <w:szCs w:val="20"/>
              </w:rPr>
            </w:pPr>
            <w:r w:rsidRPr="0006792E">
              <w:rPr>
                <w:rFonts w:ascii="Arial" w:hAnsi="Arial" w:cs="Arial"/>
                <w:color w:val="000000"/>
                <w:sz w:val="20"/>
                <w:szCs w:val="20"/>
              </w:rPr>
              <w:t>0300092140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5 000,00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0,0</w:t>
            </w:r>
          </w:p>
        </w:tc>
      </w:tr>
      <w:tr w:rsidR="0006792E" w:rsidRPr="0006792E" w:rsidTr="0006792E">
        <w:trPr>
          <w:trHeight w:val="52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Закупка товаров, работ и услуг для обеспечения государственных (муниципальных) нужд</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03</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14</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color w:val="000000"/>
                <w:sz w:val="20"/>
                <w:szCs w:val="20"/>
              </w:rPr>
            </w:pPr>
            <w:r w:rsidRPr="0006792E">
              <w:rPr>
                <w:rFonts w:ascii="Arial" w:hAnsi="Arial" w:cs="Arial"/>
                <w:color w:val="000000"/>
                <w:sz w:val="20"/>
                <w:szCs w:val="20"/>
              </w:rPr>
              <w:t>0300092140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5 000,00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0,0</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b/>
                <w:bCs/>
                <w:sz w:val="20"/>
                <w:szCs w:val="20"/>
              </w:rPr>
            </w:pPr>
            <w:r w:rsidRPr="0006792E">
              <w:rPr>
                <w:rFonts w:ascii="Arial" w:hAnsi="Arial" w:cs="Arial"/>
                <w:b/>
                <w:bCs/>
                <w:sz w:val="20"/>
                <w:szCs w:val="20"/>
              </w:rPr>
              <w:t>Национальная экономика</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04</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0000000000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5 105 625,23</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4 857 300,64</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sz w:val="20"/>
                <w:szCs w:val="20"/>
              </w:rPr>
            </w:pPr>
            <w:r w:rsidRPr="0006792E">
              <w:rPr>
                <w:rFonts w:ascii="Arial" w:hAnsi="Arial" w:cs="Arial"/>
                <w:b/>
                <w:bCs/>
                <w:sz w:val="20"/>
                <w:szCs w:val="20"/>
              </w:rPr>
              <w:t>95,1</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b/>
                <w:bCs/>
                <w:sz w:val="20"/>
                <w:szCs w:val="20"/>
              </w:rPr>
            </w:pPr>
            <w:r w:rsidRPr="0006792E">
              <w:rPr>
                <w:rFonts w:ascii="Arial" w:hAnsi="Arial" w:cs="Arial"/>
                <w:b/>
                <w:bCs/>
                <w:sz w:val="20"/>
                <w:szCs w:val="20"/>
              </w:rPr>
              <w:t>Дорожное хозяйство (дорожные фонды)</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04</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09</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0000000000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4 818 725,23</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4 571 300,64</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sz w:val="20"/>
                <w:szCs w:val="20"/>
              </w:rPr>
            </w:pPr>
            <w:r w:rsidRPr="0006792E">
              <w:rPr>
                <w:rFonts w:ascii="Arial" w:hAnsi="Arial" w:cs="Arial"/>
                <w:b/>
                <w:bCs/>
                <w:sz w:val="20"/>
                <w:szCs w:val="20"/>
              </w:rPr>
              <w:t>94,9</w:t>
            </w:r>
          </w:p>
        </w:tc>
      </w:tr>
      <w:tr w:rsidR="0006792E" w:rsidRPr="0006792E" w:rsidTr="0006792E">
        <w:trPr>
          <w:trHeight w:val="78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b/>
                <w:bCs/>
                <w:i/>
                <w:iCs/>
                <w:color w:val="000000"/>
                <w:sz w:val="20"/>
                <w:szCs w:val="20"/>
              </w:rPr>
            </w:pPr>
            <w:r w:rsidRPr="0006792E">
              <w:rPr>
                <w:rFonts w:ascii="Arial" w:hAnsi="Arial" w:cs="Arial"/>
                <w:b/>
                <w:bCs/>
                <w:i/>
                <w:iCs/>
                <w:color w:val="000000"/>
                <w:sz w:val="20"/>
                <w:szCs w:val="20"/>
              </w:rPr>
              <w:t>Муниципальная программа «Развитие транспортной системы  муниципального  образования Ленинское  сельское поселение»</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04</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09</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0400000000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4 818 725,23</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4 571 300,64</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i/>
                <w:iCs/>
                <w:sz w:val="20"/>
                <w:szCs w:val="20"/>
              </w:rPr>
            </w:pPr>
            <w:r w:rsidRPr="0006792E">
              <w:rPr>
                <w:rFonts w:ascii="Arial" w:hAnsi="Arial" w:cs="Arial"/>
                <w:b/>
                <w:bCs/>
                <w:i/>
                <w:iCs/>
                <w:sz w:val="20"/>
                <w:szCs w:val="20"/>
              </w:rPr>
              <w:t>94,9</w:t>
            </w:r>
          </w:p>
        </w:tc>
      </w:tr>
      <w:tr w:rsidR="0006792E" w:rsidRPr="0006792E" w:rsidTr="0006792E">
        <w:trPr>
          <w:trHeight w:val="78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color w:val="000000"/>
                <w:sz w:val="20"/>
                <w:szCs w:val="20"/>
              </w:rPr>
            </w:pPr>
            <w:r w:rsidRPr="0006792E">
              <w:rPr>
                <w:rFonts w:ascii="Arial" w:hAnsi="Arial" w:cs="Arial"/>
                <w:color w:val="000000"/>
                <w:sz w:val="20"/>
                <w:szCs w:val="20"/>
              </w:rPr>
              <w:t>Инвестиционные программы и проекты развития общественной инфраструктуры муниципальных образований Кировской области</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09</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0400015170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1 550 000,00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1 418 598,35</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91,5</w:t>
            </w:r>
          </w:p>
        </w:tc>
      </w:tr>
      <w:tr w:rsidR="0006792E" w:rsidRPr="0006792E" w:rsidTr="0006792E">
        <w:trPr>
          <w:trHeight w:val="52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Закупка товаров, работ и услуг для обеспечения государственных (муниципальных) нужд</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09</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0400015170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1 550 000,00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1 418 598,35</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91,5</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i/>
                <w:iCs/>
                <w:color w:val="000000"/>
                <w:sz w:val="20"/>
                <w:szCs w:val="20"/>
              </w:rPr>
            </w:pPr>
            <w:r w:rsidRPr="0006792E">
              <w:rPr>
                <w:rFonts w:ascii="Arial" w:hAnsi="Arial" w:cs="Arial"/>
                <w:i/>
                <w:iCs/>
                <w:color w:val="000000"/>
                <w:sz w:val="20"/>
                <w:szCs w:val="20"/>
              </w:rPr>
              <w:t>Межбюджетные трансферты</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04</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09</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0400080000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 </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i/>
                <w:iCs/>
                <w:sz w:val="20"/>
                <w:szCs w:val="20"/>
              </w:rPr>
            </w:pPr>
            <w:r w:rsidRPr="0006792E">
              <w:rPr>
                <w:rFonts w:ascii="Arial" w:hAnsi="Arial" w:cs="Arial"/>
                <w:i/>
                <w:iCs/>
                <w:sz w:val="20"/>
                <w:szCs w:val="20"/>
              </w:rPr>
              <w:t>#ДЕЛ/0!</w:t>
            </w:r>
          </w:p>
        </w:tc>
      </w:tr>
      <w:tr w:rsidR="0006792E" w:rsidRPr="0006792E" w:rsidTr="0006792E">
        <w:trPr>
          <w:trHeight w:val="52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color w:val="000000"/>
                <w:sz w:val="20"/>
                <w:szCs w:val="20"/>
              </w:rPr>
            </w:pPr>
            <w:r w:rsidRPr="0006792E">
              <w:rPr>
                <w:rFonts w:ascii="Arial" w:hAnsi="Arial" w:cs="Arial"/>
                <w:color w:val="000000"/>
                <w:sz w:val="20"/>
                <w:szCs w:val="20"/>
              </w:rPr>
              <w:t>Ремонт проезжей части ул. Сказочная</w:t>
            </w:r>
            <w:proofErr w:type="gramStart"/>
            <w:r w:rsidRPr="0006792E">
              <w:rPr>
                <w:rFonts w:ascii="Arial" w:hAnsi="Arial" w:cs="Arial"/>
                <w:color w:val="000000"/>
                <w:sz w:val="20"/>
                <w:szCs w:val="20"/>
              </w:rPr>
              <w:t xml:space="preserve"> ,</w:t>
            </w:r>
            <w:proofErr w:type="gramEnd"/>
            <w:r w:rsidRPr="0006792E">
              <w:rPr>
                <w:rFonts w:ascii="Arial" w:hAnsi="Arial" w:cs="Arial"/>
                <w:color w:val="000000"/>
                <w:sz w:val="20"/>
                <w:szCs w:val="20"/>
              </w:rPr>
              <w:t xml:space="preserve"> д. Луза , Слободского района, Кировской области</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09</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04000S5171</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367 971,64</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366 528,69</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99,6</w:t>
            </w:r>
          </w:p>
        </w:tc>
      </w:tr>
      <w:tr w:rsidR="0006792E" w:rsidRPr="0006792E" w:rsidTr="0006792E">
        <w:trPr>
          <w:trHeight w:val="52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Закупка товаров, работ и услуг для обеспечения государственных (муниципальных) нужд</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09</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04000S5171</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367 971,64</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366 528,69</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99,6</w:t>
            </w:r>
          </w:p>
        </w:tc>
      </w:tr>
      <w:tr w:rsidR="0006792E" w:rsidRPr="0006792E" w:rsidTr="0006792E">
        <w:trPr>
          <w:trHeight w:val="52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 xml:space="preserve">Капитальный ремонт автомобильной дороги по </w:t>
            </w:r>
            <w:proofErr w:type="spellStart"/>
            <w:r w:rsidRPr="0006792E">
              <w:rPr>
                <w:rFonts w:ascii="Arial" w:hAnsi="Arial" w:cs="Arial"/>
                <w:sz w:val="20"/>
                <w:szCs w:val="20"/>
              </w:rPr>
              <w:t>ул</w:t>
            </w:r>
            <w:proofErr w:type="gramStart"/>
            <w:r w:rsidRPr="0006792E">
              <w:rPr>
                <w:rFonts w:ascii="Arial" w:hAnsi="Arial" w:cs="Arial"/>
                <w:sz w:val="20"/>
                <w:szCs w:val="20"/>
              </w:rPr>
              <w:t>.Д</w:t>
            </w:r>
            <w:proofErr w:type="gramEnd"/>
            <w:r w:rsidRPr="0006792E">
              <w:rPr>
                <w:rFonts w:ascii="Arial" w:hAnsi="Arial" w:cs="Arial"/>
                <w:sz w:val="20"/>
                <w:szCs w:val="20"/>
              </w:rPr>
              <w:t>ружная</w:t>
            </w:r>
            <w:proofErr w:type="spellEnd"/>
            <w:r w:rsidRPr="0006792E">
              <w:rPr>
                <w:rFonts w:ascii="Arial" w:hAnsi="Arial" w:cs="Arial"/>
                <w:sz w:val="20"/>
                <w:szCs w:val="20"/>
              </w:rPr>
              <w:t xml:space="preserve"> д. </w:t>
            </w:r>
            <w:proofErr w:type="spellStart"/>
            <w:r w:rsidRPr="0006792E">
              <w:rPr>
                <w:rFonts w:ascii="Arial" w:hAnsi="Arial" w:cs="Arial"/>
                <w:sz w:val="20"/>
                <w:szCs w:val="20"/>
              </w:rPr>
              <w:t>Баташи</w:t>
            </w:r>
            <w:proofErr w:type="spellEnd"/>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09</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04000S5173</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240 342,45</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223 339,81</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92,9</w:t>
            </w:r>
          </w:p>
        </w:tc>
      </w:tr>
      <w:tr w:rsidR="0006792E" w:rsidRPr="0006792E" w:rsidTr="0006792E">
        <w:trPr>
          <w:trHeight w:val="52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lastRenderedPageBreak/>
              <w:t>Закупка товаров, работ и услуг для обеспечения государственных (муниципальных) нужд</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09</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04000S5173</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240 342,45</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223 339,81</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92,9</w:t>
            </w:r>
          </w:p>
        </w:tc>
      </w:tr>
      <w:tr w:rsidR="0006792E" w:rsidRPr="0006792E" w:rsidTr="0006792E">
        <w:trPr>
          <w:trHeight w:val="52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 xml:space="preserve">Ремонт автомобильной дороги по ул. </w:t>
            </w:r>
            <w:proofErr w:type="gramStart"/>
            <w:r w:rsidRPr="0006792E">
              <w:rPr>
                <w:rFonts w:ascii="Arial" w:hAnsi="Arial" w:cs="Arial"/>
                <w:sz w:val="20"/>
                <w:szCs w:val="20"/>
              </w:rPr>
              <w:t>Солнечная</w:t>
            </w:r>
            <w:proofErr w:type="gramEnd"/>
            <w:r w:rsidRPr="0006792E">
              <w:rPr>
                <w:rFonts w:ascii="Arial" w:hAnsi="Arial" w:cs="Arial"/>
                <w:sz w:val="20"/>
                <w:szCs w:val="20"/>
              </w:rPr>
              <w:t xml:space="preserve">, п. Народный д. </w:t>
            </w:r>
            <w:proofErr w:type="spellStart"/>
            <w:r w:rsidRPr="0006792E">
              <w:rPr>
                <w:rFonts w:ascii="Arial" w:hAnsi="Arial" w:cs="Arial"/>
                <w:sz w:val="20"/>
                <w:szCs w:val="20"/>
              </w:rPr>
              <w:t>Б.Сколотни</w:t>
            </w:r>
            <w:proofErr w:type="spellEnd"/>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09</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04000S5174</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256 810,91</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240 560,37</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93,7</w:t>
            </w:r>
          </w:p>
        </w:tc>
      </w:tr>
      <w:tr w:rsidR="0006792E" w:rsidRPr="0006792E" w:rsidTr="0006792E">
        <w:trPr>
          <w:trHeight w:val="52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Закупка товаров, работ и услуг для обеспечения государственных (муниципальных) нужд</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09</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04000S5174</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256 810,91</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240 560,37</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93,7</w:t>
            </w:r>
          </w:p>
        </w:tc>
      </w:tr>
      <w:tr w:rsidR="0006792E" w:rsidRPr="0006792E" w:rsidTr="0006792E">
        <w:trPr>
          <w:trHeight w:val="52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i/>
                <w:iCs/>
                <w:sz w:val="20"/>
                <w:szCs w:val="20"/>
              </w:rPr>
            </w:pPr>
            <w:r w:rsidRPr="0006792E">
              <w:rPr>
                <w:rFonts w:ascii="Arial" w:hAnsi="Arial" w:cs="Arial"/>
                <w:i/>
                <w:iCs/>
                <w:sz w:val="20"/>
                <w:szCs w:val="20"/>
              </w:rPr>
              <w:t>Мероприятия в установленной  сфере деятельности</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04</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09</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0400092000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2 403 600,23</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2 322 273,42</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i/>
                <w:iCs/>
                <w:sz w:val="20"/>
                <w:szCs w:val="20"/>
              </w:rPr>
            </w:pPr>
            <w:r w:rsidRPr="0006792E">
              <w:rPr>
                <w:rFonts w:ascii="Arial" w:hAnsi="Arial" w:cs="Arial"/>
                <w:i/>
                <w:iCs/>
                <w:sz w:val="20"/>
                <w:szCs w:val="20"/>
              </w:rPr>
              <w:t>96,6</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Мероприятия в сфере дорожной деятельности</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09</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0400092040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2 403 600,23</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2 322 273,42</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96,6</w:t>
            </w:r>
          </w:p>
        </w:tc>
      </w:tr>
      <w:tr w:rsidR="0006792E" w:rsidRPr="0006792E" w:rsidTr="0006792E">
        <w:trPr>
          <w:trHeight w:val="52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Закупка товаров, работ и услуг для обеспечения государственных (муниципальных) нужд</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09</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0400092040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2 403 600,23</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2 322 273,42</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96,6</w:t>
            </w:r>
          </w:p>
        </w:tc>
      </w:tr>
      <w:tr w:rsidR="0006792E" w:rsidRPr="0006792E" w:rsidTr="0006792E">
        <w:trPr>
          <w:trHeight w:val="103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b/>
                <w:bCs/>
                <w:i/>
                <w:iCs/>
                <w:sz w:val="20"/>
                <w:szCs w:val="20"/>
              </w:rPr>
            </w:pPr>
            <w:r w:rsidRPr="0006792E">
              <w:rPr>
                <w:rFonts w:ascii="Arial" w:hAnsi="Arial" w:cs="Arial"/>
                <w:b/>
                <w:bCs/>
                <w:i/>
                <w:iCs/>
                <w:sz w:val="20"/>
                <w:szCs w:val="20"/>
              </w:rPr>
              <w:t xml:space="preserve"> Муниципальная программа "Развитие строительства  и архитектуры муниципального образования Ленинское сельское поселение"</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04</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12</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0500000000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286 900,00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286 000,00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i/>
                <w:iCs/>
                <w:sz w:val="20"/>
                <w:szCs w:val="20"/>
              </w:rPr>
            </w:pPr>
            <w:r w:rsidRPr="0006792E">
              <w:rPr>
                <w:rFonts w:ascii="Arial" w:hAnsi="Arial" w:cs="Arial"/>
                <w:b/>
                <w:bCs/>
                <w:i/>
                <w:iCs/>
                <w:sz w:val="20"/>
                <w:szCs w:val="20"/>
              </w:rPr>
              <w:t>99,7</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i/>
                <w:iCs/>
                <w:sz w:val="20"/>
                <w:szCs w:val="20"/>
              </w:rPr>
            </w:pPr>
            <w:r w:rsidRPr="0006792E">
              <w:rPr>
                <w:rFonts w:ascii="Arial" w:hAnsi="Arial" w:cs="Arial"/>
                <w:i/>
                <w:iCs/>
                <w:sz w:val="20"/>
                <w:szCs w:val="20"/>
              </w:rPr>
              <w:t xml:space="preserve">Межбюджетные трансферты </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04</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12</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0500080000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58 400,00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58 400,00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i/>
                <w:iCs/>
                <w:sz w:val="20"/>
                <w:szCs w:val="20"/>
              </w:rPr>
            </w:pPr>
            <w:r w:rsidRPr="0006792E">
              <w:rPr>
                <w:rFonts w:ascii="Arial" w:hAnsi="Arial" w:cs="Arial"/>
                <w:i/>
                <w:iCs/>
                <w:sz w:val="20"/>
                <w:szCs w:val="20"/>
              </w:rPr>
              <w:t>100,0</w:t>
            </w:r>
          </w:p>
        </w:tc>
      </w:tr>
      <w:tr w:rsidR="0006792E" w:rsidRPr="0006792E" w:rsidTr="0006792E">
        <w:trPr>
          <w:trHeight w:val="129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Межбюджетные трансферты бюджетам муниципальных районов их бюджетов поселения на осуществление части полномочий по решению вопросов местного значения в соответствии с заключенными соглашениями</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12</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0500080070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58 400,00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58 400,00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 xml:space="preserve">Межбюджетные трансферты </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12</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0500080070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500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58 400,00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58 400,00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52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Подготовка сведений о границах населенных пунктов и о границах территориальных зон</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04</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12</w:t>
            </w:r>
          </w:p>
        </w:tc>
        <w:tc>
          <w:tcPr>
            <w:tcW w:w="2680" w:type="dxa"/>
            <w:tcBorders>
              <w:top w:val="nil"/>
              <w:left w:val="nil"/>
              <w:bottom w:val="single" w:sz="4" w:space="0" w:color="000000"/>
              <w:right w:val="single" w:sz="4" w:space="0" w:color="000000"/>
            </w:tcBorders>
            <w:shd w:val="clear" w:color="auto" w:fill="auto"/>
            <w:vAlign w:val="center"/>
            <w:hideMark/>
          </w:tcPr>
          <w:p w:rsidR="0006792E" w:rsidRPr="0006792E" w:rsidRDefault="0006792E" w:rsidP="0006792E">
            <w:pPr>
              <w:jc w:val="center"/>
              <w:rPr>
                <w:rFonts w:ascii="Arial" w:hAnsi="Arial" w:cs="Arial"/>
                <w:color w:val="000000"/>
                <w:sz w:val="20"/>
                <w:szCs w:val="20"/>
              </w:rPr>
            </w:pPr>
            <w:r w:rsidRPr="0006792E">
              <w:rPr>
                <w:rFonts w:ascii="Arial" w:hAnsi="Arial" w:cs="Arial"/>
                <w:color w:val="000000"/>
                <w:sz w:val="20"/>
                <w:szCs w:val="20"/>
              </w:rPr>
              <w:t>0500015590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89 500,00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89 500,00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52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Закупка товаров, работ и услуг для обеспечения государственных (муниципальных) нужд</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04</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12</w:t>
            </w:r>
          </w:p>
        </w:tc>
        <w:tc>
          <w:tcPr>
            <w:tcW w:w="2680" w:type="dxa"/>
            <w:tcBorders>
              <w:top w:val="nil"/>
              <w:left w:val="nil"/>
              <w:bottom w:val="single" w:sz="4" w:space="0" w:color="000000"/>
              <w:right w:val="single" w:sz="4" w:space="0" w:color="000000"/>
            </w:tcBorders>
            <w:shd w:val="clear" w:color="auto" w:fill="auto"/>
            <w:vAlign w:val="center"/>
            <w:hideMark/>
          </w:tcPr>
          <w:p w:rsidR="0006792E" w:rsidRPr="0006792E" w:rsidRDefault="0006792E" w:rsidP="0006792E">
            <w:pPr>
              <w:jc w:val="center"/>
              <w:rPr>
                <w:rFonts w:ascii="Arial" w:hAnsi="Arial" w:cs="Arial"/>
                <w:color w:val="000000"/>
                <w:sz w:val="20"/>
                <w:szCs w:val="20"/>
              </w:rPr>
            </w:pPr>
            <w:r w:rsidRPr="0006792E">
              <w:rPr>
                <w:rFonts w:ascii="Arial" w:hAnsi="Arial" w:cs="Arial"/>
                <w:color w:val="000000"/>
                <w:sz w:val="20"/>
                <w:szCs w:val="20"/>
              </w:rPr>
              <w:t>0500015590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200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89 500,00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89 500,00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52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Подготовка сведений о границах населенных пунктов и о границах территориальных зон</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04</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12</w:t>
            </w:r>
          </w:p>
        </w:tc>
        <w:tc>
          <w:tcPr>
            <w:tcW w:w="2680" w:type="dxa"/>
            <w:tcBorders>
              <w:top w:val="nil"/>
              <w:left w:val="nil"/>
              <w:bottom w:val="single" w:sz="4" w:space="0" w:color="000000"/>
              <w:right w:val="single" w:sz="4" w:space="0" w:color="000000"/>
            </w:tcBorders>
            <w:shd w:val="clear" w:color="auto" w:fill="auto"/>
            <w:vAlign w:val="center"/>
            <w:hideMark/>
          </w:tcPr>
          <w:p w:rsidR="0006792E" w:rsidRPr="0006792E" w:rsidRDefault="0006792E" w:rsidP="0006792E">
            <w:pPr>
              <w:jc w:val="center"/>
              <w:rPr>
                <w:rFonts w:ascii="Arial" w:hAnsi="Arial" w:cs="Arial"/>
                <w:color w:val="000000"/>
                <w:sz w:val="20"/>
                <w:szCs w:val="20"/>
              </w:rPr>
            </w:pPr>
            <w:r w:rsidRPr="0006792E">
              <w:rPr>
                <w:rFonts w:ascii="Arial" w:hAnsi="Arial" w:cs="Arial"/>
                <w:color w:val="000000"/>
                <w:sz w:val="20"/>
                <w:szCs w:val="20"/>
              </w:rPr>
              <w:t>05000S5590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89 500,00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89 500,00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i/>
                <w:iCs/>
                <w:sz w:val="20"/>
                <w:szCs w:val="20"/>
              </w:rPr>
            </w:pPr>
            <w:r w:rsidRPr="0006792E">
              <w:rPr>
                <w:rFonts w:ascii="Arial" w:hAnsi="Arial" w:cs="Arial"/>
                <w:i/>
                <w:iCs/>
                <w:sz w:val="20"/>
                <w:szCs w:val="20"/>
              </w:rPr>
              <w:t>Мероприятия в установленной сфере деятельности</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04</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12</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0500092000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49 500,00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48 600,00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i/>
                <w:iCs/>
                <w:sz w:val="20"/>
                <w:szCs w:val="20"/>
              </w:rPr>
            </w:pPr>
            <w:r w:rsidRPr="0006792E">
              <w:rPr>
                <w:rFonts w:ascii="Arial" w:hAnsi="Arial" w:cs="Arial"/>
                <w:i/>
                <w:iCs/>
                <w:sz w:val="20"/>
                <w:szCs w:val="20"/>
              </w:rPr>
              <w:t>98,2</w:t>
            </w:r>
          </w:p>
        </w:tc>
      </w:tr>
      <w:tr w:rsidR="0006792E" w:rsidRPr="0006792E" w:rsidTr="0006792E">
        <w:trPr>
          <w:trHeight w:val="52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Мероприятия в области земельно-имущественных отношений</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12</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0500092020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49 500,00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48 600,00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98,2</w:t>
            </w:r>
          </w:p>
        </w:tc>
      </w:tr>
      <w:tr w:rsidR="0006792E" w:rsidRPr="0006792E" w:rsidTr="0006792E">
        <w:trPr>
          <w:trHeight w:val="52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Закупка товаров, работ и услуг для обеспечения государственных (муниципальных) нужд</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12</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0500092020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49 500,00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48 600,00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98,2</w:t>
            </w:r>
          </w:p>
        </w:tc>
      </w:tr>
      <w:tr w:rsidR="0006792E" w:rsidRPr="0006792E" w:rsidTr="0006792E">
        <w:trPr>
          <w:trHeight w:val="52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Закупка товаров, работ и услуг для обеспечения государственных (муниципальных) нужд</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04</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12</w:t>
            </w:r>
          </w:p>
        </w:tc>
        <w:tc>
          <w:tcPr>
            <w:tcW w:w="2680" w:type="dxa"/>
            <w:tcBorders>
              <w:top w:val="nil"/>
              <w:left w:val="nil"/>
              <w:bottom w:val="single" w:sz="4" w:space="0" w:color="000000"/>
              <w:right w:val="single" w:sz="4" w:space="0" w:color="000000"/>
            </w:tcBorders>
            <w:shd w:val="clear" w:color="auto" w:fill="auto"/>
            <w:vAlign w:val="center"/>
            <w:hideMark/>
          </w:tcPr>
          <w:p w:rsidR="0006792E" w:rsidRPr="0006792E" w:rsidRDefault="0006792E" w:rsidP="0006792E">
            <w:pPr>
              <w:jc w:val="center"/>
              <w:rPr>
                <w:rFonts w:ascii="Arial" w:hAnsi="Arial" w:cs="Arial"/>
                <w:color w:val="000000"/>
                <w:sz w:val="20"/>
                <w:szCs w:val="20"/>
              </w:rPr>
            </w:pPr>
            <w:r w:rsidRPr="0006792E">
              <w:rPr>
                <w:rFonts w:ascii="Arial" w:hAnsi="Arial" w:cs="Arial"/>
                <w:color w:val="000000"/>
                <w:sz w:val="20"/>
                <w:szCs w:val="20"/>
              </w:rPr>
              <w:t>05000S5590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89 500,00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89 500,00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b/>
                <w:bCs/>
                <w:sz w:val="20"/>
                <w:szCs w:val="20"/>
              </w:rPr>
            </w:pPr>
            <w:r w:rsidRPr="0006792E">
              <w:rPr>
                <w:rFonts w:ascii="Arial" w:hAnsi="Arial" w:cs="Arial"/>
                <w:b/>
                <w:bCs/>
                <w:sz w:val="20"/>
                <w:szCs w:val="20"/>
              </w:rPr>
              <w:t>Жилищно-коммунальное хозяйство</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05</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0000000000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1 791 891,87</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1 687 023,02</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sz w:val="20"/>
                <w:szCs w:val="20"/>
              </w:rPr>
            </w:pPr>
            <w:r w:rsidRPr="0006792E">
              <w:rPr>
                <w:rFonts w:ascii="Arial" w:hAnsi="Arial" w:cs="Arial"/>
                <w:b/>
                <w:bCs/>
                <w:sz w:val="20"/>
                <w:szCs w:val="20"/>
              </w:rPr>
              <w:t>94,1</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b/>
                <w:bCs/>
                <w:sz w:val="20"/>
                <w:szCs w:val="20"/>
              </w:rPr>
            </w:pPr>
            <w:r w:rsidRPr="0006792E">
              <w:rPr>
                <w:rFonts w:ascii="Arial" w:hAnsi="Arial" w:cs="Arial"/>
                <w:b/>
                <w:bCs/>
                <w:sz w:val="20"/>
                <w:szCs w:val="20"/>
              </w:rPr>
              <w:t>Жилищное хозяйство</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05</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01</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0000000000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673 891,87</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672 057,39</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sz w:val="20"/>
                <w:szCs w:val="20"/>
              </w:rPr>
            </w:pPr>
            <w:r w:rsidRPr="0006792E">
              <w:rPr>
                <w:rFonts w:ascii="Arial" w:hAnsi="Arial" w:cs="Arial"/>
                <w:b/>
                <w:bCs/>
                <w:sz w:val="20"/>
                <w:szCs w:val="20"/>
              </w:rPr>
              <w:t>99,7</w:t>
            </w:r>
          </w:p>
        </w:tc>
      </w:tr>
      <w:tr w:rsidR="0006792E" w:rsidRPr="0006792E" w:rsidTr="0006792E">
        <w:trPr>
          <w:trHeight w:val="103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b/>
                <w:bCs/>
                <w:i/>
                <w:iCs/>
                <w:color w:val="000000"/>
                <w:sz w:val="20"/>
                <w:szCs w:val="20"/>
              </w:rPr>
            </w:pPr>
            <w:r w:rsidRPr="0006792E">
              <w:rPr>
                <w:rFonts w:ascii="Arial" w:hAnsi="Arial" w:cs="Arial"/>
                <w:b/>
                <w:bCs/>
                <w:i/>
                <w:iCs/>
                <w:color w:val="000000"/>
                <w:sz w:val="20"/>
                <w:szCs w:val="20"/>
              </w:rPr>
              <w:t>Муниципальная программа "Развитие жилищно-коммунального хозяйства, благоустройства и охраны окружающей среды муниципального образования Ленинское сельское поселение"</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05</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01</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0600000000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673 891,87</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672 057,39</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i/>
                <w:iCs/>
                <w:sz w:val="20"/>
                <w:szCs w:val="20"/>
              </w:rPr>
            </w:pPr>
            <w:r w:rsidRPr="0006792E">
              <w:rPr>
                <w:rFonts w:ascii="Arial" w:hAnsi="Arial" w:cs="Arial"/>
                <w:b/>
                <w:bCs/>
                <w:i/>
                <w:iCs/>
                <w:sz w:val="20"/>
                <w:szCs w:val="20"/>
              </w:rPr>
              <w:t>99,7</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Мероприятия в установленной сфере деятельности</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05</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0600092000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673 891,87</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672 057,39</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99,7</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Мероприятия в сфере жилищного хозяйства</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05</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0600092060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673 891,87</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672 057,39</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99,7</w:t>
            </w:r>
          </w:p>
        </w:tc>
      </w:tr>
      <w:tr w:rsidR="0006792E" w:rsidRPr="0006792E" w:rsidTr="0006792E">
        <w:trPr>
          <w:trHeight w:val="52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Закупка товаров, работ и услуг для обеспечения государственных (муниципальных) нужд</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05</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0600092060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673 891,87</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672 057,39</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99,7</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b/>
                <w:bCs/>
                <w:sz w:val="20"/>
                <w:szCs w:val="20"/>
              </w:rPr>
            </w:pPr>
            <w:r w:rsidRPr="0006792E">
              <w:rPr>
                <w:rFonts w:ascii="Arial" w:hAnsi="Arial" w:cs="Arial"/>
                <w:b/>
                <w:bCs/>
                <w:sz w:val="20"/>
                <w:szCs w:val="20"/>
              </w:rPr>
              <w:t>Благоустройство</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05</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03</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0000000000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1 118 000,00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1 014 965,63</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sz w:val="20"/>
                <w:szCs w:val="20"/>
              </w:rPr>
            </w:pPr>
            <w:r w:rsidRPr="0006792E">
              <w:rPr>
                <w:rFonts w:ascii="Arial" w:hAnsi="Arial" w:cs="Arial"/>
                <w:b/>
                <w:bCs/>
                <w:sz w:val="20"/>
                <w:szCs w:val="20"/>
              </w:rPr>
              <w:t>90,8</w:t>
            </w:r>
          </w:p>
        </w:tc>
      </w:tr>
      <w:tr w:rsidR="0006792E" w:rsidRPr="0006792E" w:rsidTr="0006792E">
        <w:trPr>
          <w:trHeight w:val="103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b/>
                <w:bCs/>
                <w:i/>
                <w:iCs/>
                <w:color w:val="000000"/>
                <w:sz w:val="20"/>
                <w:szCs w:val="20"/>
              </w:rPr>
            </w:pPr>
            <w:r w:rsidRPr="0006792E">
              <w:rPr>
                <w:rFonts w:ascii="Arial" w:hAnsi="Arial" w:cs="Arial"/>
                <w:b/>
                <w:bCs/>
                <w:i/>
                <w:iCs/>
                <w:color w:val="000000"/>
                <w:sz w:val="20"/>
                <w:szCs w:val="20"/>
              </w:rPr>
              <w:t>Муниципальная программа "Развитие жилищно-коммунального хозяйства, благоустройства и охраны окружающей среды муниципального образования Ленинское сельское поселение"</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05</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03</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0600000000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1 075 600,00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972 577,77</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i/>
                <w:iCs/>
                <w:sz w:val="20"/>
                <w:szCs w:val="20"/>
              </w:rPr>
            </w:pPr>
            <w:r w:rsidRPr="0006792E">
              <w:rPr>
                <w:rFonts w:ascii="Arial" w:hAnsi="Arial" w:cs="Arial"/>
                <w:b/>
                <w:bCs/>
                <w:i/>
                <w:iCs/>
                <w:sz w:val="20"/>
                <w:szCs w:val="20"/>
              </w:rPr>
              <w:t>90,4</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i/>
                <w:iCs/>
                <w:sz w:val="20"/>
                <w:szCs w:val="20"/>
              </w:rPr>
            </w:pPr>
            <w:r w:rsidRPr="0006792E">
              <w:rPr>
                <w:rFonts w:ascii="Arial" w:hAnsi="Arial" w:cs="Arial"/>
                <w:i/>
                <w:iCs/>
                <w:sz w:val="20"/>
                <w:szCs w:val="20"/>
              </w:rPr>
              <w:t>Мероприятия в установленной сфере деятельности</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05</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03</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0600092000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1 075 600,00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972 577,77</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i/>
                <w:iCs/>
                <w:sz w:val="20"/>
                <w:szCs w:val="20"/>
              </w:rPr>
            </w:pPr>
            <w:r w:rsidRPr="0006792E">
              <w:rPr>
                <w:rFonts w:ascii="Arial" w:hAnsi="Arial" w:cs="Arial"/>
                <w:i/>
                <w:iCs/>
                <w:sz w:val="20"/>
                <w:szCs w:val="20"/>
              </w:rPr>
              <w:t>90,4</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Мероприятия по содержанию уличного освещения</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05</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03</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0600092080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624 900,00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545 200,55</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87,2</w:t>
            </w:r>
          </w:p>
        </w:tc>
      </w:tr>
      <w:tr w:rsidR="0006792E" w:rsidRPr="0006792E" w:rsidTr="0006792E">
        <w:trPr>
          <w:trHeight w:val="52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lastRenderedPageBreak/>
              <w:t>Закупка товаров, работ и услуг для обеспечения государственных (муниципальных) нужд</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05</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03</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0600092080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624 900,00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545 200,55</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87,2</w:t>
            </w:r>
          </w:p>
        </w:tc>
      </w:tr>
      <w:tr w:rsidR="0006792E" w:rsidRPr="0006792E" w:rsidTr="0006792E">
        <w:trPr>
          <w:trHeight w:val="52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color w:val="000000"/>
                <w:sz w:val="20"/>
                <w:szCs w:val="20"/>
              </w:rPr>
            </w:pPr>
            <w:r w:rsidRPr="0006792E">
              <w:rPr>
                <w:rFonts w:ascii="Arial" w:hAnsi="Arial" w:cs="Arial"/>
                <w:color w:val="000000"/>
                <w:sz w:val="20"/>
                <w:szCs w:val="20"/>
              </w:rPr>
              <w:t>Мероприятия по организации и содержанию мест захоронения</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05</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03</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0600092090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45 000,00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40 850,00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90,8</w:t>
            </w:r>
          </w:p>
        </w:tc>
      </w:tr>
      <w:tr w:rsidR="0006792E" w:rsidRPr="0006792E" w:rsidTr="0006792E">
        <w:trPr>
          <w:trHeight w:val="52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Закупка товаров, работ и услуг для обеспечения государственных (муниципальных) нужд</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05</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03</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0600092090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45 000,00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40 850,00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90,8</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color w:val="000000"/>
                <w:sz w:val="20"/>
                <w:szCs w:val="20"/>
              </w:rPr>
            </w:pPr>
            <w:r w:rsidRPr="0006792E">
              <w:rPr>
                <w:rFonts w:ascii="Arial" w:hAnsi="Arial" w:cs="Arial"/>
                <w:color w:val="000000"/>
                <w:sz w:val="20"/>
                <w:szCs w:val="20"/>
              </w:rPr>
              <w:t>Прочие мероприятия по благоустройству</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05</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03</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0600092100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405 700,00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386 527,22</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95,3</w:t>
            </w:r>
          </w:p>
        </w:tc>
      </w:tr>
      <w:tr w:rsidR="0006792E" w:rsidRPr="0006792E" w:rsidTr="0006792E">
        <w:trPr>
          <w:trHeight w:val="52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Закупка товаров, работ и услуг для обеспечения государственных (муниципальных) нужд</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05</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03</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0600092100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405 700,00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386 527,22</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95,3</w:t>
            </w:r>
          </w:p>
        </w:tc>
      </w:tr>
      <w:tr w:rsidR="0006792E" w:rsidRPr="0006792E" w:rsidTr="0006792E">
        <w:trPr>
          <w:trHeight w:val="103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05</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03</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0600080031</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42 400,00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42 387,86</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52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Закупка товаров, работ и услуг для обеспечения государственных (муниципальных) нужд</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05</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03</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0600080031</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200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42 400,00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42 387,86</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noWrap/>
            <w:vAlign w:val="bottom"/>
            <w:hideMark/>
          </w:tcPr>
          <w:p w:rsidR="0006792E" w:rsidRPr="0006792E" w:rsidRDefault="0006792E" w:rsidP="0006792E">
            <w:pPr>
              <w:rPr>
                <w:rFonts w:ascii="Arial" w:hAnsi="Arial" w:cs="Arial"/>
                <w:b/>
                <w:bCs/>
                <w:color w:val="000000"/>
                <w:sz w:val="20"/>
                <w:szCs w:val="20"/>
              </w:rPr>
            </w:pPr>
            <w:r w:rsidRPr="0006792E">
              <w:rPr>
                <w:rFonts w:ascii="Arial" w:hAnsi="Arial" w:cs="Arial"/>
                <w:b/>
                <w:bCs/>
                <w:color w:val="000000"/>
                <w:sz w:val="20"/>
                <w:szCs w:val="20"/>
              </w:rPr>
              <w:t>Культура, кинематография</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08</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0000000000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1 305 050,00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sz w:val="20"/>
                <w:szCs w:val="20"/>
              </w:rPr>
            </w:pPr>
            <w:r w:rsidRPr="0006792E">
              <w:rPr>
                <w:rFonts w:ascii="Arial" w:hAnsi="Arial" w:cs="Arial"/>
                <w:b/>
                <w:bCs/>
                <w:sz w:val="20"/>
                <w:szCs w:val="20"/>
              </w:rPr>
              <w:t>1 305 050,00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sz w:val="20"/>
                <w:szCs w:val="20"/>
              </w:rPr>
            </w:pPr>
            <w:r w:rsidRPr="0006792E">
              <w:rPr>
                <w:rFonts w:ascii="Arial" w:hAnsi="Arial" w:cs="Arial"/>
                <w:b/>
                <w:bCs/>
                <w:sz w:val="20"/>
                <w:szCs w:val="20"/>
              </w:rPr>
              <w:t>100,0</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noWrap/>
            <w:vAlign w:val="bottom"/>
            <w:hideMark/>
          </w:tcPr>
          <w:p w:rsidR="0006792E" w:rsidRPr="0006792E" w:rsidRDefault="0006792E" w:rsidP="0006792E">
            <w:pPr>
              <w:rPr>
                <w:rFonts w:ascii="Arial" w:hAnsi="Arial" w:cs="Arial"/>
                <w:color w:val="000000"/>
                <w:sz w:val="20"/>
                <w:szCs w:val="20"/>
              </w:rPr>
            </w:pPr>
            <w:r w:rsidRPr="0006792E">
              <w:rPr>
                <w:rFonts w:ascii="Arial" w:hAnsi="Arial" w:cs="Arial"/>
                <w:color w:val="000000"/>
                <w:sz w:val="20"/>
                <w:szCs w:val="20"/>
              </w:rPr>
              <w:t>Культура</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08</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0000000000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866 500,00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866 500,00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765"/>
        </w:trPr>
        <w:tc>
          <w:tcPr>
            <w:tcW w:w="5280" w:type="dxa"/>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rPr>
                <w:rFonts w:ascii="Arial" w:hAnsi="Arial" w:cs="Arial"/>
                <w:b/>
                <w:bCs/>
                <w:i/>
                <w:iCs/>
                <w:color w:val="000000"/>
                <w:sz w:val="20"/>
                <w:szCs w:val="20"/>
              </w:rPr>
            </w:pPr>
            <w:r w:rsidRPr="0006792E">
              <w:rPr>
                <w:rFonts w:ascii="Arial" w:hAnsi="Arial" w:cs="Arial"/>
                <w:b/>
                <w:bCs/>
                <w:i/>
                <w:iCs/>
                <w:color w:val="000000"/>
                <w:sz w:val="20"/>
                <w:szCs w:val="20"/>
              </w:rPr>
              <w:t>Муниципальная программа "Развитие культуры и досуга на территории муниципального образования Ленинское сельское поселение"</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08</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i/>
                <w:iCs/>
                <w:sz w:val="20"/>
                <w:szCs w:val="20"/>
              </w:rPr>
            </w:pPr>
            <w:r w:rsidRPr="0006792E">
              <w:rPr>
                <w:rFonts w:ascii="Arial" w:hAnsi="Arial" w:cs="Arial"/>
                <w:i/>
                <w:iCs/>
                <w:sz w:val="20"/>
                <w:szCs w:val="20"/>
              </w:rPr>
              <w:t>01</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0800000000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866 500,00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b/>
                <w:bCs/>
                <w:i/>
                <w:iCs/>
                <w:sz w:val="20"/>
                <w:szCs w:val="20"/>
              </w:rPr>
            </w:pPr>
            <w:r w:rsidRPr="0006792E">
              <w:rPr>
                <w:rFonts w:ascii="Arial" w:hAnsi="Arial" w:cs="Arial"/>
                <w:b/>
                <w:bCs/>
                <w:i/>
                <w:iCs/>
                <w:sz w:val="20"/>
                <w:szCs w:val="20"/>
              </w:rPr>
              <w:t>866 500,00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b/>
                <w:bCs/>
                <w:i/>
                <w:iCs/>
                <w:sz w:val="20"/>
                <w:szCs w:val="20"/>
              </w:rPr>
            </w:pPr>
            <w:r w:rsidRPr="0006792E">
              <w:rPr>
                <w:rFonts w:ascii="Arial" w:hAnsi="Arial" w:cs="Arial"/>
                <w:b/>
                <w:bCs/>
                <w:i/>
                <w:iCs/>
                <w:sz w:val="20"/>
                <w:szCs w:val="20"/>
              </w:rPr>
              <w:t>100,0</w:t>
            </w:r>
          </w:p>
        </w:tc>
      </w:tr>
      <w:tr w:rsidR="0006792E" w:rsidRPr="0006792E" w:rsidTr="0006792E">
        <w:trPr>
          <w:trHeight w:val="207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 xml:space="preserve">Иные межбюджетные трансферты бюджету муниципального района </w:t>
            </w:r>
            <w:proofErr w:type="gramStart"/>
            <w:r w:rsidRPr="0006792E">
              <w:rPr>
                <w:rFonts w:ascii="Arial" w:hAnsi="Arial" w:cs="Arial"/>
                <w:sz w:val="20"/>
                <w:szCs w:val="20"/>
              </w:rPr>
              <w:t>из бюджетов поселений на осуществление части полномочий по решению вопросов местного значения по созданию условий для организации</w:t>
            </w:r>
            <w:proofErr w:type="gramEnd"/>
            <w:r w:rsidRPr="0006792E">
              <w:rPr>
                <w:rFonts w:ascii="Arial" w:hAnsi="Arial" w:cs="Arial"/>
                <w:sz w:val="20"/>
                <w:szCs w:val="20"/>
              </w:rPr>
              <w:t xml:space="preserve"> досуга и обеспечения жителей поселения услугами организации культуры</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08</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0800080110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866 500,00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866 500,00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 xml:space="preserve">Межбюджетные трансферты </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08</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0800080110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500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866 500,00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866 500,00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172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на организацию библиотечного обслуживания населения</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08</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0800080100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438 550,00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438 550,00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100,0</w:t>
            </w:r>
          </w:p>
        </w:tc>
      </w:tr>
      <w:tr w:rsidR="0006792E" w:rsidRPr="0006792E" w:rsidTr="0006792E">
        <w:trPr>
          <w:trHeight w:val="3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rFonts w:ascii="Arial" w:hAnsi="Arial" w:cs="Arial"/>
                <w:sz w:val="20"/>
                <w:szCs w:val="20"/>
              </w:rPr>
            </w:pPr>
            <w:proofErr w:type="spellStart"/>
            <w:r w:rsidRPr="0006792E">
              <w:rPr>
                <w:rFonts w:ascii="Arial" w:hAnsi="Arial" w:cs="Arial"/>
                <w:sz w:val="20"/>
                <w:szCs w:val="20"/>
              </w:rPr>
              <w:t>Межбюдтетные</w:t>
            </w:r>
            <w:proofErr w:type="spellEnd"/>
            <w:r w:rsidRPr="0006792E">
              <w:rPr>
                <w:rFonts w:ascii="Arial" w:hAnsi="Arial" w:cs="Arial"/>
                <w:sz w:val="20"/>
                <w:szCs w:val="20"/>
              </w:rPr>
              <w:t xml:space="preserve"> трансферты</w:t>
            </w:r>
          </w:p>
        </w:tc>
        <w:tc>
          <w:tcPr>
            <w:tcW w:w="1577"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993</w:t>
            </w:r>
          </w:p>
        </w:tc>
        <w:tc>
          <w:tcPr>
            <w:tcW w:w="86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08</w:t>
            </w:r>
          </w:p>
        </w:tc>
        <w:tc>
          <w:tcPr>
            <w:tcW w:w="1121"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01</w:t>
            </w:r>
          </w:p>
        </w:tc>
        <w:tc>
          <w:tcPr>
            <w:tcW w:w="26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0800080100</w:t>
            </w:r>
          </w:p>
        </w:tc>
        <w:tc>
          <w:tcPr>
            <w:tcW w:w="9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500</w:t>
            </w:r>
          </w:p>
        </w:tc>
        <w:tc>
          <w:tcPr>
            <w:tcW w:w="172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438 550,00</w:t>
            </w:r>
          </w:p>
        </w:tc>
        <w:tc>
          <w:tcPr>
            <w:tcW w:w="17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rFonts w:ascii="Arial" w:hAnsi="Arial" w:cs="Arial"/>
                <w:sz w:val="20"/>
                <w:szCs w:val="20"/>
              </w:rPr>
            </w:pPr>
            <w:r w:rsidRPr="0006792E">
              <w:rPr>
                <w:rFonts w:ascii="Arial" w:hAnsi="Arial" w:cs="Arial"/>
                <w:sz w:val="20"/>
                <w:szCs w:val="20"/>
              </w:rPr>
              <w:t>438 500,00</w:t>
            </w:r>
          </w:p>
        </w:tc>
        <w:tc>
          <w:tcPr>
            <w:tcW w:w="14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rFonts w:ascii="Arial" w:hAnsi="Arial" w:cs="Arial"/>
                <w:sz w:val="20"/>
                <w:szCs w:val="20"/>
              </w:rPr>
            </w:pPr>
            <w:r w:rsidRPr="0006792E">
              <w:rPr>
                <w:rFonts w:ascii="Arial" w:hAnsi="Arial" w:cs="Arial"/>
                <w:sz w:val="20"/>
                <w:szCs w:val="20"/>
              </w:rPr>
              <w:t> </w:t>
            </w:r>
          </w:p>
        </w:tc>
      </w:tr>
    </w:tbl>
    <w:p w:rsidR="0006792E" w:rsidRDefault="0006792E" w:rsidP="009D75B4">
      <w:pPr>
        <w:jc w:val="center"/>
        <w:rPr>
          <w:b/>
        </w:rPr>
      </w:pPr>
    </w:p>
    <w:p w:rsidR="0006792E" w:rsidRDefault="0006792E" w:rsidP="009D75B4">
      <w:pPr>
        <w:jc w:val="center"/>
        <w:rPr>
          <w:b/>
        </w:rPr>
      </w:pPr>
    </w:p>
    <w:p w:rsidR="0006792E" w:rsidRDefault="0006792E" w:rsidP="009D75B4">
      <w:pPr>
        <w:jc w:val="center"/>
        <w:rPr>
          <w:b/>
        </w:rPr>
      </w:pPr>
    </w:p>
    <w:p w:rsidR="0006792E" w:rsidRDefault="0006792E" w:rsidP="009D75B4">
      <w:pPr>
        <w:jc w:val="center"/>
        <w:rPr>
          <w:b/>
        </w:rPr>
      </w:pPr>
    </w:p>
    <w:p w:rsidR="0006792E" w:rsidRDefault="0006792E" w:rsidP="009D75B4">
      <w:pPr>
        <w:jc w:val="center"/>
        <w:rPr>
          <w:b/>
        </w:rPr>
      </w:pPr>
    </w:p>
    <w:tbl>
      <w:tblPr>
        <w:tblW w:w="14080" w:type="dxa"/>
        <w:tblInd w:w="93" w:type="dxa"/>
        <w:tblLook w:val="04A0" w:firstRow="1" w:lastRow="0" w:firstColumn="1" w:lastColumn="0" w:noHBand="0" w:noVBand="1"/>
      </w:tblPr>
      <w:tblGrid>
        <w:gridCol w:w="5280"/>
        <w:gridCol w:w="2560"/>
        <w:gridCol w:w="2080"/>
        <w:gridCol w:w="2080"/>
        <w:gridCol w:w="2080"/>
      </w:tblGrid>
      <w:tr w:rsidR="0006792E" w:rsidRPr="0006792E" w:rsidTr="0006792E">
        <w:trPr>
          <w:trHeight w:val="300"/>
        </w:trPr>
        <w:tc>
          <w:tcPr>
            <w:tcW w:w="52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256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20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4160" w:type="dxa"/>
            <w:gridSpan w:val="2"/>
            <w:tcBorders>
              <w:top w:val="nil"/>
              <w:left w:val="nil"/>
              <w:bottom w:val="nil"/>
              <w:right w:val="nil"/>
            </w:tcBorders>
            <w:shd w:val="clear" w:color="auto" w:fill="auto"/>
            <w:noWrap/>
            <w:vAlign w:val="bottom"/>
            <w:hideMark/>
          </w:tcPr>
          <w:p w:rsidR="0006792E" w:rsidRPr="0006792E" w:rsidRDefault="0006792E" w:rsidP="0006792E">
            <w:pPr>
              <w:jc w:val="right"/>
              <w:rPr>
                <w:rFonts w:ascii="Calibri" w:hAnsi="Calibri" w:cs="Calibri"/>
                <w:b/>
                <w:bCs/>
              </w:rPr>
            </w:pPr>
          </w:p>
        </w:tc>
      </w:tr>
      <w:tr w:rsidR="0006792E" w:rsidRPr="0006792E" w:rsidTr="0006792E">
        <w:trPr>
          <w:trHeight w:val="315"/>
        </w:trPr>
        <w:tc>
          <w:tcPr>
            <w:tcW w:w="52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256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20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4160" w:type="dxa"/>
            <w:gridSpan w:val="2"/>
            <w:tcBorders>
              <w:top w:val="nil"/>
              <w:left w:val="nil"/>
              <w:bottom w:val="nil"/>
              <w:right w:val="nil"/>
            </w:tcBorders>
            <w:shd w:val="clear" w:color="auto" w:fill="auto"/>
            <w:noWrap/>
            <w:vAlign w:val="bottom"/>
            <w:hideMark/>
          </w:tcPr>
          <w:p w:rsidR="0006792E" w:rsidRPr="0006792E" w:rsidRDefault="0006792E" w:rsidP="0006792E">
            <w:pPr>
              <w:jc w:val="right"/>
            </w:pPr>
            <w:r w:rsidRPr="0006792E">
              <w:t xml:space="preserve">Приложение № 4 </w:t>
            </w:r>
          </w:p>
        </w:tc>
      </w:tr>
      <w:tr w:rsidR="0006792E" w:rsidRPr="0006792E" w:rsidTr="0006792E">
        <w:trPr>
          <w:trHeight w:val="315"/>
        </w:trPr>
        <w:tc>
          <w:tcPr>
            <w:tcW w:w="52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256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6240" w:type="dxa"/>
            <w:gridSpan w:val="3"/>
            <w:tcBorders>
              <w:top w:val="nil"/>
              <w:left w:val="nil"/>
              <w:bottom w:val="nil"/>
              <w:right w:val="nil"/>
            </w:tcBorders>
            <w:shd w:val="clear" w:color="auto" w:fill="auto"/>
            <w:noWrap/>
            <w:vAlign w:val="bottom"/>
            <w:hideMark/>
          </w:tcPr>
          <w:p w:rsidR="0006792E" w:rsidRPr="0006792E" w:rsidRDefault="0006792E" w:rsidP="0006792E">
            <w:pPr>
              <w:jc w:val="right"/>
            </w:pPr>
            <w:r w:rsidRPr="0006792E">
              <w:t>к проекту решения Ленинской сельской Думы</w:t>
            </w:r>
          </w:p>
        </w:tc>
      </w:tr>
      <w:tr w:rsidR="0006792E" w:rsidRPr="0006792E" w:rsidTr="0006792E">
        <w:trPr>
          <w:trHeight w:val="300"/>
        </w:trPr>
        <w:tc>
          <w:tcPr>
            <w:tcW w:w="52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256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20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20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c>
          <w:tcPr>
            <w:tcW w:w="2080" w:type="dxa"/>
            <w:tcBorders>
              <w:top w:val="nil"/>
              <w:left w:val="nil"/>
              <w:bottom w:val="nil"/>
              <w:right w:val="nil"/>
            </w:tcBorders>
            <w:shd w:val="clear" w:color="auto" w:fill="auto"/>
            <w:noWrap/>
            <w:vAlign w:val="bottom"/>
            <w:hideMark/>
          </w:tcPr>
          <w:p w:rsidR="0006792E" w:rsidRPr="0006792E" w:rsidRDefault="0006792E" w:rsidP="0006792E">
            <w:pPr>
              <w:rPr>
                <w:rFonts w:ascii="Calibri" w:hAnsi="Calibri" w:cs="Calibri"/>
              </w:rPr>
            </w:pPr>
          </w:p>
        </w:tc>
      </w:tr>
      <w:tr w:rsidR="0006792E" w:rsidRPr="0006792E" w:rsidTr="0006792E">
        <w:trPr>
          <w:trHeight w:val="990"/>
        </w:trPr>
        <w:tc>
          <w:tcPr>
            <w:tcW w:w="14080" w:type="dxa"/>
            <w:gridSpan w:val="5"/>
            <w:tcBorders>
              <w:top w:val="nil"/>
              <w:left w:val="nil"/>
              <w:bottom w:val="nil"/>
              <w:right w:val="nil"/>
            </w:tcBorders>
            <w:shd w:val="clear" w:color="auto" w:fill="auto"/>
            <w:vAlign w:val="bottom"/>
            <w:hideMark/>
          </w:tcPr>
          <w:p w:rsidR="0006792E" w:rsidRPr="0006792E" w:rsidRDefault="0006792E" w:rsidP="0006792E">
            <w:pPr>
              <w:jc w:val="center"/>
              <w:rPr>
                <w:b/>
                <w:bCs/>
                <w:sz w:val="28"/>
                <w:szCs w:val="28"/>
              </w:rPr>
            </w:pPr>
            <w:r w:rsidRPr="0006792E">
              <w:rPr>
                <w:b/>
                <w:bCs/>
                <w:sz w:val="28"/>
                <w:szCs w:val="28"/>
              </w:rPr>
              <w:t xml:space="preserve">Источники финансирования дефицита бюджета поселения по кодам </w:t>
            </w:r>
            <w:proofErr w:type="gramStart"/>
            <w:r w:rsidRPr="0006792E">
              <w:rPr>
                <w:b/>
                <w:bCs/>
                <w:sz w:val="28"/>
                <w:szCs w:val="28"/>
              </w:rPr>
              <w:t>классификации источников финансирования дефицитов бюджетов</w:t>
            </w:r>
            <w:proofErr w:type="gramEnd"/>
            <w:r w:rsidRPr="0006792E">
              <w:rPr>
                <w:b/>
                <w:bCs/>
                <w:sz w:val="28"/>
                <w:szCs w:val="28"/>
              </w:rPr>
              <w:t xml:space="preserve"> за 2022 год</w:t>
            </w:r>
          </w:p>
        </w:tc>
      </w:tr>
      <w:tr w:rsidR="0006792E" w:rsidRPr="0006792E" w:rsidTr="0006792E">
        <w:trPr>
          <w:trHeight w:val="282"/>
        </w:trPr>
        <w:tc>
          <w:tcPr>
            <w:tcW w:w="14080" w:type="dxa"/>
            <w:gridSpan w:val="5"/>
            <w:tcBorders>
              <w:top w:val="nil"/>
              <w:left w:val="nil"/>
              <w:bottom w:val="nil"/>
              <w:right w:val="nil"/>
            </w:tcBorders>
            <w:shd w:val="clear" w:color="auto" w:fill="auto"/>
            <w:noWrap/>
            <w:vAlign w:val="bottom"/>
            <w:hideMark/>
          </w:tcPr>
          <w:p w:rsidR="0006792E" w:rsidRPr="0006792E" w:rsidRDefault="0006792E" w:rsidP="0006792E">
            <w:pPr>
              <w:jc w:val="center"/>
              <w:rPr>
                <w:rFonts w:ascii="Arial" w:hAnsi="Arial" w:cs="Arial"/>
                <w:b/>
                <w:bCs/>
              </w:rPr>
            </w:pPr>
          </w:p>
        </w:tc>
      </w:tr>
      <w:tr w:rsidR="0006792E" w:rsidRPr="0006792E" w:rsidTr="0006792E">
        <w:trPr>
          <w:trHeight w:val="240"/>
        </w:trPr>
        <w:tc>
          <w:tcPr>
            <w:tcW w:w="5280" w:type="dxa"/>
            <w:tcBorders>
              <w:top w:val="nil"/>
              <w:left w:val="nil"/>
              <w:bottom w:val="single" w:sz="4" w:space="0" w:color="000000"/>
              <w:right w:val="nil"/>
            </w:tcBorders>
            <w:shd w:val="clear" w:color="auto" w:fill="auto"/>
            <w:noWrap/>
            <w:vAlign w:val="bottom"/>
            <w:hideMark/>
          </w:tcPr>
          <w:p w:rsidR="0006792E" w:rsidRPr="0006792E" w:rsidRDefault="0006792E" w:rsidP="0006792E">
            <w:pPr>
              <w:rPr>
                <w:rFonts w:ascii="Arial" w:hAnsi="Arial" w:cs="Arial"/>
                <w:sz w:val="16"/>
                <w:szCs w:val="16"/>
              </w:rPr>
            </w:pPr>
            <w:r w:rsidRPr="0006792E">
              <w:rPr>
                <w:rFonts w:ascii="Arial" w:hAnsi="Arial" w:cs="Arial"/>
                <w:sz w:val="16"/>
                <w:szCs w:val="16"/>
              </w:rPr>
              <w:t> </w:t>
            </w:r>
          </w:p>
        </w:tc>
        <w:tc>
          <w:tcPr>
            <w:tcW w:w="2560" w:type="dxa"/>
            <w:tcBorders>
              <w:top w:val="nil"/>
              <w:left w:val="nil"/>
              <w:bottom w:val="single" w:sz="4" w:space="0" w:color="000000"/>
              <w:right w:val="nil"/>
            </w:tcBorders>
            <w:shd w:val="clear" w:color="auto" w:fill="auto"/>
            <w:noWrap/>
            <w:vAlign w:val="bottom"/>
            <w:hideMark/>
          </w:tcPr>
          <w:p w:rsidR="0006792E" w:rsidRPr="0006792E" w:rsidRDefault="0006792E" w:rsidP="0006792E">
            <w:pPr>
              <w:jc w:val="center"/>
              <w:rPr>
                <w:rFonts w:ascii="Arial" w:hAnsi="Arial" w:cs="Arial"/>
                <w:sz w:val="16"/>
                <w:szCs w:val="16"/>
              </w:rPr>
            </w:pPr>
            <w:r w:rsidRPr="0006792E">
              <w:rPr>
                <w:rFonts w:ascii="Arial" w:hAnsi="Arial" w:cs="Arial"/>
                <w:sz w:val="16"/>
                <w:szCs w:val="16"/>
              </w:rPr>
              <w:t> </w:t>
            </w:r>
          </w:p>
        </w:tc>
        <w:tc>
          <w:tcPr>
            <w:tcW w:w="2080" w:type="dxa"/>
            <w:tcBorders>
              <w:top w:val="nil"/>
              <w:left w:val="nil"/>
              <w:bottom w:val="single" w:sz="4" w:space="0" w:color="000000"/>
              <w:right w:val="nil"/>
            </w:tcBorders>
            <w:shd w:val="clear" w:color="auto" w:fill="auto"/>
            <w:noWrap/>
            <w:vAlign w:val="center"/>
            <w:hideMark/>
          </w:tcPr>
          <w:p w:rsidR="0006792E" w:rsidRPr="0006792E" w:rsidRDefault="0006792E" w:rsidP="0006792E">
            <w:pPr>
              <w:jc w:val="center"/>
              <w:rPr>
                <w:rFonts w:ascii="Arial" w:hAnsi="Arial" w:cs="Arial"/>
                <w:sz w:val="16"/>
                <w:szCs w:val="16"/>
              </w:rPr>
            </w:pPr>
            <w:r w:rsidRPr="0006792E">
              <w:rPr>
                <w:rFonts w:ascii="Arial" w:hAnsi="Arial" w:cs="Arial"/>
                <w:sz w:val="16"/>
                <w:szCs w:val="16"/>
              </w:rPr>
              <w:t> </w:t>
            </w:r>
          </w:p>
        </w:tc>
        <w:tc>
          <w:tcPr>
            <w:tcW w:w="2080" w:type="dxa"/>
            <w:tcBorders>
              <w:top w:val="nil"/>
              <w:left w:val="nil"/>
              <w:bottom w:val="single" w:sz="4" w:space="0" w:color="000000"/>
              <w:right w:val="nil"/>
            </w:tcBorders>
            <w:shd w:val="clear" w:color="auto" w:fill="auto"/>
            <w:noWrap/>
            <w:vAlign w:val="bottom"/>
            <w:hideMark/>
          </w:tcPr>
          <w:p w:rsidR="0006792E" w:rsidRPr="0006792E" w:rsidRDefault="0006792E" w:rsidP="0006792E">
            <w:pPr>
              <w:rPr>
                <w:rFonts w:ascii="Arial" w:hAnsi="Arial" w:cs="Arial"/>
                <w:sz w:val="20"/>
                <w:szCs w:val="20"/>
              </w:rPr>
            </w:pPr>
            <w:r w:rsidRPr="0006792E">
              <w:rPr>
                <w:rFonts w:ascii="Arial" w:hAnsi="Arial" w:cs="Arial"/>
                <w:sz w:val="20"/>
                <w:szCs w:val="20"/>
              </w:rPr>
              <w:t> </w:t>
            </w:r>
          </w:p>
        </w:tc>
        <w:tc>
          <w:tcPr>
            <w:tcW w:w="2080" w:type="dxa"/>
            <w:tcBorders>
              <w:top w:val="nil"/>
              <w:left w:val="nil"/>
              <w:bottom w:val="single" w:sz="4" w:space="0" w:color="000000"/>
              <w:right w:val="nil"/>
            </w:tcBorders>
            <w:shd w:val="clear" w:color="auto" w:fill="auto"/>
            <w:noWrap/>
            <w:vAlign w:val="bottom"/>
            <w:hideMark/>
          </w:tcPr>
          <w:p w:rsidR="0006792E" w:rsidRPr="0006792E" w:rsidRDefault="0006792E" w:rsidP="0006792E">
            <w:pPr>
              <w:jc w:val="right"/>
              <w:rPr>
                <w:rFonts w:ascii="Arial" w:hAnsi="Arial" w:cs="Arial"/>
                <w:sz w:val="16"/>
                <w:szCs w:val="16"/>
              </w:rPr>
            </w:pPr>
            <w:r w:rsidRPr="0006792E">
              <w:rPr>
                <w:rFonts w:ascii="Arial" w:hAnsi="Arial" w:cs="Arial"/>
                <w:sz w:val="16"/>
                <w:szCs w:val="16"/>
              </w:rPr>
              <w:t> </w:t>
            </w:r>
          </w:p>
        </w:tc>
      </w:tr>
      <w:tr w:rsidR="0006792E" w:rsidRPr="0006792E" w:rsidTr="0006792E">
        <w:trPr>
          <w:trHeight w:val="270"/>
        </w:trPr>
        <w:tc>
          <w:tcPr>
            <w:tcW w:w="5280" w:type="dxa"/>
            <w:vMerge w:val="restart"/>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jc w:val="center"/>
              <w:rPr>
                <w:sz w:val="20"/>
                <w:szCs w:val="20"/>
              </w:rPr>
            </w:pPr>
            <w:r w:rsidRPr="0006792E">
              <w:rPr>
                <w:sz w:val="20"/>
                <w:szCs w:val="20"/>
              </w:rPr>
              <w:t xml:space="preserve"> Наименование показателя</w:t>
            </w:r>
          </w:p>
        </w:tc>
        <w:tc>
          <w:tcPr>
            <w:tcW w:w="2560" w:type="dxa"/>
            <w:vMerge w:val="restart"/>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jc w:val="center"/>
              <w:rPr>
                <w:sz w:val="20"/>
                <w:szCs w:val="20"/>
              </w:rPr>
            </w:pPr>
            <w:r w:rsidRPr="0006792E">
              <w:rPr>
                <w:sz w:val="20"/>
                <w:szCs w:val="20"/>
              </w:rPr>
              <w:t xml:space="preserve">Код источника финансирования дефицита </w:t>
            </w:r>
            <w:r w:rsidRPr="0006792E">
              <w:rPr>
                <w:sz w:val="20"/>
                <w:szCs w:val="20"/>
              </w:rPr>
              <w:lastRenderedPageBreak/>
              <w:t>бюджета по бюджетной классификации</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jc w:val="center"/>
              <w:rPr>
                <w:sz w:val="20"/>
                <w:szCs w:val="20"/>
              </w:rPr>
            </w:pPr>
            <w:r w:rsidRPr="0006792E">
              <w:rPr>
                <w:sz w:val="20"/>
                <w:szCs w:val="20"/>
              </w:rPr>
              <w:lastRenderedPageBreak/>
              <w:t xml:space="preserve">Утвержденные бюджетные </w:t>
            </w:r>
            <w:r w:rsidRPr="0006792E">
              <w:rPr>
                <w:sz w:val="20"/>
                <w:szCs w:val="20"/>
              </w:rPr>
              <w:lastRenderedPageBreak/>
              <w:t>назначения</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jc w:val="center"/>
              <w:rPr>
                <w:sz w:val="20"/>
                <w:szCs w:val="20"/>
              </w:rPr>
            </w:pPr>
            <w:r w:rsidRPr="0006792E">
              <w:rPr>
                <w:sz w:val="20"/>
                <w:szCs w:val="20"/>
              </w:rPr>
              <w:lastRenderedPageBreak/>
              <w:t>Исполнено</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06792E" w:rsidRPr="0006792E" w:rsidRDefault="0006792E" w:rsidP="0006792E">
            <w:pPr>
              <w:jc w:val="center"/>
              <w:rPr>
                <w:sz w:val="20"/>
                <w:szCs w:val="20"/>
              </w:rPr>
            </w:pPr>
            <w:r w:rsidRPr="0006792E">
              <w:rPr>
                <w:sz w:val="20"/>
                <w:szCs w:val="20"/>
              </w:rPr>
              <w:t>Неисполненные назначения</w:t>
            </w:r>
          </w:p>
        </w:tc>
      </w:tr>
      <w:tr w:rsidR="0006792E" w:rsidRPr="0006792E" w:rsidTr="0006792E">
        <w:trPr>
          <w:trHeight w:val="240"/>
        </w:trPr>
        <w:tc>
          <w:tcPr>
            <w:tcW w:w="5280" w:type="dxa"/>
            <w:vMerge/>
            <w:tcBorders>
              <w:top w:val="nil"/>
              <w:left w:val="single" w:sz="4" w:space="0" w:color="000000"/>
              <w:bottom w:val="single" w:sz="4" w:space="0" w:color="000000"/>
              <w:right w:val="single" w:sz="4" w:space="0" w:color="000000"/>
            </w:tcBorders>
            <w:vAlign w:val="center"/>
            <w:hideMark/>
          </w:tcPr>
          <w:p w:rsidR="0006792E" w:rsidRPr="0006792E" w:rsidRDefault="0006792E" w:rsidP="0006792E">
            <w:pPr>
              <w:rPr>
                <w:sz w:val="20"/>
                <w:szCs w:val="20"/>
              </w:rPr>
            </w:pPr>
          </w:p>
        </w:tc>
        <w:tc>
          <w:tcPr>
            <w:tcW w:w="2560" w:type="dxa"/>
            <w:vMerge/>
            <w:tcBorders>
              <w:top w:val="nil"/>
              <w:left w:val="single" w:sz="4" w:space="0" w:color="000000"/>
              <w:bottom w:val="single" w:sz="4" w:space="0" w:color="000000"/>
              <w:right w:val="single" w:sz="4" w:space="0" w:color="000000"/>
            </w:tcBorders>
            <w:vAlign w:val="center"/>
            <w:hideMark/>
          </w:tcPr>
          <w:p w:rsidR="0006792E" w:rsidRPr="0006792E" w:rsidRDefault="0006792E" w:rsidP="0006792E">
            <w:pPr>
              <w:rPr>
                <w:sz w:val="20"/>
                <w:szCs w:val="20"/>
              </w:rPr>
            </w:pPr>
          </w:p>
        </w:tc>
        <w:tc>
          <w:tcPr>
            <w:tcW w:w="2080" w:type="dxa"/>
            <w:vMerge/>
            <w:tcBorders>
              <w:top w:val="nil"/>
              <w:left w:val="single" w:sz="4" w:space="0" w:color="000000"/>
              <w:bottom w:val="single" w:sz="4" w:space="0" w:color="000000"/>
              <w:right w:val="single" w:sz="4" w:space="0" w:color="000000"/>
            </w:tcBorders>
            <w:vAlign w:val="center"/>
            <w:hideMark/>
          </w:tcPr>
          <w:p w:rsidR="0006792E" w:rsidRPr="0006792E" w:rsidRDefault="0006792E" w:rsidP="0006792E">
            <w:pPr>
              <w:rPr>
                <w:sz w:val="20"/>
                <w:szCs w:val="20"/>
              </w:rPr>
            </w:pPr>
          </w:p>
        </w:tc>
        <w:tc>
          <w:tcPr>
            <w:tcW w:w="2080" w:type="dxa"/>
            <w:vMerge/>
            <w:tcBorders>
              <w:top w:val="nil"/>
              <w:left w:val="single" w:sz="4" w:space="0" w:color="000000"/>
              <w:bottom w:val="single" w:sz="4" w:space="0" w:color="000000"/>
              <w:right w:val="single" w:sz="4" w:space="0" w:color="000000"/>
            </w:tcBorders>
            <w:vAlign w:val="center"/>
            <w:hideMark/>
          </w:tcPr>
          <w:p w:rsidR="0006792E" w:rsidRPr="0006792E" w:rsidRDefault="0006792E" w:rsidP="0006792E">
            <w:pPr>
              <w:rPr>
                <w:sz w:val="20"/>
                <w:szCs w:val="20"/>
              </w:rPr>
            </w:pPr>
          </w:p>
        </w:tc>
        <w:tc>
          <w:tcPr>
            <w:tcW w:w="2080" w:type="dxa"/>
            <w:vMerge/>
            <w:tcBorders>
              <w:top w:val="nil"/>
              <w:left w:val="single" w:sz="4" w:space="0" w:color="000000"/>
              <w:bottom w:val="single" w:sz="4" w:space="0" w:color="000000"/>
              <w:right w:val="single" w:sz="4" w:space="0" w:color="000000"/>
            </w:tcBorders>
            <w:vAlign w:val="center"/>
            <w:hideMark/>
          </w:tcPr>
          <w:p w:rsidR="0006792E" w:rsidRPr="0006792E" w:rsidRDefault="0006792E" w:rsidP="0006792E">
            <w:pPr>
              <w:rPr>
                <w:sz w:val="20"/>
                <w:szCs w:val="20"/>
              </w:rPr>
            </w:pPr>
          </w:p>
        </w:tc>
      </w:tr>
      <w:tr w:rsidR="0006792E" w:rsidRPr="0006792E" w:rsidTr="0006792E">
        <w:trPr>
          <w:trHeight w:val="240"/>
        </w:trPr>
        <w:tc>
          <w:tcPr>
            <w:tcW w:w="5280" w:type="dxa"/>
            <w:vMerge/>
            <w:tcBorders>
              <w:top w:val="nil"/>
              <w:left w:val="single" w:sz="4" w:space="0" w:color="000000"/>
              <w:bottom w:val="single" w:sz="4" w:space="0" w:color="000000"/>
              <w:right w:val="single" w:sz="4" w:space="0" w:color="000000"/>
            </w:tcBorders>
            <w:vAlign w:val="center"/>
            <w:hideMark/>
          </w:tcPr>
          <w:p w:rsidR="0006792E" w:rsidRPr="0006792E" w:rsidRDefault="0006792E" w:rsidP="0006792E">
            <w:pPr>
              <w:rPr>
                <w:sz w:val="20"/>
                <w:szCs w:val="20"/>
              </w:rPr>
            </w:pPr>
          </w:p>
        </w:tc>
        <w:tc>
          <w:tcPr>
            <w:tcW w:w="2560" w:type="dxa"/>
            <w:vMerge/>
            <w:tcBorders>
              <w:top w:val="nil"/>
              <w:left w:val="single" w:sz="4" w:space="0" w:color="000000"/>
              <w:bottom w:val="single" w:sz="4" w:space="0" w:color="000000"/>
              <w:right w:val="single" w:sz="4" w:space="0" w:color="000000"/>
            </w:tcBorders>
            <w:vAlign w:val="center"/>
            <w:hideMark/>
          </w:tcPr>
          <w:p w:rsidR="0006792E" w:rsidRPr="0006792E" w:rsidRDefault="0006792E" w:rsidP="0006792E">
            <w:pPr>
              <w:rPr>
                <w:sz w:val="20"/>
                <w:szCs w:val="20"/>
              </w:rPr>
            </w:pPr>
          </w:p>
        </w:tc>
        <w:tc>
          <w:tcPr>
            <w:tcW w:w="2080" w:type="dxa"/>
            <w:vMerge/>
            <w:tcBorders>
              <w:top w:val="nil"/>
              <w:left w:val="single" w:sz="4" w:space="0" w:color="000000"/>
              <w:bottom w:val="single" w:sz="4" w:space="0" w:color="000000"/>
              <w:right w:val="single" w:sz="4" w:space="0" w:color="000000"/>
            </w:tcBorders>
            <w:vAlign w:val="center"/>
            <w:hideMark/>
          </w:tcPr>
          <w:p w:rsidR="0006792E" w:rsidRPr="0006792E" w:rsidRDefault="0006792E" w:rsidP="0006792E">
            <w:pPr>
              <w:rPr>
                <w:sz w:val="20"/>
                <w:szCs w:val="20"/>
              </w:rPr>
            </w:pPr>
          </w:p>
        </w:tc>
        <w:tc>
          <w:tcPr>
            <w:tcW w:w="2080" w:type="dxa"/>
            <w:vMerge/>
            <w:tcBorders>
              <w:top w:val="nil"/>
              <w:left w:val="single" w:sz="4" w:space="0" w:color="000000"/>
              <w:bottom w:val="single" w:sz="4" w:space="0" w:color="000000"/>
              <w:right w:val="single" w:sz="4" w:space="0" w:color="000000"/>
            </w:tcBorders>
            <w:vAlign w:val="center"/>
            <w:hideMark/>
          </w:tcPr>
          <w:p w:rsidR="0006792E" w:rsidRPr="0006792E" w:rsidRDefault="0006792E" w:rsidP="0006792E">
            <w:pPr>
              <w:rPr>
                <w:sz w:val="20"/>
                <w:szCs w:val="20"/>
              </w:rPr>
            </w:pPr>
          </w:p>
        </w:tc>
        <w:tc>
          <w:tcPr>
            <w:tcW w:w="2080" w:type="dxa"/>
            <w:vMerge/>
            <w:tcBorders>
              <w:top w:val="nil"/>
              <w:left w:val="single" w:sz="4" w:space="0" w:color="000000"/>
              <w:bottom w:val="single" w:sz="4" w:space="0" w:color="000000"/>
              <w:right w:val="single" w:sz="4" w:space="0" w:color="000000"/>
            </w:tcBorders>
            <w:vAlign w:val="center"/>
            <w:hideMark/>
          </w:tcPr>
          <w:p w:rsidR="0006792E" w:rsidRPr="0006792E" w:rsidRDefault="0006792E" w:rsidP="0006792E">
            <w:pPr>
              <w:rPr>
                <w:sz w:val="20"/>
                <w:szCs w:val="20"/>
              </w:rPr>
            </w:pPr>
          </w:p>
        </w:tc>
      </w:tr>
      <w:tr w:rsidR="0006792E" w:rsidRPr="0006792E" w:rsidTr="0006792E">
        <w:trPr>
          <w:trHeight w:val="230"/>
        </w:trPr>
        <w:tc>
          <w:tcPr>
            <w:tcW w:w="5280" w:type="dxa"/>
            <w:vMerge/>
            <w:tcBorders>
              <w:top w:val="nil"/>
              <w:left w:val="single" w:sz="4" w:space="0" w:color="000000"/>
              <w:bottom w:val="single" w:sz="4" w:space="0" w:color="000000"/>
              <w:right w:val="single" w:sz="4" w:space="0" w:color="000000"/>
            </w:tcBorders>
            <w:vAlign w:val="center"/>
            <w:hideMark/>
          </w:tcPr>
          <w:p w:rsidR="0006792E" w:rsidRPr="0006792E" w:rsidRDefault="0006792E" w:rsidP="0006792E">
            <w:pPr>
              <w:rPr>
                <w:sz w:val="20"/>
                <w:szCs w:val="20"/>
              </w:rPr>
            </w:pPr>
          </w:p>
        </w:tc>
        <w:tc>
          <w:tcPr>
            <w:tcW w:w="2560" w:type="dxa"/>
            <w:vMerge/>
            <w:tcBorders>
              <w:top w:val="nil"/>
              <w:left w:val="single" w:sz="4" w:space="0" w:color="000000"/>
              <w:bottom w:val="single" w:sz="4" w:space="0" w:color="000000"/>
              <w:right w:val="single" w:sz="4" w:space="0" w:color="000000"/>
            </w:tcBorders>
            <w:vAlign w:val="center"/>
            <w:hideMark/>
          </w:tcPr>
          <w:p w:rsidR="0006792E" w:rsidRPr="0006792E" w:rsidRDefault="0006792E" w:rsidP="0006792E">
            <w:pPr>
              <w:rPr>
                <w:sz w:val="20"/>
                <w:szCs w:val="20"/>
              </w:rPr>
            </w:pPr>
          </w:p>
        </w:tc>
        <w:tc>
          <w:tcPr>
            <w:tcW w:w="2080" w:type="dxa"/>
            <w:vMerge/>
            <w:tcBorders>
              <w:top w:val="nil"/>
              <w:left w:val="single" w:sz="4" w:space="0" w:color="000000"/>
              <w:bottom w:val="single" w:sz="4" w:space="0" w:color="000000"/>
              <w:right w:val="single" w:sz="4" w:space="0" w:color="000000"/>
            </w:tcBorders>
            <w:vAlign w:val="center"/>
            <w:hideMark/>
          </w:tcPr>
          <w:p w:rsidR="0006792E" w:rsidRPr="0006792E" w:rsidRDefault="0006792E" w:rsidP="0006792E">
            <w:pPr>
              <w:rPr>
                <w:sz w:val="20"/>
                <w:szCs w:val="20"/>
              </w:rPr>
            </w:pPr>
          </w:p>
        </w:tc>
        <w:tc>
          <w:tcPr>
            <w:tcW w:w="2080" w:type="dxa"/>
            <w:vMerge/>
            <w:tcBorders>
              <w:top w:val="nil"/>
              <w:left w:val="single" w:sz="4" w:space="0" w:color="000000"/>
              <w:bottom w:val="single" w:sz="4" w:space="0" w:color="000000"/>
              <w:right w:val="single" w:sz="4" w:space="0" w:color="000000"/>
            </w:tcBorders>
            <w:vAlign w:val="center"/>
            <w:hideMark/>
          </w:tcPr>
          <w:p w:rsidR="0006792E" w:rsidRPr="0006792E" w:rsidRDefault="0006792E" w:rsidP="0006792E">
            <w:pPr>
              <w:rPr>
                <w:sz w:val="20"/>
                <w:szCs w:val="20"/>
              </w:rPr>
            </w:pPr>
          </w:p>
        </w:tc>
        <w:tc>
          <w:tcPr>
            <w:tcW w:w="2080" w:type="dxa"/>
            <w:vMerge/>
            <w:tcBorders>
              <w:top w:val="nil"/>
              <w:left w:val="single" w:sz="4" w:space="0" w:color="000000"/>
              <w:bottom w:val="single" w:sz="4" w:space="0" w:color="000000"/>
              <w:right w:val="single" w:sz="4" w:space="0" w:color="000000"/>
            </w:tcBorders>
            <w:vAlign w:val="center"/>
            <w:hideMark/>
          </w:tcPr>
          <w:p w:rsidR="0006792E" w:rsidRPr="0006792E" w:rsidRDefault="0006792E" w:rsidP="0006792E">
            <w:pPr>
              <w:rPr>
                <w:sz w:val="20"/>
                <w:szCs w:val="20"/>
              </w:rPr>
            </w:pPr>
          </w:p>
        </w:tc>
      </w:tr>
      <w:tr w:rsidR="0006792E" w:rsidRPr="0006792E" w:rsidTr="0006792E">
        <w:trPr>
          <w:trHeight w:val="230"/>
        </w:trPr>
        <w:tc>
          <w:tcPr>
            <w:tcW w:w="5280" w:type="dxa"/>
            <w:vMerge/>
            <w:tcBorders>
              <w:top w:val="nil"/>
              <w:left w:val="single" w:sz="4" w:space="0" w:color="000000"/>
              <w:bottom w:val="single" w:sz="4" w:space="0" w:color="000000"/>
              <w:right w:val="single" w:sz="4" w:space="0" w:color="000000"/>
            </w:tcBorders>
            <w:vAlign w:val="center"/>
            <w:hideMark/>
          </w:tcPr>
          <w:p w:rsidR="0006792E" w:rsidRPr="0006792E" w:rsidRDefault="0006792E" w:rsidP="0006792E">
            <w:pPr>
              <w:rPr>
                <w:sz w:val="20"/>
                <w:szCs w:val="20"/>
              </w:rPr>
            </w:pPr>
          </w:p>
        </w:tc>
        <w:tc>
          <w:tcPr>
            <w:tcW w:w="2560" w:type="dxa"/>
            <w:vMerge/>
            <w:tcBorders>
              <w:top w:val="nil"/>
              <w:left w:val="single" w:sz="4" w:space="0" w:color="000000"/>
              <w:bottom w:val="single" w:sz="4" w:space="0" w:color="000000"/>
              <w:right w:val="single" w:sz="4" w:space="0" w:color="000000"/>
            </w:tcBorders>
            <w:vAlign w:val="center"/>
            <w:hideMark/>
          </w:tcPr>
          <w:p w:rsidR="0006792E" w:rsidRPr="0006792E" w:rsidRDefault="0006792E" w:rsidP="0006792E">
            <w:pPr>
              <w:rPr>
                <w:sz w:val="20"/>
                <w:szCs w:val="20"/>
              </w:rPr>
            </w:pPr>
          </w:p>
        </w:tc>
        <w:tc>
          <w:tcPr>
            <w:tcW w:w="2080" w:type="dxa"/>
            <w:vMerge/>
            <w:tcBorders>
              <w:top w:val="nil"/>
              <w:left w:val="single" w:sz="4" w:space="0" w:color="000000"/>
              <w:bottom w:val="single" w:sz="4" w:space="0" w:color="000000"/>
              <w:right w:val="single" w:sz="4" w:space="0" w:color="000000"/>
            </w:tcBorders>
            <w:vAlign w:val="center"/>
            <w:hideMark/>
          </w:tcPr>
          <w:p w:rsidR="0006792E" w:rsidRPr="0006792E" w:rsidRDefault="0006792E" w:rsidP="0006792E">
            <w:pPr>
              <w:rPr>
                <w:sz w:val="20"/>
                <w:szCs w:val="20"/>
              </w:rPr>
            </w:pPr>
          </w:p>
        </w:tc>
        <w:tc>
          <w:tcPr>
            <w:tcW w:w="2080" w:type="dxa"/>
            <w:vMerge/>
            <w:tcBorders>
              <w:top w:val="nil"/>
              <w:left w:val="single" w:sz="4" w:space="0" w:color="000000"/>
              <w:bottom w:val="single" w:sz="4" w:space="0" w:color="000000"/>
              <w:right w:val="single" w:sz="4" w:space="0" w:color="000000"/>
            </w:tcBorders>
            <w:vAlign w:val="center"/>
            <w:hideMark/>
          </w:tcPr>
          <w:p w:rsidR="0006792E" w:rsidRPr="0006792E" w:rsidRDefault="0006792E" w:rsidP="0006792E">
            <w:pPr>
              <w:rPr>
                <w:sz w:val="20"/>
                <w:szCs w:val="20"/>
              </w:rPr>
            </w:pPr>
          </w:p>
        </w:tc>
        <w:tc>
          <w:tcPr>
            <w:tcW w:w="2080" w:type="dxa"/>
            <w:vMerge/>
            <w:tcBorders>
              <w:top w:val="nil"/>
              <w:left w:val="single" w:sz="4" w:space="0" w:color="000000"/>
              <w:bottom w:val="single" w:sz="4" w:space="0" w:color="000000"/>
              <w:right w:val="single" w:sz="4" w:space="0" w:color="000000"/>
            </w:tcBorders>
            <w:vAlign w:val="center"/>
            <w:hideMark/>
          </w:tcPr>
          <w:p w:rsidR="0006792E" w:rsidRPr="0006792E" w:rsidRDefault="0006792E" w:rsidP="0006792E">
            <w:pPr>
              <w:rPr>
                <w:sz w:val="20"/>
                <w:szCs w:val="20"/>
              </w:rPr>
            </w:pPr>
          </w:p>
        </w:tc>
      </w:tr>
      <w:tr w:rsidR="0006792E" w:rsidRPr="0006792E" w:rsidTr="0006792E">
        <w:trPr>
          <w:trHeight w:val="240"/>
        </w:trPr>
        <w:tc>
          <w:tcPr>
            <w:tcW w:w="5280" w:type="dxa"/>
            <w:tcBorders>
              <w:top w:val="nil"/>
              <w:left w:val="single" w:sz="4" w:space="0" w:color="000000"/>
              <w:bottom w:val="single" w:sz="4" w:space="0" w:color="000000"/>
              <w:right w:val="single" w:sz="4" w:space="0" w:color="000000"/>
            </w:tcBorders>
            <w:shd w:val="clear" w:color="auto" w:fill="auto"/>
            <w:noWrap/>
            <w:vAlign w:val="center"/>
            <w:hideMark/>
          </w:tcPr>
          <w:p w:rsidR="0006792E" w:rsidRPr="0006792E" w:rsidRDefault="0006792E" w:rsidP="0006792E">
            <w:pPr>
              <w:jc w:val="center"/>
              <w:rPr>
                <w:sz w:val="16"/>
                <w:szCs w:val="16"/>
              </w:rPr>
            </w:pPr>
            <w:r w:rsidRPr="0006792E">
              <w:rPr>
                <w:sz w:val="16"/>
                <w:szCs w:val="16"/>
              </w:rPr>
              <w:t>1</w:t>
            </w:r>
          </w:p>
        </w:tc>
        <w:tc>
          <w:tcPr>
            <w:tcW w:w="2560" w:type="dxa"/>
            <w:tcBorders>
              <w:top w:val="nil"/>
              <w:left w:val="nil"/>
              <w:bottom w:val="single" w:sz="8" w:space="0" w:color="000000"/>
              <w:right w:val="single" w:sz="4" w:space="0" w:color="000000"/>
            </w:tcBorders>
            <w:shd w:val="clear" w:color="auto" w:fill="auto"/>
            <w:noWrap/>
            <w:vAlign w:val="center"/>
            <w:hideMark/>
          </w:tcPr>
          <w:p w:rsidR="0006792E" w:rsidRPr="0006792E" w:rsidRDefault="0006792E" w:rsidP="0006792E">
            <w:pPr>
              <w:jc w:val="center"/>
              <w:rPr>
                <w:sz w:val="16"/>
                <w:szCs w:val="16"/>
              </w:rPr>
            </w:pPr>
            <w:r w:rsidRPr="0006792E">
              <w:rPr>
                <w:sz w:val="16"/>
                <w:szCs w:val="16"/>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06792E" w:rsidRPr="0006792E" w:rsidRDefault="0006792E" w:rsidP="0006792E">
            <w:pPr>
              <w:jc w:val="center"/>
              <w:rPr>
                <w:sz w:val="16"/>
                <w:szCs w:val="16"/>
              </w:rPr>
            </w:pPr>
            <w:r w:rsidRPr="0006792E">
              <w:rPr>
                <w:sz w:val="16"/>
                <w:szCs w:val="16"/>
              </w:rPr>
              <w:t>4</w:t>
            </w:r>
          </w:p>
        </w:tc>
        <w:tc>
          <w:tcPr>
            <w:tcW w:w="2080" w:type="dxa"/>
            <w:tcBorders>
              <w:top w:val="nil"/>
              <w:left w:val="nil"/>
              <w:bottom w:val="single" w:sz="8" w:space="0" w:color="000000"/>
              <w:right w:val="single" w:sz="4" w:space="0" w:color="000000"/>
            </w:tcBorders>
            <w:shd w:val="clear" w:color="auto" w:fill="auto"/>
            <w:noWrap/>
            <w:vAlign w:val="center"/>
            <w:hideMark/>
          </w:tcPr>
          <w:p w:rsidR="0006792E" w:rsidRPr="0006792E" w:rsidRDefault="0006792E" w:rsidP="0006792E">
            <w:pPr>
              <w:jc w:val="center"/>
              <w:rPr>
                <w:sz w:val="16"/>
                <w:szCs w:val="16"/>
              </w:rPr>
            </w:pPr>
            <w:r w:rsidRPr="0006792E">
              <w:rPr>
                <w:sz w:val="16"/>
                <w:szCs w:val="16"/>
              </w:rPr>
              <w:t>5</w:t>
            </w:r>
          </w:p>
        </w:tc>
        <w:tc>
          <w:tcPr>
            <w:tcW w:w="2080" w:type="dxa"/>
            <w:tcBorders>
              <w:top w:val="nil"/>
              <w:left w:val="nil"/>
              <w:bottom w:val="single" w:sz="8" w:space="0" w:color="000000"/>
              <w:right w:val="single" w:sz="4" w:space="0" w:color="000000"/>
            </w:tcBorders>
            <w:shd w:val="clear" w:color="auto" w:fill="auto"/>
            <w:noWrap/>
            <w:vAlign w:val="center"/>
            <w:hideMark/>
          </w:tcPr>
          <w:p w:rsidR="0006792E" w:rsidRPr="0006792E" w:rsidRDefault="0006792E" w:rsidP="0006792E">
            <w:pPr>
              <w:jc w:val="center"/>
              <w:rPr>
                <w:sz w:val="16"/>
                <w:szCs w:val="16"/>
              </w:rPr>
            </w:pPr>
            <w:r w:rsidRPr="0006792E">
              <w:rPr>
                <w:sz w:val="16"/>
                <w:szCs w:val="16"/>
              </w:rPr>
              <w:t>6</w:t>
            </w:r>
          </w:p>
        </w:tc>
      </w:tr>
      <w:tr w:rsidR="0006792E" w:rsidRPr="0006792E" w:rsidTr="0006792E">
        <w:trPr>
          <w:trHeight w:val="360"/>
        </w:trPr>
        <w:tc>
          <w:tcPr>
            <w:tcW w:w="5280" w:type="dxa"/>
            <w:tcBorders>
              <w:top w:val="nil"/>
              <w:left w:val="single" w:sz="4" w:space="0" w:color="000000"/>
              <w:bottom w:val="single" w:sz="4" w:space="0" w:color="000000"/>
              <w:right w:val="single" w:sz="8" w:space="0" w:color="000000"/>
            </w:tcBorders>
            <w:shd w:val="clear" w:color="auto" w:fill="auto"/>
            <w:vAlign w:val="bottom"/>
            <w:hideMark/>
          </w:tcPr>
          <w:p w:rsidR="0006792E" w:rsidRPr="0006792E" w:rsidRDefault="0006792E" w:rsidP="0006792E">
            <w:pPr>
              <w:rPr>
                <w:sz w:val="20"/>
                <w:szCs w:val="20"/>
              </w:rPr>
            </w:pPr>
            <w:r w:rsidRPr="0006792E">
              <w:rPr>
                <w:sz w:val="20"/>
                <w:szCs w:val="20"/>
              </w:rPr>
              <w:t>Источники финансирования дефицита бюджета - всего</w:t>
            </w:r>
          </w:p>
        </w:tc>
        <w:tc>
          <w:tcPr>
            <w:tcW w:w="2560" w:type="dxa"/>
            <w:tcBorders>
              <w:top w:val="nil"/>
              <w:left w:val="single" w:sz="4" w:space="0" w:color="000000"/>
              <w:bottom w:val="single" w:sz="4" w:space="0" w:color="000000"/>
              <w:right w:val="single" w:sz="4" w:space="0" w:color="000000"/>
            </w:tcBorders>
            <w:shd w:val="clear" w:color="auto" w:fill="auto"/>
            <w:noWrap/>
            <w:vAlign w:val="center"/>
            <w:hideMark/>
          </w:tcPr>
          <w:p w:rsidR="0006792E" w:rsidRPr="0006792E" w:rsidRDefault="0006792E" w:rsidP="0006792E">
            <w:pPr>
              <w:jc w:val="center"/>
              <w:rPr>
                <w:sz w:val="20"/>
                <w:szCs w:val="20"/>
              </w:rPr>
            </w:pPr>
            <w:r w:rsidRPr="0006792E">
              <w:rPr>
                <w:sz w:val="20"/>
                <w:szCs w:val="20"/>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sz w:val="20"/>
                <w:szCs w:val="20"/>
              </w:rPr>
            </w:pPr>
            <w:r w:rsidRPr="0006792E">
              <w:rPr>
                <w:sz w:val="20"/>
                <w:szCs w:val="20"/>
              </w:rPr>
              <w:t>1 970 342,10</w:t>
            </w:r>
          </w:p>
        </w:tc>
        <w:tc>
          <w:tcPr>
            <w:tcW w:w="20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sz w:val="20"/>
                <w:szCs w:val="20"/>
              </w:rPr>
            </w:pPr>
            <w:r w:rsidRPr="0006792E">
              <w:rPr>
                <w:sz w:val="20"/>
                <w:szCs w:val="20"/>
              </w:rPr>
              <w:t>1 445 639,48</w:t>
            </w:r>
          </w:p>
        </w:tc>
        <w:tc>
          <w:tcPr>
            <w:tcW w:w="2080" w:type="dxa"/>
            <w:tcBorders>
              <w:top w:val="nil"/>
              <w:left w:val="nil"/>
              <w:bottom w:val="single" w:sz="4" w:space="0" w:color="000000"/>
              <w:right w:val="single" w:sz="8" w:space="0" w:color="000000"/>
            </w:tcBorders>
            <w:shd w:val="clear" w:color="auto" w:fill="auto"/>
            <w:noWrap/>
            <w:vAlign w:val="bottom"/>
            <w:hideMark/>
          </w:tcPr>
          <w:p w:rsidR="0006792E" w:rsidRPr="0006792E" w:rsidRDefault="0006792E" w:rsidP="0006792E">
            <w:pPr>
              <w:jc w:val="right"/>
              <w:rPr>
                <w:sz w:val="20"/>
                <w:szCs w:val="20"/>
              </w:rPr>
            </w:pPr>
            <w:r w:rsidRPr="0006792E">
              <w:rPr>
                <w:sz w:val="20"/>
                <w:szCs w:val="20"/>
              </w:rPr>
              <w:t>524 702,62</w:t>
            </w:r>
          </w:p>
        </w:tc>
      </w:tr>
      <w:tr w:rsidR="0006792E" w:rsidRPr="0006792E" w:rsidTr="0006792E">
        <w:trPr>
          <w:trHeight w:val="24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ind w:firstLineChars="200" w:firstLine="400"/>
              <w:rPr>
                <w:sz w:val="20"/>
                <w:szCs w:val="20"/>
              </w:rPr>
            </w:pPr>
            <w:r w:rsidRPr="0006792E">
              <w:rPr>
                <w:sz w:val="20"/>
                <w:szCs w:val="20"/>
              </w:rPr>
              <w:t>в том числе:</w:t>
            </w:r>
          </w:p>
        </w:tc>
        <w:tc>
          <w:tcPr>
            <w:tcW w:w="2560" w:type="dxa"/>
            <w:tcBorders>
              <w:top w:val="nil"/>
              <w:left w:val="nil"/>
              <w:bottom w:val="single" w:sz="4" w:space="0" w:color="000000"/>
              <w:right w:val="single" w:sz="4" w:space="0" w:color="000000"/>
            </w:tcBorders>
            <w:shd w:val="clear" w:color="auto" w:fill="auto"/>
            <w:noWrap/>
            <w:vAlign w:val="center"/>
            <w:hideMark/>
          </w:tcPr>
          <w:p w:rsidR="0006792E" w:rsidRPr="0006792E" w:rsidRDefault="0006792E" w:rsidP="0006792E">
            <w:pPr>
              <w:jc w:val="center"/>
              <w:rPr>
                <w:sz w:val="20"/>
                <w:szCs w:val="20"/>
              </w:rPr>
            </w:pPr>
            <w:r w:rsidRPr="0006792E">
              <w:rPr>
                <w:sz w:val="20"/>
                <w:szCs w:val="20"/>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06792E" w:rsidRPr="0006792E" w:rsidRDefault="0006792E" w:rsidP="0006792E">
            <w:pPr>
              <w:jc w:val="right"/>
              <w:rPr>
                <w:sz w:val="20"/>
                <w:szCs w:val="20"/>
              </w:rPr>
            </w:pPr>
            <w:r w:rsidRPr="0006792E">
              <w:rPr>
                <w:sz w:val="20"/>
                <w:szCs w:val="20"/>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06792E" w:rsidRPr="0006792E" w:rsidRDefault="0006792E" w:rsidP="0006792E">
            <w:pPr>
              <w:jc w:val="right"/>
              <w:rPr>
                <w:sz w:val="20"/>
                <w:szCs w:val="20"/>
              </w:rPr>
            </w:pPr>
            <w:r w:rsidRPr="0006792E">
              <w:rPr>
                <w:sz w:val="20"/>
                <w:szCs w:val="20"/>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06792E" w:rsidRPr="0006792E" w:rsidRDefault="0006792E" w:rsidP="0006792E">
            <w:pPr>
              <w:jc w:val="right"/>
              <w:rPr>
                <w:sz w:val="20"/>
                <w:szCs w:val="20"/>
              </w:rPr>
            </w:pPr>
            <w:r w:rsidRPr="0006792E">
              <w:rPr>
                <w:sz w:val="20"/>
                <w:szCs w:val="20"/>
              </w:rPr>
              <w:t> </w:t>
            </w:r>
          </w:p>
        </w:tc>
      </w:tr>
      <w:tr w:rsidR="0006792E" w:rsidRPr="0006792E" w:rsidTr="0006792E">
        <w:trPr>
          <w:trHeight w:val="61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sz w:val="20"/>
                <w:szCs w:val="20"/>
              </w:rPr>
            </w:pPr>
            <w:r w:rsidRPr="0006792E">
              <w:rPr>
                <w:sz w:val="20"/>
                <w:szCs w:val="20"/>
              </w:rPr>
              <w:t>источники внутреннего финансирования бюджета</w:t>
            </w:r>
          </w:p>
        </w:tc>
        <w:tc>
          <w:tcPr>
            <w:tcW w:w="2560" w:type="dxa"/>
            <w:tcBorders>
              <w:top w:val="nil"/>
              <w:left w:val="nil"/>
              <w:bottom w:val="single" w:sz="4" w:space="0" w:color="000000"/>
              <w:right w:val="single" w:sz="4" w:space="0" w:color="000000"/>
            </w:tcBorders>
            <w:shd w:val="clear" w:color="auto" w:fill="auto"/>
            <w:noWrap/>
            <w:vAlign w:val="center"/>
            <w:hideMark/>
          </w:tcPr>
          <w:p w:rsidR="0006792E" w:rsidRPr="0006792E" w:rsidRDefault="0006792E" w:rsidP="0006792E">
            <w:pPr>
              <w:jc w:val="center"/>
              <w:rPr>
                <w:sz w:val="20"/>
                <w:szCs w:val="20"/>
              </w:rPr>
            </w:pPr>
            <w:r w:rsidRPr="0006792E">
              <w:rPr>
                <w:sz w:val="20"/>
                <w:szCs w:val="20"/>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sz w:val="20"/>
                <w:szCs w:val="20"/>
              </w:rPr>
            </w:pPr>
            <w:r w:rsidRPr="0006792E">
              <w:rPr>
                <w:sz w:val="20"/>
                <w:szCs w:val="20"/>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sz w:val="20"/>
                <w:szCs w:val="20"/>
              </w:rPr>
            </w:pPr>
            <w:r w:rsidRPr="0006792E">
              <w:rPr>
                <w:sz w:val="20"/>
                <w:szCs w:val="20"/>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sz w:val="20"/>
                <w:szCs w:val="20"/>
              </w:rPr>
            </w:pPr>
            <w:r w:rsidRPr="0006792E">
              <w:rPr>
                <w:sz w:val="20"/>
                <w:szCs w:val="20"/>
              </w:rPr>
              <w:t>-</w:t>
            </w:r>
          </w:p>
        </w:tc>
      </w:tr>
      <w:tr w:rsidR="0006792E" w:rsidRPr="0006792E" w:rsidTr="0006792E">
        <w:trPr>
          <w:trHeight w:val="61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ind w:firstLineChars="200" w:firstLine="400"/>
              <w:rPr>
                <w:sz w:val="20"/>
                <w:szCs w:val="20"/>
              </w:rPr>
            </w:pPr>
            <w:r w:rsidRPr="0006792E">
              <w:rPr>
                <w:sz w:val="20"/>
                <w:szCs w:val="20"/>
              </w:rPr>
              <w:t>из них:</w:t>
            </w:r>
          </w:p>
        </w:tc>
        <w:tc>
          <w:tcPr>
            <w:tcW w:w="2560" w:type="dxa"/>
            <w:tcBorders>
              <w:top w:val="nil"/>
              <w:left w:val="nil"/>
              <w:bottom w:val="single" w:sz="4" w:space="0" w:color="000000"/>
              <w:right w:val="single" w:sz="4" w:space="0" w:color="000000"/>
            </w:tcBorders>
            <w:shd w:val="clear" w:color="auto" w:fill="auto"/>
            <w:noWrap/>
            <w:vAlign w:val="center"/>
            <w:hideMark/>
          </w:tcPr>
          <w:p w:rsidR="0006792E" w:rsidRPr="0006792E" w:rsidRDefault="0006792E" w:rsidP="0006792E">
            <w:pPr>
              <w:jc w:val="center"/>
              <w:rPr>
                <w:sz w:val="20"/>
                <w:szCs w:val="20"/>
              </w:rPr>
            </w:pPr>
            <w:r w:rsidRPr="0006792E">
              <w:rPr>
                <w:sz w:val="20"/>
                <w:szCs w:val="20"/>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06792E" w:rsidRPr="0006792E" w:rsidRDefault="0006792E" w:rsidP="0006792E">
            <w:pPr>
              <w:jc w:val="center"/>
              <w:rPr>
                <w:sz w:val="20"/>
                <w:szCs w:val="20"/>
              </w:rPr>
            </w:pPr>
            <w:r w:rsidRPr="0006792E">
              <w:rPr>
                <w:sz w:val="20"/>
                <w:szCs w:val="20"/>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06792E" w:rsidRPr="0006792E" w:rsidRDefault="0006792E" w:rsidP="0006792E">
            <w:pPr>
              <w:jc w:val="center"/>
              <w:rPr>
                <w:sz w:val="20"/>
                <w:szCs w:val="20"/>
              </w:rPr>
            </w:pPr>
            <w:r w:rsidRPr="0006792E">
              <w:rPr>
                <w:sz w:val="20"/>
                <w:szCs w:val="20"/>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06792E" w:rsidRPr="0006792E" w:rsidRDefault="0006792E" w:rsidP="0006792E">
            <w:pPr>
              <w:jc w:val="center"/>
              <w:rPr>
                <w:sz w:val="20"/>
                <w:szCs w:val="20"/>
              </w:rPr>
            </w:pPr>
            <w:r w:rsidRPr="0006792E">
              <w:rPr>
                <w:sz w:val="20"/>
                <w:szCs w:val="20"/>
              </w:rPr>
              <w:t> </w:t>
            </w:r>
          </w:p>
        </w:tc>
      </w:tr>
      <w:tr w:rsidR="0006792E" w:rsidRPr="0006792E" w:rsidTr="0006792E">
        <w:trPr>
          <w:trHeight w:val="52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ind w:firstLineChars="200" w:firstLine="400"/>
              <w:rPr>
                <w:sz w:val="20"/>
                <w:szCs w:val="20"/>
              </w:rPr>
            </w:pPr>
            <w:r w:rsidRPr="0006792E">
              <w:rPr>
                <w:sz w:val="20"/>
                <w:szCs w:val="20"/>
              </w:rPr>
              <w:t xml:space="preserve">  Бюджетные кредиты из других бюджетов бюджетной системы Российской Федерации</w:t>
            </w:r>
          </w:p>
        </w:tc>
        <w:tc>
          <w:tcPr>
            <w:tcW w:w="2560" w:type="dxa"/>
            <w:tcBorders>
              <w:top w:val="nil"/>
              <w:left w:val="nil"/>
              <w:bottom w:val="single" w:sz="4" w:space="0" w:color="000000"/>
              <w:right w:val="single" w:sz="4" w:space="0" w:color="000000"/>
            </w:tcBorders>
            <w:shd w:val="clear" w:color="auto" w:fill="auto"/>
            <w:noWrap/>
            <w:vAlign w:val="center"/>
            <w:hideMark/>
          </w:tcPr>
          <w:p w:rsidR="0006792E" w:rsidRPr="0006792E" w:rsidRDefault="0006792E" w:rsidP="0006792E">
            <w:pPr>
              <w:jc w:val="center"/>
              <w:rPr>
                <w:sz w:val="20"/>
                <w:szCs w:val="20"/>
              </w:rPr>
            </w:pPr>
            <w:r w:rsidRPr="0006792E">
              <w:rPr>
                <w:sz w:val="20"/>
                <w:szCs w:val="20"/>
              </w:rPr>
              <w:t>993 01 03 00 00 00 0000 000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sz w:val="20"/>
                <w:szCs w:val="20"/>
              </w:rPr>
            </w:pPr>
            <w:r w:rsidRPr="0006792E">
              <w:rPr>
                <w:sz w:val="20"/>
                <w:szCs w:val="20"/>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sz w:val="20"/>
                <w:szCs w:val="20"/>
              </w:rPr>
            </w:pPr>
            <w:r w:rsidRPr="0006792E">
              <w:rPr>
                <w:sz w:val="20"/>
                <w:szCs w:val="20"/>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sz w:val="20"/>
                <w:szCs w:val="20"/>
              </w:rPr>
            </w:pPr>
            <w:r w:rsidRPr="0006792E">
              <w:rPr>
                <w:sz w:val="20"/>
                <w:szCs w:val="20"/>
              </w:rPr>
              <w:t>-</w:t>
            </w:r>
          </w:p>
        </w:tc>
      </w:tr>
      <w:tr w:rsidR="0006792E" w:rsidRPr="0006792E" w:rsidTr="0006792E">
        <w:trPr>
          <w:trHeight w:val="94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ind w:firstLineChars="200" w:firstLine="400"/>
              <w:rPr>
                <w:sz w:val="20"/>
                <w:szCs w:val="20"/>
              </w:rPr>
            </w:pPr>
            <w:r w:rsidRPr="0006792E">
              <w:rPr>
                <w:sz w:val="20"/>
                <w:szCs w:val="20"/>
              </w:rPr>
              <w:t xml:space="preserve">  Бюджетные кредиты из других бюджетов бюджетной системы Российской Федерации в валюте Российской Федерации</w:t>
            </w:r>
          </w:p>
        </w:tc>
        <w:tc>
          <w:tcPr>
            <w:tcW w:w="2560" w:type="dxa"/>
            <w:tcBorders>
              <w:top w:val="nil"/>
              <w:left w:val="nil"/>
              <w:bottom w:val="single" w:sz="4" w:space="0" w:color="000000"/>
              <w:right w:val="single" w:sz="4" w:space="0" w:color="000000"/>
            </w:tcBorders>
            <w:shd w:val="clear" w:color="auto" w:fill="auto"/>
            <w:noWrap/>
            <w:vAlign w:val="center"/>
            <w:hideMark/>
          </w:tcPr>
          <w:p w:rsidR="0006792E" w:rsidRPr="0006792E" w:rsidRDefault="0006792E" w:rsidP="0006792E">
            <w:pPr>
              <w:jc w:val="center"/>
              <w:rPr>
                <w:sz w:val="20"/>
                <w:szCs w:val="20"/>
              </w:rPr>
            </w:pPr>
            <w:r w:rsidRPr="0006792E">
              <w:rPr>
                <w:sz w:val="20"/>
                <w:szCs w:val="20"/>
              </w:rPr>
              <w:t>993 01 03 01 00 00 0000 000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sz w:val="20"/>
                <w:szCs w:val="20"/>
              </w:rPr>
            </w:pPr>
            <w:r w:rsidRPr="0006792E">
              <w:rPr>
                <w:sz w:val="20"/>
                <w:szCs w:val="20"/>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sz w:val="20"/>
                <w:szCs w:val="20"/>
              </w:rPr>
            </w:pPr>
            <w:r w:rsidRPr="0006792E">
              <w:rPr>
                <w:sz w:val="20"/>
                <w:szCs w:val="20"/>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sz w:val="20"/>
                <w:szCs w:val="20"/>
              </w:rPr>
            </w:pPr>
            <w:r w:rsidRPr="0006792E">
              <w:rPr>
                <w:sz w:val="20"/>
                <w:szCs w:val="20"/>
              </w:rPr>
              <w:t>-</w:t>
            </w:r>
          </w:p>
        </w:tc>
      </w:tr>
      <w:tr w:rsidR="0006792E" w:rsidRPr="0006792E" w:rsidTr="0006792E">
        <w:trPr>
          <w:trHeight w:val="81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ind w:firstLineChars="200" w:firstLine="400"/>
              <w:rPr>
                <w:sz w:val="20"/>
                <w:szCs w:val="20"/>
              </w:rPr>
            </w:pPr>
            <w:r w:rsidRPr="0006792E">
              <w:rPr>
                <w:sz w:val="20"/>
                <w:szCs w:val="20"/>
              </w:rPr>
              <w:t xml:space="preserve">  Получение бюджетных кредитов из других бюджетов бюджетной системы Российской Федерации в валюте Российской Федерации</w:t>
            </w:r>
          </w:p>
        </w:tc>
        <w:tc>
          <w:tcPr>
            <w:tcW w:w="2560" w:type="dxa"/>
            <w:tcBorders>
              <w:top w:val="nil"/>
              <w:left w:val="nil"/>
              <w:bottom w:val="single" w:sz="4" w:space="0" w:color="000000"/>
              <w:right w:val="single" w:sz="4" w:space="0" w:color="000000"/>
            </w:tcBorders>
            <w:shd w:val="clear" w:color="auto" w:fill="auto"/>
            <w:noWrap/>
            <w:vAlign w:val="center"/>
            <w:hideMark/>
          </w:tcPr>
          <w:p w:rsidR="0006792E" w:rsidRPr="0006792E" w:rsidRDefault="0006792E" w:rsidP="0006792E">
            <w:pPr>
              <w:jc w:val="center"/>
              <w:rPr>
                <w:sz w:val="20"/>
                <w:szCs w:val="20"/>
              </w:rPr>
            </w:pPr>
            <w:r w:rsidRPr="0006792E">
              <w:rPr>
                <w:sz w:val="20"/>
                <w:szCs w:val="20"/>
              </w:rPr>
              <w:t>993 01 03 01 00 00 0000 700</w:t>
            </w:r>
          </w:p>
        </w:tc>
        <w:tc>
          <w:tcPr>
            <w:tcW w:w="2080" w:type="dxa"/>
            <w:tcBorders>
              <w:top w:val="nil"/>
              <w:left w:val="nil"/>
              <w:bottom w:val="single" w:sz="4" w:space="0" w:color="000000"/>
              <w:right w:val="single" w:sz="4" w:space="0" w:color="000000"/>
            </w:tcBorders>
            <w:shd w:val="clear" w:color="auto" w:fill="auto"/>
            <w:noWrap/>
            <w:vAlign w:val="center"/>
            <w:hideMark/>
          </w:tcPr>
          <w:p w:rsidR="0006792E" w:rsidRPr="0006792E" w:rsidRDefault="0006792E" w:rsidP="0006792E">
            <w:pPr>
              <w:jc w:val="right"/>
              <w:rPr>
                <w:sz w:val="20"/>
                <w:szCs w:val="20"/>
              </w:rPr>
            </w:pPr>
            <w:r w:rsidRPr="0006792E">
              <w:rPr>
                <w:sz w:val="20"/>
                <w:szCs w:val="20"/>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06792E" w:rsidRPr="0006792E" w:rsidRDefault="0006792E" w:rsidP="0006792E">
            <w:pPr>
              <w:jc w:val="right"/>
              <w:rPr>
                <w:sz w:val="20"/>
                <w:szCs w:val="20"/>
              </w:rPr>
            </w:pPr>
            <w:r w:rsidRPr="0006792E">
              <w:rPr>
                <w:sz w:val="20"/>
                <w:szCs w:val="20"/>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06792E" w:rsidRPr="0006792E" w:rsidRDefault="0006792E" w:rsidP="0006792E">
            <w:pPr>
              <w:jc w:val="center"/>
              <w:rPr>
                <w:sz w:val="20"/>
                <w:szCs w:val="20"/>
              </w:rPr>
            </w:pPr>
            <w:r w:rsidRPr="0006792E">
              <w:rPr>
                <w:sz w:val="20"/>
                <w:szCs w:val="20"/>
              </w:rPr>
              <w:t> </w:t>
            </w:r>
          </w:p>
        </w:tc>
      </w:tr>
      <w:tr w:rsidR="0006792E" w:rsidRPr="0006792E" w:rsidTr="0006792E">
        <w:trPr>
          <w:trHeight w:val="90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ind w:firstLineChars="200" w:firstLine="400"/>
              <w:rPr>
                <w:sz w:val="20"/>
                <w:szCs w:val="20"/>
              </w:rPr>
            </w:pPr>
            <w:r w:rsidRPr="0006792E">
              <w:rPr>
                <w:sz w:val="20"/>
                <w:szCs w:val="20"/>
              </w:rPr>
              <w:t xml:space="preserve">  Получение кредитов из других бюджетов бюджетной системы Российской Федерации бюджетами сельских поселений в валюте Российской Федерации</w:t>
            </w:r>
          </w:p>
        </w:tc>
        <w:tc>
          <w:tcPr>
            <w:tcW w:w="2560" w:type="dxa"/>
            <w:tcBorders>
              <w:top w:val="nil"/>
              <w:left w:val="nil"/>
              <w:bottom w:val="single" w:sz="4" w:space="0" w:color="000000"/>
              <w:right w:val="single" w:sz="4" w:space="0" w:color="000000"/>
            </w:tcBorders>
            <w:shd w:val="clear" w:color="auto" w:fill="auto"/>
            <w:noWrap/>
            <w:vAlign w:val="center"/>
            <w:hideMark/>
          </w:tcPr>
          <w:p w:rsidR="0006792E" w:rsidRPr="0006792E" w:rsidRDefault="0006792E" w:rsidP="0006792E">
            <w:pPr>
              <w:jc w:val="center"/>
              <w:rPr>
                <w:sz w:val="20"/>
                <w:szCs w:val="20"/>
              </w:rPr>
            </w:pPr>
            <w:r w:rsidRPr="0006792E">
              <w:rPr>
                <w:sz w:val="20"/>
                <w:szCs w:val="20"/>
              </w:rPr>
              <w:t>993 01 03 01 00 10 0000 710</w:t>
            </w:r>
          </w:p>
        </w:tc>
        <w:tc>
          <w:tcPr>
            <w:tcW w:w="2080" w:type="dxa"/>
            <w:tcBorders>
              <w:top w:val="nil"/>
              <w:left w:val="nil"/>
              <w:bottom w:val="single" w:sz="4" w:space="0" w:color="000000"/>
              <w:right w:val="single" w:sz="4" w:space="0" w:color="000000"/>
            </w:tcBorders>
            <w:shd w:val="clear" w:color="auto" w:fill="auto"/>
            <w:noWrap/>
            <w:vAlign w:val="center"/>
            <w:hideMark/>
          </w:tcPr>
          <w:p w:rsidR="0006792E" w:rsidRPr="0006792E" w:rsidRDefault="0006792E" w:rsidP="0006792E">
            <w:pPr>
              <w:jc w:val="right"/>
              <w:rPr>
                <w:sz w:val="20"/>
                <w:szCs w:val="20"/>
              </w:rPr>
            </w:pPr>
            <w:r w:rsidRPr="0006792E">
              <w:rPr>
                <w:sz w:val="20"/>
                <w:szCs w:val="20"/>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06792E" w:rsidRPr="0006792E" w:rsidRDefault="0006792E" w:rsidP="0006792E">
            <w:pPr>
              <w:jc w:val="right"/>
              <w:rPr>
                <w:sz w:val="20"/>
                <w:szCs w:val="20"/>
              </w:rPr>
            </w:pPr>
            <w:r w:rsidRPr="0006792E">
              <w:rPr>
                <w:sz w:val="20"/>
                <w:szCs w:val="20"/>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06792E" w:rsidRPr="0006792E" w:rsidRDefault="0006792E" w:rsidP="0006792E">
            <w:pPr>
              <w:jc w:val="center"/>
              <w:rPr>
                <w:sz w:val="20"/>
                <w:szCs w:val="20"/>
              </w:rPr>
            </w:pPr>
            <w:r w:rsidRPr="0006792E">
              <w:rPr>
                <w:sz w:val="20"/>
                <w:szCs w:val="20"/>
              </w:rPr>
              <w:t> </w:t>
            </w:r>
          </w:p>
        </w:tc>
      </w:tr>
      <w:tr w:rsidR="0006792E" w:rsidRPr="0006792E" w:rsidTr="0006792E">
        <w:trPr>
          <w:trHeight w:val="78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ind w:firstLineChars="200" w:firstLine="400"/>
              <w:rPr>
                <w:sz w:val="20"/>
                <w:szCs w:val="20"/>
              </w:rPr>
            </w:pPr>
            <w:r w:rsidRPr="0006792E">
              <w:rPr>
                <w:sz w:val="20"/>
                <w:szCs w:val="20"/>
              </w:rPr>
              <w:t xml:space="preserve">  Погашение бюджетных кредитов, полученных из других бюджетов бюджетной системы Российской Федерации в валюте Российской Федерации</w:t>
            </w:r>
          </w:p>
        </w:tc>
        <w:tc>
          <w:tcPr>
            <w:tcW w:w="2560" w:type="dxa"/>
            <w:tcBorders>
              <w:top w:val="nil"/>
              <w:left w:val="nil"/>
              <w:bottom w:val="single" w:sz="4" w:space="0" w:color="000000"/>
              <w:right w:val="single" w:sz="4" w:space="0" w:color="000000"/>
            </w:tcBorders>
            <w:shd w:val="clear" w:color="auto" w:fill="auto"/>
            <w:noWrap/>
            <w:vAlign w:val="center"/>
            <w:hideMark/>
          </w:tcPr>
          <w:p w:rsidR="0006792E" w:rsidRPr="0006792E" w:rsidRDefault="0006792E" w:rsidP="0006792E">
            <w:pPr>
              <w:jc w:val="center"/>
              <w:rPr>
                <w:sz w:val="20"/>
                <w:szCs w:val="20"/>
              </w:rPr>
            </w:pPr>
            <w:r w:rsidRPr="0006792E">
              <w:rPr>
                <w:sz w:val="20"/>
                <w:szCs w:val="20"/>
              </w:rPr>
              <w:t>993 01 03 01 00 00 0000 800</w:t>
            </w:r>
          </w:p>
        </w:tc>
        <w:tc>
          <w:tcPr>
            <w:tcW w:w="2080" w:type="dxa"/>
            <w:tcBorders>
              <w:top w:val="nil"/>
              <w:left w:val="nil"/>
              <w:bottom w:val="single" w:sz="4" w:space="0" w:color="000000"/>
              <w:right w:val="single" w:sz="4" w:space="0" w:color="000000"/>
            </w:tcBorders>
            <w:shd w:val="clear" w:color="auto" w:fill="auto"/>
            <w:noWrap/>
            <w:vAlign w:val="center"/>
            <w:hideMark/>
          </w:tcPr>
          <w:p w:rsidR="0006792E" w:rsidRPr="0006792E" w:rsidRDefault="0006792E" w:rsidP="0006792E">
            <w:pPr>
              <w:jc w:val="right"/>
              <w:rPr>
                <w:sz w:val="20"/>
                <w:szCs w:val="20"/>
              </w:rPr>
            </w:pPr>
            <w:r w:rsidRPr="0006792E">
              <w:rPr>
                <w:sz w:val="20"/>
                <w:szCs w:val="20"/>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06792E" w:rsidRPr="0006792E" w:rsidRDefault="0006792E" w:rsidP="0006792E">
            <w:pPr>
              <w:jc w:val="right"/>
              <w:rPr>
                <w:sz w:val="20"/>
                <w:szCs w:val="20"/>
              </w:rPr>
            </w:pPr>
            <w:r w:rsidRPr="0006792E">
              <w:rPr>
                <w:sz w:val="20"/>
                <w:szCs w:val="20"/>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06792E" w:rsidRPr="0006792E" w:rsidRDefault="0006792E" w:rsidP="0006792E">
            <w:pPr>
              <w:jc w:val="center"/>
              <w:rPr>
                <w:sz w:val="20"/>
                <w:szCs w:val="20"/>
              </w:rPr>
            </w:pPr>
            <w:r w:rsidRPr="0006792E">
              <w:rPr>
                <w:sz w:val="20"/>
                <w:szCs w:val="20"/>
              </w:rPr>
              <w:t> </w:t>
            </w:r>
          </w:p>
        </w:tc>
      </w:tr>
      <w:tr w:rsidR="0006792E" w:rsidRPr="0006792E" w:rsidTr="0006792E">
        <w:trPr>
          <w:trHeight w:val="840"/>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ind w:firstLineChars="200" w:firstLine="400"/>
              <w:rPr>
                <w:sz w:val="20"/>
                <w:szCs w:val="20"/>
              </w:rPr>
            </w:pPr>
            <w:r w:rsidRPr="0006792E">
              <w:rPr>
                <w:sz w:val="20"/>
                <w:szCs w:val="20"/>
              </w:rPr>
              <w:t xml:space="preserve">  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560" w:type="dxa"/>
            <w:tcBorders>
              <w:top w:val="nil"/>
              <w:left w:val="nil"/>
              <w:bottom w:val="single" w:sz="4" w:space="0" w:color="000000"/>
              <w:right w:val="single" w:sz="4" w:space="0" w:color="000000"/>
            </w:tcBorders>
            <w:shd w:val="clear" w:color="auto" w:fill="auto"/>
            <w:noWrap/>
            <w:vAlign w:val="center"/>
            <w:hideMark/>
          </w:tcPr>
          <w:p w:rsidR="0006792E" w:rsidRPr="0006792E" w:rsidRDefault="0006792E" w:rsidP="0006792E">
            <w:pPr>
              <w:jc w:val="center"/>
              <w:rPr>
                <w:sz w:val="20"/>
                <w:szCs w:val="20"/>
              </w:rPr>
            </w:pPr>
            <w:r w:rsidRPr="0006792E">
              <w:rPr>
                <w:sz w:val="20"/>
                <w:szCs w:val="20"/>
              </w:rPr>
              <w:t>993 01 03 01 00 10 0000 810</w:t>
            </w:r>
          </w:p>
        </w:tc>
        <w:tc>
          <w:tcPr>
            <w:tcW w:w="2080" w:type="dxa"/>
            <w:tcBorders>
              <w:top w:val="nil"/>
              <w:left w:val="nil"/>
              <w:bottom w:val="single" w:sz="4" w:space="0" w:color="000000"/>
              <w:right w:val="single" w:sz="4" w:space="0" w:color="000000"/>
            </w:tcBorders>
            <w:shd w:val="clear" w:color="auto" w:fill="auto"/>
            <w:noWrap/>
            <w:vAlign w:val="center"/>
            <w:hideMark/>
          </w:tcPr>
          <w:p w:rsidR="0006792E" w:rsidRPr="0006792E" w:rsidRDefault="0006792E" w:rsidP="0006792E">
            <w:pPr>
              <w:jc w:val="right"/>
              <w:rPr>
                <w:sz w:val="20"/>
                <w:szCs w:val="20"/>
              </w:rPr>
            </w:pPr>
            <w:r w:rsidRPr="0006792E">
              <w:rPr>
                <w:sz w:val="20"/>
                <w:szCs w:val="20"/>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06792E" w:rsidRPr="0006792E" w:rsidRDefault="0006792E" w:rsidP="0006792E">
            <w:pPr>
              <w:jc w:val="right"/>
              <w:rPr>
                <w:sz w:val="20"/>
                <w:szCs w:val="20"/>
              </w:rPr>
            </w:pPr>
            <w:r w:rsidRPr="0006792E">
              <w:rPr>
                <w:sz w:val="20"/>
                <w:szCs w:val="20"/>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06792E" w:rsidRPr="0006792E" w:rsidRDefault="0006792E" w:rsidP="0006792E">
            <w:pPr>
              <w:jc w:val="center"/>
              <w:rPr>
                <w:sz w:val="20"/>
                <w:szCs w:val="20"/>
              </w:rPr>
            </w:pPr>
            <w:r w:rsidRPr="0006792E">
              <w:rPr>
                <w:sz w:val="20"/>
                <w:szCs w:val="20"/>
              </w:rPr>
              <w:t> </w:t>
            </w:r>
          </w:p>
        </w:tc>
      </w:tr>
      <w:tr w:rsidR="0006792E" w:rsidRPr="0006792E" w:rsidTr="0006792E">
        <w:trPr>
          <w:trHeight w:val="615"/>
        </w:trPr>
        <w:tc>
          <w:tcPr>
            <w:tcW w:w="5280" w:type="dxa"/>
            <w:tcBorders>
              <w:top w:val="nil"/>
              <w:left w:val="single" w:sz="4" w:space="0" w:color="000000"/>
              <w:bottom w:val="single" w:sz="4" w:space="0" w:color="000000"/>
              <w:right w:val="single" w:sz="4" w:space="0" w:color="000000"/>
            </w:tcBorders>
            <w:shd w:val="clear" w:color="auto" w:fill="auto"/>
            <w:vAlign w:val="bottom"/>
            <w:hideMark/>
          </w:tcPr>
          <w:p w:rsidR="0006792E" w:rsidRPr="0006792E" w:rsidRDefault="0006792E" w:rsidP="0006792E">
            <w:pPr>
              <w:rPr>
                <w:sz w:val="20"/>
                <w:szCs w:val="20"/>
              </w:rPr>
            </w:pPr>
            <w:r w:rsidRPr="0006792E">
              <w:rPr>
                <w:sz w:val="20"/>
                <w:szCs w:val="20"/>
              </w:rPr>
              <w:t>источники внешнего финансирования</w:t>
            </w:r>
          </w:p>
        </w:tc>
        <w:tc>
          <w:tcPr>
            <w:tcW w:w="2560" w:type="dxa"/>
            <w:tcBorders>
              <w:top w:val="nil"/>
              <w:left w:val="nil"/>
              <w:bottom w:val="single" w:sz="4" w:space="0" w:color="000000"/>
              <w:right w:val="single" w:sz="4" w:space="0" w:color="000000"/>
            </w:tcBorders>
            <w:shd w:val="clear" w:color="auto" w:fill="auto"/>
            <w:noWrap/>
            <w:vAlign w:val="center"/>
            <w:hideMark/>
          </w:tcPr>
          <w:p w:rsidR="0006792E" w:rsidRPr="0006792E" w:rsidRDefault="0006792E" w:rsidP="0006792E">
            <w:pPr>
              <w:jc w:val="center"/>
              <w:rPr>
                <w:sz w:val="20"/>
                <w:szCs w:val="20"/>
              </w:rPr>
            </w:pPr>
            <w:r w:rsidRPr="0006792E">
              <w:rPr>
                <w:sz w:val="20"/>
                <w:szCs w:val="20"/>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sz w:val="20"/>
                <w:szCs w:val="20"/>
              </w:rPr>
            </w:pPr>
            <w:r w:rsidRPr="0006792E">
              <w:rPr>
                <w:sz w:val="20"/>
                <w:szCs w:val="20"/>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sz w:val="20"/>
                <w:szCs w:val="20"/>
              </w:rPr>
            </w:pPr>
            <w:r w:rsidRPr="0006792E">
              <w:rPr>
                <w:sz w:val="20"/>
                <w:szCs w:val="20"/>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center"/>
              <w:rPr>
                <w:sz w:val="20"/>
                <w:szCs w:val="20"/>
              </w:rPr>
            </w:pPr>
            <w:r w:rsidRPr="0006792E">
              <w:rPr>
                <w:sz w:val="20"/>
                <w:szCs w:val="20"/>
              </w:rPr>
              <w:t>-</w:t>
            </w:r>
          </w:p>
        </w:tc>
      </w:tr>
      <w:tr w:rsidR="0006792E" w:rsidRPr="0006792E" w:rsidTr="0006792E">
        <w:trPr>
          <w:trHeight w:val="240"/>
        </w:trPr>
        <w:tc>
          <w:tcPr>
            <w:tcW w:w="5280" w:type="dxa"/>
            <w:tcBorders>
              <w:top w:val="nil"/>
              <w:left w:val="single" w:sz="4" w:space="0" w:color="000000"/>
              <w:bottom w:val="single" w:sz="4" w:space="0" w:color="000000"/>
              <w:right w:val="single" w:sz="8" w:space="0" w:color="000000"/>
            </w:tcBorders>
            <w:shd w:val="clear" w:color="auto" w:fill="auto"/>
            <w:noWrap/>
            <w:vAlign w:val="bottom"/>
            <w:hideMark/>
          </w:tcPr>
          <w:p w:rsidR="0006792E" w:rsidRPr="0006792E" w:rsidRDefault="0006792E" w:rsidP="0006792E">
            <w:pPr>
              <w:rPr>
                <w:sz w:val="20"/>
                <w:szCs w:val="20"/>
              </w:rPr>
            </w:pPr>
            <w:r w:rsidRPr="0006792E">
              <w:rPr>
                <w:sz w:val="20"/>
                <w:szCs w:val="20"/>
              </w:rPr>
              <w:t>из них:</w:t>
            </w:r>
          </w:p>
        </w:tc>
        <w:tc>
          <w:tcPr>
            <w:tcW w:w="2560" w:type="dxa"/>
            <w:tcBorders>
              <w:top w:val="nil"/>
              <w:left w:val="single" w:sz="4" w:space="0" w:color="000000"/>
              <w:bottom w:val="single" w:sz="4" w:space="0" w:color="000000"/>
              <w:right w:val="single" w:sz="4" w:space="0" w:color="000000"/>
            </w:tcBorders>
            <w:shd w:val="clear" w:color="auto" w:fill="auto"/>
            <w:noWrap/>
            <w:vAlign w:val="center"/>
            <w:hideMark/>
          </w:tcPr>
          <w:p w:rsidR="0006792E" w:rsidRPr="0006792E" w:rsidRDefault="0006792E" w:rsidP="0006792E">
            <w:pPr>
              <w:jc w:val="center"/>
              <w:rPr>
                <w:sz w:val="20"/>
                <w:szCs w:val="20"/>
              </w:rPr>
            </w:pPr>
            <w:r w:rsidRPr="0006792E">
              <w:rPr>
                <w:sz w:val="20"/>
                <w:szCs w:val="20"/>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06792E" w:rsidRPr="0006792E" w:rsidRDefault="0006792E" w:rsidP="0006792E">
            <w:pPr>
              <w:jc w:val="right"/>
              <w:rPr>
                <w:sz w:val="20"/>
                <w:szCs w:val="20"/>
              </w:rPr>
            </w:pPr>
            <w:r w:rsidRPr="0006792E">
              <w:rPr>
                <w:sz w:val="20"/>
                <w:szCs w:val="20"/>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06792E" w:rsidRPr="0006792E" w:rsidRDefault="0006792E" w:rsidP="0006792E">
            <w:pPr>
              <w:jc w:val="right"/>
              <w:rPr>
                <w:sz w:val="20"/>
                <w:szCs w:val="20"/>
              </w:rPr>
            </w:pPr>
            <w:r w:rsidRPr="0006792E">
              <w:rPr>
                <w:sz w:val="20"/>
                <w:szCs w:val="20"/>
              </w:rPr>
              <w:t> </w:t>
            </w:r>
          </w:p>
        </w:tc>
        <w:tc>
          <w:tcPr>
            <w:tcW w:w="2080" w:type="dxa"/>
            <w:tcBorders>
              <w:top w:val="nil"/>
              <w:left w:val="nil"/>
              <w:bottom w:val="single" w:sz="4" w:space="0" w:color="000000"/>
              <w:right w:val="single" w:sz="8" w:space="0" w:color="000000"/>
            </w:tcBorders>
            <w:shd w:val="clear" w:color="auto" w:fill="auto"/>
            <w:noWrap/>
            <w:vAlign w:val="center"/>
            <w:hideMark/>
          </w:tcPr>
          <w:p w:rsidR="0006792E" w:rsidRPr="0006792E" w:rsidRDefault="0006792E" w:rsidP="0006792E">
            <w:pPr>
              <w:jc w:val="right"/>
              <w:rPr>
                <w:sz w:val="20"/>
                <w:szCs w:val="20"/>
              </w:rPr>
            </w:pPr>
            <w:r w:rsidRPr="0006792E">
              <w:rPr>
                <w:sz w:val="20"/>
                <w:szCs w:val="20"/>
              </w:rPr>
              <w:t> </w:t>
            </w:r>
          </w:p>
        </w:tc>
      </w:tr>
      <w:tr w:rsidR="0006792E" w:rsidRPr="0006792E" w:rsidTr="0006792E">
        <w:trPr>
          <w:trHeight w:val="270"/>
        </w:trPr>
        <w:tc>
          <w:tcPr>
            <w:tcW w:w="5280" w:type="dxa"/>
            <w:tcBorders>
              <w:top w:val="nil"/>
              <w:left w:val="single" w:sz="4" w:space="0" w:color="000000"/>
              <w:bottom w:val="single" w:sz="4" w:space="0" w:color="000000"/>
              <w:right w:val="single" w:sz="8" w:space="0" w:color="000000"/>
            </w:tcBorders>
            <w:shd w:val="clear" w:color="auto" w:fill="auto"/>
            <w:vAlign w:val="bottom"/>
            <w:hideMark/>
          </w:tcPr>
          <w:p w:rsidR="0006792E" w:rsidRPr="0006792E" w:rsidRDefault="0006792E" w:rsidP="0006792E">
            <w:pPr>
              <w:rPr>
                <w:sz w:val="20"/>
                <w:szCs w:val="20"/>
              </w:rPr>
            </w:pPr>
            <w:r w:rsidRPr="0006792E">
              <w:rPr>
                <w:sz w:val="20"/>
                <w:szCs w:val="20"/>
              </w:rPr>
              <w:t>Изменение остатков средств</w:t>
            </w:r>
          </w:p>
        </w:tc>
        <w:tc>
          <w:tcPr>
            <w:tcW w:w="2560" w:type="dxa"/>
            <w:tcBorders>
              <w:top w:val="nil"/>
              <w:left w:val="single" w:sz="4" w:space="0" w:color="000000"/>
              <w:bottom w:val="single" w:sz="4" w:space="0" w:color="000000"/>
              <w:right w:val="single" w:sz="4" w:space="0" w:color="000000"/>
            </w:tcBorders>
            <w:shd w:val="clear" w:color="auto" w:fill="auto"/>
            <w:noWrap/>
            <w:vAlign w:val="center"/>
            <w:hideMark/>
          </w:tcPr>
          <w:p w:rsidR="0006792E" w:rsidRPr="0006792E" w:rsidRDefault="0006792E" w:rsidP="0006792E">
            <w:pPr>
              <w:jc w:val="center"/>
              <w:rPr>
                <w:sz w:val="20"/>
                <w:szCs w:val="20"/>
              </w:rPr>
            </w:pPr>
            <w:r w:rsidRPr="0006792E">
              <w:rPr>
                <w:sz w:val="20"/>
                <w:szCs w:val="20"/>
              </w:rPr>
              <w:t>00001050000000000000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sz w:val="20"/>
                <w:szCs w:val="20"/>
              </w:rPr>
            </w:pPr>
            <w:r w:rsidRPr="0006792E">
              <w:rPr>
                <w:sz w:val="20"/>
                <w:szCs w:val="20"/>
              </w:rPr>
              <w:t>1 970 342,10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sz w:val="20"/>
                <w:szCs w:val="20"/>
              </w:rPr>
            </w:pPr>
            <w:r w:rsidRPr="0006792E">
              <w:rPr>
                <w:sz w:val="20"/>
                <w:szCs w:val="20"/>
              </w:rPr>
              <w:t>1 445 639,48</w:t>
            </w:r>
          </w:p>
        </w:tc>
        <w:tc>
          <w:tcPr>
            <w:tcW w:w="2080" w:type="dxa"/>
            <w:tcBorders>
              <w:top w:val="nil"/>
              <w:left w:val="nil"/>
              <w:bottom w:val="single" w:sz="4" w:space="0" w:color="000000"/>
              <w:right w:val="single" w:sz="8" w:space="0" w:color="000000"/>
            </w:tcBorders>
            <w:shd w:val="clear" w:color="auto" w:fill="auto"/>
            <w:noWrap/>
            <w:vAlign w:val="bottom"/>
            <w:hideMark/>
          </w:tcPr>
          <w:p w:rsidR="0006792E" w:rsidRPr="0006792E" w:rsidRDefault="0006792E" w:rsidP="0006792E">
            <w:pPr>
              <w:jc w:val="right"/>
              <w:rPr>
                <w:sz w:val="20"/>
                <w:szCs w:val="20"/>
              </w:rPr>
            </w:pPr>
            <w:r w:rsidRPr="0006792E">
              <w:rPr>
                <w:sz w:val="20"/>
                <w:szCs w:val="20"/>
              </w:rPr>
              <w:t>524 702,62</w:t>
            </w:r>
          </w:p>
        </w:tc>
      </w:tr>
      <w:tr w:rsidR="0006792E" w:rsidRPr="0006792E" w:rsidTr="0006792E">
        <w:trPr>
          <w:trHeight w:val="300"/>
        </w:trPr>
        <w:tc>
          <w:tcPr>
            <w:tcW w:w="5280" w:type="dxa"/>
            <w:tcBorders>
              <w:top w:val="nil"/>
              <w:left w:val="single" w:sz="4" w:space="0" w:color="000000"/>
              <w:bottom w:val="single" w:sz="4" w:space="0" w:color="000000"/>
              <w:right w:val="single" w:sz="8" w:space="0" w:color="000000"/>
            </w:tcBorders>
            <w:shd w:val="clear" w:color="auto" w:fill="auto"/>
            <w:vAlign w:val="bottom"/>
            <w:hideMark/>
          </w:tcPr>
          <w:p w:rsidR="0006792E" w:rsidRPr="0006792E" w:rsidRDefault="0006792E" w:rsidP="0006792E">
            <w:pPr>
              <w:rPr>
                <w:sz w:val="20"/>
                <w:szCs w:val="20"/>
              </w:rPr>
            </w:pPr>
            <w:r w:rsidRPr="0006792E">
              <w:rPr>
                <w:sz w:val="20"/>
                <w:szCs w:val="20"/>
              </w:rPr>
              <w:t>увеличение остатков средств, всего</w:t>
            </w:r>
          </w:p>
        </w:tc>
        <w:tc>
          <w:tcPr>
            <w:tcW w:w="2560" w:type="dxa"/>
            <w:tcBorders>
              <w:top w:val="nil"/>
              <w:left w:val="single" w:sz="4" w:space="0" w:color="000000"/>
              <w:bottom w:val="single" w:sz="4" w:space="0" w:color="000000"/>
              <w:right w:val="single" w:sz="4" w:space="0" w:color="000000"/>
            </w:tcBorders>
            <w:shd w:val="clear" w:color="auto" w:fill="auto"/>
            <w:noWrap/>
            <w:vAlign w:val="center"/>
            <w:hideMark/>
          </w:tcPr>
          <w:p w:rsidR="0006792E" w:rsidRPr="0006792E" w:rsidRDefault="0006792E" w:rsidP="0006792E">
            <w:pPr>
              <w:jc w:val="center"/>
              <w:rPr>
                <w:sz w:val="20"/>
                <w:szCs w:val="20"/>
              </w:rPr>
            </w:pPr>
            <w:r w:rsidRPr="0006792E">
              <w:rPr>
                <w:sz w:val="20"/>
                <w:szCs w:val="20"/>
              </w:rPr>
              <w:t>00001050000000000500</w:t>
            </w:r>
          </w:p>
        </w:tc>
        <w:tc>
          <w:tcPr>
            <w:tcW w:w="20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sz w:val="20"/>
                <w:szCs w:val="20"/>
              </w:rPr>
            </w:pPr>
            <w:r w:rsidRPr="0006792E">
              <w:rPr>
                <w:sz w:val="20"/>
                <w:szCs w:val="20"/>
              </w:rPr>
              <w:t>-9 878 050,00</w:t>
            </w:r>
          </w:p>
        </w:tc>
        <w:tc>
          <w:tcPr>
            <w:tcW w:w="20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sz w:val="20"/>
                <w:szCs w:val="20"/>
              </w:rPr>
            </w:pPr>
            <w:r w:rsidRPr="0006792E">
              <w:rPr>
                <w:sz w:val="20"/>
                <w:szCs w:val="20"/>
              </w:rPr>
              <w:t>-9 888 144,42</w:t>
            </w:r>
          </w:p>
        </w:tc>
        <w:tc>
          <w:tcPr>
            <w:tcW w:w="2080" w:type="dxa"/>
            <w:tcBorders>
              <w:top w:val="nil"/>
              <w:left w:val="nil"/>
              <w:bottom w:val="single" w:sz="4" w:space="0" w:color="000000"/>
              <w:right w:val="single" w:sz="8" w:space="0" w:color="000000"/>
            </w:tcBorders>
            <w:shd w:val="clear" w:color="auto" w:fill="auto"/>
            <w:noWrap/>
            <w:vAlign w:val="bottom"/>
            <w:hideMark/>
          </w:tcPr>
          <w:p w:rsidR="0006792E" w:rsidRPr="0006792E" w:rsidRDefault="0006792E" w:rsidP="0006792E">
            <w:pPr>
              <w:jc w:val="center"/>
              <w:rPr>
                <w:sz w:val="20"/>
                <w:szCs w:val="20"/>
              </w:rPr>
            </w:pPr>
            <w:r w:rsidRPr="0006792E">
              <w:rPr>
                <w:sz w:val="20"/>
                <w:szCs w:val="20"/>
              </w:rPr>
              <w:t>X</w:t>
            </w:r>
          </w:p>
        </w:tc>
      </w:tr>
      <w:tr w:rsidR="0006792E" w:rsidRPr="0006792E" w:rsidTr="0006792E">
        <w:trPr>
          <w:trHeight w:val="300"/>
        </w:trPr>
        <w:tc>
          <w:tcPr>
            <w:tcW w:w="5280" w:type="dxa"/>
            <w:tcBorders>
              <w:top w:val="nil"/>
              <w:left w:val="single" w:sz="4" w:space="0" w:color="000000"/>
              <w:bottom w:val="single" w:sz="4" w:space="0" w:color="000000"/>
              <w:right w:val="single" w:sz="8" w:space="0" w:color="000000"/>
            </w:tcBorders>
            <w:shd w:val="clear" w:color="auto" w:fill="auto"/>
            <w:vAlign w:val="bottom"/>
            <w:hideMark/>
          </w:tcPr>
          <w:p w:rsidR="0006792E" w:rsidRPr="0006792E" w:rsidRDefault="0006792E" w:rsidP="0006792E">
            <w:pPr>
              <w:rPr>
                <w:sz w:val="20"/>
                <w:szCs w:val="20"/>
              </w:rPr>
            </w:pPr>
            <w:r w:rsidRPr="0006792E">
              <w:rPr>
                <w:sz w:val="20"/>
                <w:szCs w:val="20"/>
              </w:rPr>
              <w:t xml:space="preserve">  Увеличение прочих остатков средств бюджетов</w:t>
            </w:r>
          </w:p>
        </w:tc>
        <w:tc>
          <w:tcPr>
            <w:tcW w:w="2560" w:type="dxa"/>
            <w:tcBorders>
              <w:top w:val="nil"/>
              <w:left w:val="single" w:sz="4" w:space="0" w:color="000000"/>
              <w:bottom w:val="single" w:sz="4" w:space="0" w:color="000000"/>
              <w:right w:val="single" w:sz="4" w:space="0" w:color="000000"/>
            </w:tcBorders>
            <w:shd w:val="clear" w:color="auto" w:fill="auto"/>
            <w:noWrap/>
            <w:vAlign w:val="center"/>
            <w:hideMark/>
          </w:tcPr>
          <w:p w:rsidR="0006792E" w:rsidRPr="0006792E" w:rsidRDefault="0006792E" w:rsidP="0006792E">
            <w:pPr>
              <w:jc w:val="center"/>
              <w:rPr>
                <w:sz w:val="20"/>
                <w:szCs w:val="20"/>
              </w:rPr>
            </w:pPr>
            <w:r w:rsidRPr="0006792E">
              <w:rPr>
                <w:sz w:val="20"/>
                <w:szCs w:val="20"/>
              </w:rPr>
              <w:t>00001050200000000500</w:t>
            </w:r>
          </w:p>
        </w:tc>
        <w:tc>
          <w:tcPr>
            <w:tcW w:w="20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sz w:val="20"/>
                <w:szCs w:val="20"/>
              </w:rPr>
            </w:pPr>
            <w:r w:rsidRPr="0006792E">
              <w:rPr>
                <w:sz w:val="20"/>
                <w:szCs w:val="20"/>
              </w:rPr>
              <w:t>-9 878 050,00</w:t>
            </w:r>
          </w:p>
        </w:tc>
        <w:tc>
          <w:tcPr>
            <w:tcW w:w="20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sz w:val="20"/>
                <w:szCs w:val="20"/>
              </w:rPr>
            </w:pPr>
            <w:r w:rsidRPr="0006792E">
              <w:rPr>
                <w:sz w:val="20"/>
                <w:szCs w:val="20"/>
              </w:rPr>
              <w:t>-9 888 144,42</w:t>
            </w:r>
          </w:p>
        </w:tc>
        <w:tc>
          <w:tcPr>
            <w:tcW w:w="2080" w:type="dxa"/>
            <w:tcBorders>
              <w:top w:val="nil"/>
              <w:left w:val="nil"/>
              <w:bottom w:val="single" w:sz="4" w:space="0" w:color="000000"/>
              <w:right w:val="single" w:sz="8" w:space="0" w:color="000000"/>
            </w:tcBorders>
            <w:shd w:val="clear" w:color="auto" w:fill="auto"/>
            <w:noWrap/>
            <w:vAlign w:val="bottom"/>
            <w:hideMark/>
          </w:tcPr>
          <w:p w:rsidR="0006792E" w:rsidRPr="0006792E" w:rsidRDefault="0006792E" w:rsidP="0006792E">
            <w:pPr>
              <w:jc w:val="center"/>
              <w:rPr>
                <w:sz w:val="20"/>
                <w:szCs w:val="20"/>
              </w:rPr>
            </w:pPr>
            <w:r w:rsidRPr="0006792E">
              <w:rPr>
                <w:sz w:val="20"/>
                <w:szCs w:val="20"/>
              </w:rPr>
              <w:t>X</w:t>
            </w:r>
          </w:p>
        </w:tc>
      </w:tr>
      <w:tr w:rsidR="0006792E" w:rsidRPr="0006792E" w:rsidTr="0006792E">
        <w:trPr>
          <w:trHeight w:val="342"/>
        </w:trPr>
        <w:tc>
          <w:tcPr>
            <w:tcW w:w="5280" w:type="dxa"/>
            <w:tcBorders>
              <w:top w:val="nil"/>
              <w:left w:val="single" w:sz="4" w:space="0" w:color="000000"/>
              <w:bottom w:val="single" w:sz="4" w:space="0" w:color="000000"/>
              <w:right w:val="single" w:sz="8" w:space="0" w:color="000000"/>
            </w:tcBorders>
            <w:shd w:val="clear" w:color="auto" w:fill="auto"/>
            <w:vAlign w:val="bottom"/>
            <w:hideMark/>
          </w:tcPr>
          <w:p w:rsidR="0006792E" w:rsidRPr="0006792E" w:rsidRDefault="0006792E" w:rsidP="0006792E">
            <w:pPr>
              <w:rPr>
                <w:sz w:val="20"/>
                <w:szCs w:val="20"/>
              </w:rPr>
            </w:pPr>
            <w:r w:rsidRPr="0006792E">
              <w:rPr>
                <w:sz w:val="20"/>
                <w:szCs w:val="20"/>
              </w:rPr>
              <w:t xml:space="preserve">  Увеличение прочих остатков денежных средств бюджетов</w:t>
            </w:r>
          </w:p>
        </w:tc>
        <w:tc>
          <w:tcPr>
            <w:tcW w:w="2560" w:type="dxa"/>
            <w:tcBorders>
              <w:top w:val="nil"/>
              <w:left w:val="single" w:sz="4" w:space="0" w:color="000000"/>
              <w:bottom w:val="single" w:sz="4" w:space="0" w:color="000000"/>
              <w:right w:val="single" w:sz="4" w:space="0" w:color="000000"/>
            </w:tcBorders>
            <w:shd w:val="clear" w:color="auto" w:fill="auto"/>
            <w:noWrap/>
            <w:vAlign w:val="center"/>
            <w:hideMark/>
          </w:tcPr>
          <w:p w:rsidR="0006792E" w:rsidRPr="0006792E" w:rsidRDefault="0006792E" w:rsidP="0006792E">
            <w:pPr>
              <w:jc w:val="center"/>
              <w:rPr>
                <w:sz w:val="20"/>
                <w:szCs w:val="20"/>
              </w:rPr>
            </w:pPr>
            <w:r w:rsidRPr="0006792E">
              <w:rPr>
                <w:sz w:val="20"/>
                <w:szCs w:val="20"/>
              </w:rPr>
              <w:t>00001050201000000510</w:t>
            </w:r>
          </w:p>
        </w:tc>
        <w:tc>
          <w:tcPr>
            <w:tcW w:w="20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sz w:val="20"/>
                <w:szCs w:val="20"/>
              </w:rPr>
            </w:pPr>
            <w:r w:rsidRPr="0006792E">
              <w:rPr>
                <w:sz w:val="20"/>
                <w:szCs w:val="20"/>
              </w:rPr>
              <w:t>-9 878 050,00</w:t>
            </w:r>
          </w:p>
        </w:tc>
        <w:tc>
          <w:tcPr>
            <w:tcW w:w="20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sz w:val="20"/>
                <w:szCs w:val="20"/>
              </w:rPr>
            </w:pPr>
            <w:r w:rsidRPr="0006792E">
              <w:rPr>
                <w:sz w:val="20"/>
                <w:szCs w:val="20"/>
              </w:rPr>
              <w:t>-9 888 144,42</w:t>
            </w:r>
          </w:p>
        </w:tc>
        <w:tc>
          <w:tcPr>
            <w:tcW w:w="2080" w:type="dxa"/>
            <w:tcBorders>
              <w:top w:val="nil"/>
              <w:left w:val="nil"/>
              <w:bottom w:val="single" w:sz="4" w:space="0" w:color="000000"/>
              <w:right w:val="single" w:sz="8" w:space="0" w:color="000000"/>
            </w:tcBorders>
            <w:shd w:val="clear" w:color="auto" w:fill="auto"/>
            <w:noWrap/>
            <w:vAlign w:val="bottom"/>
            <w:hideMark/>
          </w:tcPr>
          <w:p w:rsidR="0006792E" w:rsidRPr="0006792E" w:rsidRDefault="0006792E" w:rsidP="0006792E">
            <w:pPr>
              <w:jc w:val="center"/>
              <w:rPr>
                <w:sz w:val="20"/>
                <w:szCs w:val="20"/>
              </w:rPr>
            </w:pPr>
            <w:r w:rsidRPr="0006792E">
              <w:rPr>
                <w:sz w:val="20"/>
                <w:szCs w:val="20"/>
              </w:rPr>
              <w:t>X</w:t>
            </w:r>
          </w:p>
        </w:tc>
      </w:tr>
      <w:tr w:rsidR="0006792E" w:rsidRPr="0006792E" w:rsidTr="0006792E">
        <w:trPr>
          <w:trHeight w:val="525"/>
        </w:trPr>
        <w:tc>
          <w:tcPr>
            <w:tcW w:w="5280" w:type="dxa"/>
            <w:tcBorders>
              <w:top w:val="nil"/>
              <w:left w:val="single" w:sz="4" w:space="0" w:color="000000"/>
              <w:bottom w:val="single" w:sz="4" w:space="0" w:color="000000"/>
              <w:right w:val="single" w:sz="8" w:space="0" w:color="000000"/>
            </w:tcBorders>
            <w:shd w:val="clear" w:color="auto" w:fill="auto"/>
            <w:vAlign w:val="bottom"/>
            <w:hideMark/>
          </w:tcPr>
          <w:p w:rsidR="0006792E" w:rsidRPr="0006792E" w:rsidRDefault="0006792E" w:rsidP="0006792E">
            <w:pPr>
              <w:rPr>
                <w:sz w:val="20"/>
                <w:szCs w:val="20"/>
              </w:rPr>
            </w:pPr>
            <w:r w:rsidRPr="0006792E">
              <w:rPr>
                <w:sz w:val="20"/>
                <w:szCs w:val="20"/>
              </w:rPr>
              <w:t xml:space="preserve">  Увеличение прочих остатков денежных средств бюджетов сельских поселений</w:t>
            </w:r>
          </w:p>
        </w:tc>
        <w:tc>
          <w:tcPr>
            <w:tcW w:w="2560" w:type="dxa"/>
            <w:tcBorders>
              <w:top w:val="nil"/>
              <w:left w:val="single" w:sz="4" w:space="0" w:color="000000"/>
              <w:bottom w:val="single" w:sz="4" w:space="0" w:color="000000"/>
              <w:right w:val="single" w:sz="4" w:space="0" w:color="000000"/>
            </w:tcBorders>
            <w:shd w:val="clear" w:color="auto" w:fill="auto"/>
            <w:noWrap/>
            <w:vAlign w:val="center"/>
            <w:hideMark/>
          </w:tcPr>
          <w:p w:rsidR="0006792E" w:rsidRPr="0006792E" w:rsidRDefault="0006792E" w:rsidP="0006792E">
            <w:pPr>
              <w:jc w:val="center"/>
              <w:rPr>
                <w:sz w:val="20"/>
                <w:szCs w:val="20"/>
              </w:rPr>
            </w:pPr>
            <w:r w:rsidRPr="0006792E">
              <w:rPr>
                <w:sz w:val="20"/>
                <w:szCs w:val="20"/>
              </w:rPr>
              <w:t>00001050201100000510</w:t>
            </w:r>
          </w:p>
        </w:tc>
        <w:tc>
          <w:tcPr>
            <w:tcW w:w="20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sz w:val="20"/>
                <w:szCs w:val="20"/>
              </w:rPr>
            </w:pPr>
            <w:r w:rsidRPr="0006792E">
              <w:rPr>
                <w:sz w:val="20"/>
                <w:szCs w:val="20"/>
              </w:rPr>
              <w:t>-9 878 050,00</w:t>
            </w:r>
          </w:p>
        </w:tc>
        <w:tc>
          <w:tcPr>
            <w:tcW w:w="20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sz w:val="20"/>
                <w:szCs w:val="20"/>
              </w:rPr>
            </w:pPr>
            <w:r w:rsidRPr="0006792E">
              <w:rPr>
                <w:sz w:val="20"/>
                <w:szCs w:val="20"/>
              </w:rPr>
              <w:t>-9 888 144,42</w:t>
            </w:r>
          </w:p>
        </w:tc>
        <w:tc>
          <w:tcPr>
            <w:tcW w:w="2080" w:type="dxa"/>
            <w:tcBorders>
              <w:top w:val="nil"/>
              <w:left w:val="nil"/>
              <w:bottom w:val="single" w:sz="4" w:space="0" w:color="000000"/>
              <w:right w:val="single" w:sz="8" w:space="0" w:color="000000"/>
            </w:tcBorders>
            <w:shd w:val="clear" w:color="auto" w:fill="auto"/>
            <w:noWrap/>
            <w:vAlign w:val="bottom"/>
            <w:hideMark/>
          </w:tcPr>
          <w:p w:rsidR="0006792E" w:rsidRPr="0006792E" w:rsidRDefault="0006792E" w:rsidP="0006792E">
            <w:pPr>
              <w:jc w:val="center"/>
              <w:rPr>
                <w:sz w:val="20"/>
                <w:szCs w:val="20"/>
              </w:rPr>
            </w:pPr>
            <w:r w:rsidRPr="0006792E">
              <w:rPr>
                <w:sz w:val="20"/>
                <w:szCs w:val="20"/>
              </w:rPr>
              <w:t>X</w:t>
            </w:r>
          </w:p>
        </w:tc>
      </w:tr>
      <w:tr w:rsidR="0006792E" w:rsidRPr="0006792E" w:rsidTr="0006792E">
        <w:trPr>
          <w:trHeight w:val="240"/>
        </w:trPr>
        <w:tc>
          <w:tcPr>
            <w:tcW w:w="528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6792E" w:rsidRPr="0006792E" w:rsidRDefault="0006792E" w:rsidP="0006792E">
            <w:pPr>
              <w:rPr>
                <w:sz w:val="20"/>
                <w:szCs w:val="20"/>
              </w:rPr>
            </w:pPr>
            <w:r w:rsidRPr="0006792E">
              <w:rPr>
                <w:sz w:val="20"/>
                <w:szCs w:val="20"/>
              </w:rPr>
              <w:t>уменьшение остатков средств, всего</w:t>
            </w:r>
          </w:p>
        </w:tc>
        <w:tc>
          <w:tcPr>
            <w:tcW w:w="2560" w:type="dxa"/>
            <w:tcBorders>
              <w:top w:val="nil"/>
              <w:left w:val="single" w:sz="4" w:space="0" w:color="000000"/>
              <w:bottom w:val="single" w:sz="4" w:space="0" w:color="000000"/>
              <w:right w:val="single" w:sz="4" w:space="0" w:color="000000"/>
            </w:tcBorders>
            <w:shd w:val="clear" w:color="auto" w:fill="auto"/>
            <w:noWrap/>
            <w:vAlign w:val="center"/>
            <w:hideMark/>
          </w:tcPr>
          <w:p w:rsidR="0006792E" w:rsidRPr="0006792E" w:rsidRDefault="0006792E" w:rsidP="0006792E">
            <w:pPr>
              <w:jc w:val="center"/>
              <w:rPr>
                <w:sz w:val="20"/>
                <w:szCs w:val="20"/>
              </w:rPr>
            </w:pPr>
            <w:r w:rsidRPr="0006792E">
              <w:rPr>
                <w:sz w:val="20"/>
                <w:szCs w:val="20"/>
              </w:rPr>
              <w:t>00001050000000000600</w:t>
            </w:r>
          </w:p>
        </w:tc>
        <w:tc>
          <w:tcPr>
            <w:tcW w:w="20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sz w:val="20"/>
                <w:szCs w:val="20"/>
              </w:rPr>
            </w:pPr>
            <w:r w:rsidRPr="0006792E">
              <w:rPr>
                <w:sz w:val="20"/>
                <w:szCs w:val="20"/>
              </w:rPr>
              <w:t>11 848 392,10</w:t>
            </w:r>
          </w:p>
        </w:tc>
        <w:tc>
          <w:tcPr>
            <w:tcW w:w="20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sz w:val="20"/>
                <w:szCs w:val="20"/>
              </w:rPr>
            </w:pPr>
            <w:r w:rsidRPr="0006792E">
              <w:rPr>
                <w:sz w:val="20"/>
                <w:szCs w:val="20"/>
              </w:rPr>
              <w:t>11 333 783,90</w:t>
            </w:r>
          </w:p>
        </w:tc>
        <w:tc>
          <w:tcPr>
            <w:tcW w:w="2080" w:type="dxa"/>
            <w:tcBorders>
              <w:top w:val="nil"/>
              <w:left w:val="nil"/>
              <w:bottom w:val="single" w:sz="4" w:space="0" w:color="000000"/>
              <w:right w:val="single" w:sz="8" w:space="0" w:color="000000"/>
            </w:tcBorders>
            <w:shd w:val="clear" w:color="auto" w:fill="auto"/>
            <w:noWrap/>
            <w:vAlign w:val="bottom"/>
            <w:hideMark/>
          </w:tcPr>
          <w:p w:rsidR="0006792E" w:rsidRPr="0006792E" w:rsidRDefault="0006792E" w:rsidP="0006792E">
            <w:pPr>
              <w:jc w:val="center"/>
              <w:rPr>
                <w:sz w:val="20"/>
                <w:szCs w:val="20"/>
              </w:rPr>
            </w:pPr>
            <w:r w:rsidRPr="0006792E">
              <w:rPr>
                <w:sz w:val="20"/>
                <w:szCs w:val="20"/>
              </w:rPr>
              <w:t>X</w:t>
            </w:r>
          </w:p>
        </w:tc>
      </w:tr>
      <w:tr w:rsidR="0006792E" w:rsidRPr="0006792E" w:rsidTr="0006792E">
        <w:trPr>
          <w:trHeight w:val="342"/>
        </w:trPr>
        <w:tc>
          <w:tcPr>
            <w:tcW w:w="5280" w:type="dxa"/>
            <w:tcBorders>
              <w:top w:val="nil"/>
              <w:left w:val="single" w:sz="4" w:space="0" w:color="000000"/>
              <w:bottom w:val="single" w:sz="4" w:space="0" w:color="000000"/>
              <w:right w:val="single" w:sz="8" w:space="0" w:color="000000"/>
            </w:tcBorders>
            <w:shd w:val="clear" w:color="auto" w:fill="auto"/>
            <w:vAlign w:val="bottom"/>
            <w:hideMark/>
          </w:tcPr>
          <w:p w:rsidR="0006792E" w:rsidRPr="0006792E" w:rsidRDefault="0006792E" w:rsidP="0006792E">
            <w:pPr>
              <w:rPr>
                <w:sz w:val="20"/>
                <w:szCs w:val="20"/>
              </w:rPr>
            </w:pPr>
            <w:r w:rsidRPr="0006792E">
              <w:rPr>
                <w:sz w:val="20"/>
                <w:szCs w:val="20"/>
              </w:rPr>
              <w:t xml:space="preserve">  Уменьшение прочих остатков средств бюджетов</w:t>
            </w:r>
          </w:p>
        </w:tc>
        <w:tc>
          <w:tcPr>
            <w:tcW w:w="2560" w:type="dxa"/>
            <w:tcBorders>
              <w:top w:val="nil"/>
              <w:left w:val="single" w:sz="4" w:space="0" w:color="000000"/>
              <w:bottom w:val="single" w:sz="4" w:space="0" w:color="000000"/>
              <w:right w:val="single" w:sz="4" w:space="0" w:color="000000"/>
            </w:tcBorders>
            <w:shd w:val="clear" w:color="auto" w:fill="auto"/>
            <w:noWrap/>
            <w:vAlign w:val="center"/>
            <w:hideMark/>
          </w:tcPr>
          <w:p w:rsidR="0006792E" w:rsidRPr="0006792E" w:rsidRDefault="0006792E" w:rsidP="0006792E">
            <w:pPr>
              <w:jc w:val="center"/>
              <w:rPr>
                <w:sz w:val="20"/>
                <w:szCs w:val="20"/>
              </w:rPr>
            </w:pPr>
            <w:r w:rsidRPr="0006792E">
              <w:rPr>
                <w:sz w:val="20"/>
                <w:szCs w:val="20"/>
              </w:rPr>
              <w:t>00001050200000000600</w:t>
            </w:r>
          </w:p>
        </w:tc>
        <w:tc>
          <w:tcPr>
            <w:tcW w:w="20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sz w:val="20"/>
                <w:szCs w:val="20"/>
              </w:rPr>
            </w:pPr>
            <w:r w:rsidRPr="0006792E">
              <w:rPr>
                <w:sz w:val="20"/>
                <w:szCs w:val="20"/>
              </w:rPr>
              <w:t>11 848 392,10</w:t>
            </w:r>
          </w:p>
        </w:tc>
        <w:tc>
          <w:tcPr>
            <w:tcW w:w="20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sz w:val="20"/>
                <w:szCs w:val="20"/>
              </w:rPr>
            </w:pPr>
            <w:r w:rsidRPr="0006792E">
              <w:rPr>
                <w:sz w:val="20"/>
                <w:szCs w:val="20"/>
              </w:rPr>
              <w:t>11 333 783,90</w:t>
            </w:r>
          </w:p>
        </w:tc>
        <w:tc>
          <w:tcPr>
            <w:tcW w:w="2080" w:type="dxa"/>
            <w:tcBorders>
              <w:top w:val="nil"/>
              <w:left w:val="nil"/>
              <w:bottom w:val="single" w:sz="4" w:space="0" w:color="000000"/>
              <w:right w:val="single" w:sz="8" w:space="0" w:color="000000"/>
            </w:tcBorders>
            <w:shd w:val="clear" w:color="auto" w:fill="auto"/>
            <w:noWrap/>
            <w:vAlign w:val="bottom"/>
            <w:hideMark/>
          </w:tcPr>
          <w:p w:rsidR="0006792E" w:rsidRPr="0006792E" w:rsidRDefault="0006792E" w:rsidP="0006792E">
            <w:pPr>
              <w:jc w:val="center"/>
              <w:rPr>
                <w:sz w:val="20"/>
                <w:szCs w:val="20"/>
              </w:rPr>
            </w:pPr>
            <w:r w:rsidRPr="0006792E">
              <w:rPr>
                <w:sz w:val="20"/>
                <w:szCs w:val="20"/>
              </w:rPr>
              <w:t>X</w:t>
            </w:r>
          </w:p>
        </w:tc>
      </w:tr>
      <w:tr w:rsidR="0006792E" w:rsidRPr="0006792E" w:rsidTr="0006792E">
        <w:trPr>
          <w:trHeight w:val="342"/>
        </w:trPr>
        <w:tc>
          <w:tcPr>
            <w:tcW w:w="5280" w:type="dxa"/>
            <w:tcBorders>
              <w:top w:val="nil"/>
              <w:left w:val="single" w:sz="4" w:space="0" w:color="000000"/>
              <w:bottom w:val="single" w:sz="4" w:space="0" w:color="000000"/>
              <w:right w:val="single" w:sz="8" w:space="0" w:color="000000"/>
            </w:tcBorders>
            <w:shd w:val="clear" w:color="auto" w:fill="auto"/>
            <w:vAlign w:val="bottom"/>
            <w:hideMark/>
          </w:tcPr>
          <w:p w:rsidR="0006792E" w:rsidRPr="0006792E" w:rsidRDefault="0006792E" w:rsidP="0006792E">
            <w:pPr>
              <w:rPr>
                <w:sz w:val="20"/>
                <w:szCs w:val="20"/>
              </w:rPr>
            </w:pPr>
            <w:r w:rsidRPr="0006792E">
              <w:rPr>
                <w:sz w:val="20"/>
                <w:szCs w:val="20"/>
              </w:rPr>
              <w:t xml:space="preserve">  Уменьшение прочих остатков денежных средств бюджетов</w:t>
            </w:r>
          </w:p>
        </w:tc>
        <w:tc>
          <w:tcPr>
            <w:tcW w:w="2560" w:type="dxa"/>
            <w:tcBorders>
              <w:top w:val="nil"/>
              <w:left w:val="single" w:sz="4" w:space="0" w:color="000000"/>
              <w:bottom w:val="single" w:sz="4" w:space="0" w:color="000000"/>
              <w:right w:val="single" w:sz="4" w:space="0" w:color="000000"/>
            </w:tcBorders>
            <w:shd w:val="clear" w:color="auto" w:fill="auto"/>
            <w:noWrap/>
            <w:vAlign w:val="center"/>
            <w:hideMark/>
          </w:tcPr>
          <w:p w:rsidR="0006792E" w:rsidRPr="0006792E" w:rsidRDefault="0006792E" w:rsidP="0006792E">
            <w:pPr>
              <w:jc w:val="center"/>
              <w:rPr>
                <w:sz w:val="20"/>
                <w:szCs w:val="20"/>
              </w:rPr>
            </w:pPr>
            <w:r w:rsidRPr="0006792E">
              <w:rPr>
                <w:sz w:val="20"/>
                <w:szCs w:val="20"/>
              </w:rPr>
              <w:t>00001050201000000610</w:t>
            </w:r>
          </w:p>
        </w:tc>
        <w:tc>
          <w:tcPr>
            <w:tcW w:w="20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sz w:val="20"/>
                <w:szCs w:val="20"/>
              </w:rPr>
            </w:pPr>
            <w:r w:rsidRPr="0006792E">
              <w:rPr>
                <w:sz w:val="20"/>
                <w:szCs w:val="20"/>
              </w:rPr>
              <w:t>11 848 392,10</w:t>
            </w:r>
          </w:p>
        </w:tc>
        <w:tc>
          <w:tcPr>
            <w:tcW w:w="20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sz w:val="20"/>
                <w:szCs w:val="20"/>
              </w:rPr>
            </w:pPr>
            <w:r w:rsidRPr="0006792E">
              <w:rPr>
                <w:sz w:val="20"/>
                <w:szCs w:val="20"/>
              </w:rPr>
              <w:t>11 333 783,90</w:t>
            </w:r>
          </w:p>
        </w:tc>
        <w:tc>
          <w:tcPr>
            <w:tcW w:w="2080" w:type="dxa"/>
            <w:tcBorders>
              <w:top w:val="nil"/>
              <w:left w:val="nil"/>
              <w:bottom w:val="single" w:sz="4" w:space="0" w:color="000000"/>
              <w:right w:val="single" w:sz="8" w:space="0" w:color="000000"/>
            </w:tcBorders>
            <w:shd w:val="clear" w:color="auto" w:fill="auto"/>
            <w:noWrap/>
            <w:vAlign w:val="bottom"/>
            <w:hideMark/>
          </w:tcPr>
          <w:p w:rsidR="0006792E" w:rsidRPr="0006792E" w:rsidRDefault="0006792E" w:rsidP="0006792E">
            <w:pPr>
              <w:jc w:val="center"/>
              <w:rPr>
                <w:sz w:val="20"/>
                <w:szCs w:val="20"/>
              </w:rPr>
            </w:pPr>
            <w:r w:rsidRPr="0006792E">
              <w:rPr>
                <w:sz w:val="20"/>
                <w:szCs w:val="20"/>
              </w:rPr>
              <w:t>X</w:t>
            </w:r>
          </w:p>
        </w:tc>
      </w:tr>
      <w:tr w:rsidR="0006792E" w:rsidRPr="0006792E" w:rsidTr="0006792E">
        <w:trPr>
          <w:trHeight w:val="525"/>
        </w:trPr>
        <w:tc>
          <w:tcPr>
            <w:tcW w:w="5280" w:type="dxa"/>
            <w:tcBorders>
              <w:top w:val="nil"/>
              <w:left w:val="single" w:sz="4" w:space="0" w:color="000000"/>
              <w:bottom w:val="single" w:sz="4" w:space="0" w:color="000000"/>
              <w:right w:val="single" w:sz="8" w:space="0" w:color="000000"/>
            </w:tcBorders>
            <w:shd w:val="clear" w:color="auto" w:fill="auto"/>
            <w:vAlign w:val="bottom"/>
            <w:hideMark/>
          </w:tcPr>
          <w:p w:rsidR="0006792E" w:rsidRPr="0006792E" w:rsidRDefault="0006792E" w:rsidP="0006792E">
            <w:pPr>
              <w:rPr>
                <w:sz w:val="20"/>
                <w:szCs w:val="20"/>
              </w:rPr>
            </w:pPr>
            <w:r w:rsidRPr="0006792E">
              <w:rPr>
                <w:sz w:val="20"/>
                <w:szCs w:val="20"/>
              </w:rPr>
              <w:t xml:space="preserve">  Уменьшение прочих остатков денежных средств бюджетов сельских поселений</w:t>
            </w:r>
          </w:p>
        </w:tc>
        <w:tc>
          <w:tcPr>
            <w:tcW w:w="2560" w:type="dxa"/>
            <w:tcBorders>
              <w:top w:val="nil"/>
              <w:left w:val="single" w:sz="4" w:space="0" w:color="000000"/>
              <w:bottom w:val="single" w:sz="4" w:space="0" w:color="000000"/>
              <w:right w:val="single" w:sz="4" w:space="0" w:color="000000"/>
            </w:tcBorders>
            <w:shd w:val="clear" w:color="auto" w:fill="auto"/>
            <w:noWrap/>
            <w:vAlign w:val="center"/>
            <w:hideMark/>
          </w:tcPr>
          <w:p w:rsidR="0006792E" w:rsidRPr="0006792E" w:rsidRDefault="0006792E" w:rsidP="0006792E">
            <w:pPr>
              <w:jc w:val="center"/>
              <w:rPr>
                <w:sz w:val="20"/>
                <w:szCs w:val="20"/>
              </w:rPr>
            </w:pPr>
            <w:r w:rsidRPr="0006792E">
              <w:rPr>
                <w:sz w:val="20"/>
                <w:szCs w:val="20"/>
              </w:rPr>
              <w:t>00001050201100000610</w:t>
            </w:r>
          </w:p>
        </w:tc>
        <w:tc>
          <w:tcPr>
            <w:tcW w:w="20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sz w:val="20"/>
                <w:szCs w:val="20"/>
              </w:rPr>
            </w:pPr>
            <w:r w:rsidRPr="0006792E">
              <w:rPr>
                <w:sz w:val="20"/>
                <w:szCs w:val="20"/>
              </w:rPr>
              <w:t>11 848 392,10</w:t>
            </w:r>
          </w:p>
        </w:tc>
        <w:tc>
          <w:tcPr>
            <w:tcW w:w="2080" w:type="dxa"/>
            <w:tcBorders>
              <w:top w:val="nil"/>
              <w:left w:val="nil"/>
              <w:bottom w:val="single" w:sz="4" w:space="0" w:color="000000"/>
              <w:right w:val="single" w:sz="4" w:space="0" w:color="000000"/>
            </w:tcBorders>
            <w:shd w:val="clear" w:color="auto" w:fill="auto"/>
            <w:noWrap/>
            <w:vAlign w:val="bottom"/>
            <w:hideMark/>
          </w:tcPr>
          <w:p w:rsidR="0006792E" w:rsidRPr="0006792E" w:rsidRDefault="0006792E" w:rsidP="0006792E">
            <w:pPr>
              <w:jc w:val="right"/>
              <w:rPr>
                <w:sz w:val="20"/>
                <w:szCs w:val="20"/>
              </w:rPr>
            </w:pPr>
            <w:r w:rsidRPr="0006792E">
              <w:rPr>
                <w:sz w:val="20"/>
                <w:szCs w:val="20"/>
              </w:rPr>
              <w:t>11 333 783,90</w:t>
            </w:r>
          </w:p>
        </w:tc>
        <w:tc>
          <w:tcPr>
            <w:tcW w:w="2080" w:type="dxa"/>
            <w:tcBorders>
              <w:top w:val="nil"/>
              <w:left w:val="nil"/>
              <w:bottom w:val="single" w:sz="4" w:space="0" w:color="000000"/>
              <w:right w:val="single" w:sz="8" w:space="0" w:color="000000"/>
            </w:tcBorders>
            <w:shd w:val="clear" w:color="auto" w:fill="auto"/>
            <w:noWrap/>
            <w:vAlign w:val="bottom"/>
            <w:hideMark/>
          </w:tcPr>
          <w:p w:rsidR="0006792E" w:rsidRPr="0006792E" w:rsidRDefault="0006792E" w:rsidP="0006792E">
            <w:pPr>
              <w:jc w:val="center"/>
              <w:rPr>
                <w:sz w:val="20"/>
                <w:szCs w:val="20"/>
              </w:rPr>
            </w:pPr>
            <w:r w:rsidRPr="0006792E">
              <w:rPr>
                <w:sz w:val="20"/>
                <w:szCs w:val="20"/>
              </w:rPr>
              <w:t>X</w:t>
            </w:r>
          </w:p>
        </w:tc>
      </w:tr>
    </w:tbl>
    <w:p w:rsidR="0006792E" w:rsidRDefault="0006792E" w:rsidP="009D75B4">
      <w:pPr>
        <w:jc w:val="center"/>
        <w:rPr>
          <w:b/>
        </w:rPr>
      </w:pPr>
    </w:p>
    <w:p w:rsidR="0006792E" w:rsidRDefault="0006792E" w:rsidP="009D75B4">
      <w:pPr>
        <w:jc w:val="center"/>
        <w:rPr>
          <w:b/>
        </w:rPr>
      </w:pPr>
    </w:p>
    <w:p w:rsidR="0006792E" w:rsidRDefault="0006792E" w:rsidP="009D75B4">
      <w:pPr>
        <w:jc w:val="center"/>
        <w:rPr>
          <w:b/>
        </w:rPr>
      </w:pPr>
    </w:p>
    <w:p w:rsidR="001F0420" w:rsidRDefault="001F0420" w:rsidP="0068684B">
      <w:pPr>
        <w:widowControl w:val="0"/>
        <w:autoSpaceDE w:val="0"/>
        <w:autoSpaceDN w:val="0"/>
        <w:adjustRightInd w:val="0"/>
        <w:spacing w:line="360" w:lineRule="auto"/>
        <w:jc w:val="center"/>
        <w:rPr>
          <w:rFonts w:ascii="Arial" w:hAnsi="Arial"/>
        </w:rPr>
      </w:pPr>
    </w:p>
    <w:p w:rsidR="001F0420" w:rsidRDefault="001F0420" w:rsidP="0068684B">
      <w:pPr>
        <w:widowControl w:val="0"/>
        <w:autoSpaceDE w:val="0"/>
        <w:autoSpaceDN w:val="0"/>
        <w:adjustRightInd w:val="0"/>
        <w:spacing w:line="360" w:lineRule="auto"/>
        <w:jc w:val="center"/>
        <w:rPr>
          <w:rFonts w:ascii="Arial" w:hAnsi="Arial"/>
        </w:rPr>
      </w:pPr>
    </w:p>
    <w:p w:rsidR="001F0420" w:rsidRDefault="001F0420" w:rsidP="0068684B">
      <w:pPr>
        <w:widowControl w:val="0"/>
        <w:autoSpaceDE w:val="0"/>
        <w:autoSpaceDN w:val="0"/>
        <w:adjustRightInd w:val="0"/>
        <w:spacing w:line="360" w:lineRule="auto"/>
        <w:jc w:val="center"/>
        <w:rPr>
          <w:rFonts w:ascii="Arial" w:hAnsi="Arial"/>
        </w:rPr>
      </w:pPr>
    </w:p>
    <w:p w:rsidR="0068684B" w:rsidRDefault="0068684B" w:rsidP="0068684B">
      <w:pPr>
        <w:widowControl w:val="0"/>
        <w:autoSpaceDE w:val="0"/>
        <w:autoSpaceDN w:val="0"/>
        <w:adjustRightInd w:val="0"/>
        <w:spacing w:line="360" w:lineRule="auto"/>
        <w:jc w:val="center"/>
        <w:rPr>
          <w:rFonts w:ascii="Arial" w:hAnsi="Arial"/>
        </w:rPr>
      </w:pPr>
      <w:r>
        <w:rPr>
          <w:rFonts w:ascii="Arial" w:hAnsi="Arial"/>
          <w:noProof/>
        </w:rPr>
        <w:lastRenderedPageBreak/>
        <w:drawing>
          <wp:inline distT="0" distB="0" distL="0" distR="0" wp14:anchorId="413953F2" wp14:editId="4F564DBE">
            <wp:extent cx="504825" cy="619125"/>
            <wp:effectExtent l="0" t="0" r="0" b="0"/>
            <wp:docPr id="4" name="Рисунок 4"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619125"/>
                    </a:xfrm>
                    <a:prstGeom prst="rect">
                      <a:avLst/>
                    </a:prstGeom>
                    <a:noFill/>
                    <a:ln>
                      <a:noFill/>
                    </a:ln>
                  </pic:spPr>
                </pic:pic>
              </a:graphicData>
            </a:graphic>
          </wp:inline>
        </w:drawing>
      </w:r>
    </w:p>
    <w:p w:rsidR="0068684B" w:rsidRDefault="0068684B" w:rsidP="0068684B">
      <w:pPr>
        <w:tabs>
          <w:tab w:val="left" w:pos="1701"/>
        </w:tabs>
        <w:autoSpaceDE w:val="0"/>
        <w:autoSpaceDN w:val="0"/>
        <w:adjustRightInd w:val="0"/>
        <w:spacing w:line="276" w:lineRule="auto"/>
        <w:ind w:right="1"/>
        <w:jc w:val="center"/>
        <w:outlineLvl w:val="0"/>
        <w:rPr>
          <w:b/>
          <w:bCs/>
          <w:sz w:val="28"/>
          <w:szCs w:val="28"/>
        </w:rPr>
      </w:pPr>
      <w:r>
        <w:rPr>
          <w:b/>
          <w:bCs/>
        </w:rPr>
        <w:t>ЛЕНИНСКАЯ СЕЛЬСКАЯ ДУМА</w:t>
      </w:r>
    </w:p>
    <w:p w:rsidR="0068684B" w:rsidRDefault="0068684B" w:rsidP="0068684B">
      <w:pPr>
        <w:tabs>
          <w:tab w:val="left" w:pos="1701"/>
        </w:tabs>
        <w:autoSpaceDE w:val="0"/>
        <w:autoSpaceDN w:val="0"/>
        <w:adjustRightInd w:val="0"/>
        <w:spacing w:line="276" w:lineRule="auto"/>
        <w:ind w:right="1"/>
        <w:jc w:val="center"/>
        <w:outlineLvl w:val="0"/>
        <w:rPr>
          <w:b/>
          <w:bCs/>
        </w:rPr>
      </w:pPr>
      <w:r>
        <w:rPr>
          <w:b/>
          <w:bCs/>
        </w:rPr>
        <w:t>СЛОБОДСКОГО РАЙОНА КИРОВСКОЙ ОБЛАСТИ</w:t>
      </w:r>
    </w:p>
    <w:p w:rsidR="0068684B" w:rsidRDefault="0068684B" w:rsidP="0068684B">
      <w:pPr>
        <w:tabs>
          <w:tab w:val="left" w:pos="1701"/>
        </w:tabs>
        <w:autoSpaceDE w:val="0"/>
        <w:autoSpaceDN w:val="0"/>
        <w:adjustRightInd w:val="0"/>
        <w:spacing w:line="276" w:lineRule="auto"/>
        <w:jc w:val="center"/>
        <w:outlineLvl w:val="0"/>
        <w:rPr>
          <w:b/>
          <w:bCs/>
        </w:rPr>
      </w:pPr>
      <w:r>
        <w:rPr>
          <w:b/>
          <w:bCs/>
        </w:rPr>
        <w:t>ПЯТОГО СОЗЫВА</w:t>
      </w:r>
    </w:p>
    <w:p w:rsidR="0068684B" w:rsidRDefault="0068684B" w:rsidP="0068684B">
      <w:pPr>
        <w:tabs>
          <w:tab w:val="left" w:pos="1701"/>
        </w:tabs>
        <w:autoSpaceDE w:val="0"/>
        <w:autoSpaceDN w:val="0"/>
        <w:adjustRightInd w:val="0"/>
        <w:spacing w:line="276" w:lineRule="auto"/>
        <w:jc w:val="center"/>
        <w:outlineLvl w:val="0"/>
        <w:rPr>
          <w:b/>
          <w:bCs/>
        </w:rPr>
      </w:pPr>
    </w:p>
    <w:p w:rsidR="0068684B" w:rsidRDefault="0068684B" w:rsidP="0068684B">
      <w:pPr>
        <w:widowControl w:val="0"/>
        <w:autoSpaceDE w:val="0"/>
        <w:autoSpaceDN w:val="0"/>
        <w:adjustRightInd w:val="0"/>
        <w:spacing w:line="360" w:lineRule="auto"/>
        <w:jc w:val="center"/>
        <w:outlineLvl w:val="0"/>
        <w:rPr>
          <w:b/>
          <w:sz w:val="32"/>
          <w:szCs w:val="32"/>
        </w:rPr>
      </w:pPr>
      <w:r>
        <w:rPr>
          <w:b/>
          <w:sz w:val="32"/>
          <w:szCs w:val="32"/>
        </w:rPr>
        <w:t>РЕШЕНИЕ</w:t>
      </w:r>
    </w:p>
    <w:p w:rsidR="0068684B" w:rsidRDefault="0068684B" w:rsidP="0068684B">
      <w:pPr>
        <w:widowControl w:val="0"/>
        <w:autoSpaceDE w:val="0"/>
        <w:autoSpaceDN w:val="0"/>
        <w:adjustRightInd w:val="0"/>
        <w:jc w:val="center"/>
        <w:outlineLvl w:val="0"/>
        <w:rPr>
          <w:sz w:val="28"/>
          <w:szCs w:val="28"/>
          <w:u w:val="single"/>
        </w:rPr>
      </w:pPr>
      <w:r>
        <w:rPr>
          <w:u w:val="single"/>
        </w:rPr>
        <w:t xml:space="preserve">04.05.2023  </w:t>
      </w:r>
      <w:r>
        <w:t xml:space="preserve">                                                                                  № </w:t>
      </w:r>
      <w:r>
        <w:rPr>
          <w:u w:val="single"/>
        </w:rPr>
        <w:t xml:space="preserve">  8/27</w:t>
      </w:r>
    </w:p>
    <w:p w:rsidR="0068684B" w:rsidRDefault="0068684B" w:rsidP="0068684B">
      <w:pPr>
        <w:widowControl w:val="0"/>
        <w:autoSpaceDE w:val="0"/>
        <w:autoSpaceDN w:val="0"/>
        <w:adjustRightInd w:val="0"/>
        <w:jc w:val="center"/>
        <w:outlineLvl w:val="0"/>
        <w:rPr>
          <w:color w:val="000000"/>
        </w:rPr>
      </w:pPr>
      <w:proofErr w:type="spellStart"/>
      <w:r>
        <w:rPr>
          <w:color w:val="000000"/>
        </w:rPr>
        <w:t>пгт</w:t>
      </w:r>
      <w:proofErr w:type="spellEnd"/>
      <w:r>
        <w:rPr>
          <w:color w:val="000000"/>
        </w:rPr>
        <w:t xml:space="preserve"> Вахруши</w:t>
      </w:r>
    </w:p>
    <w:p w:rsidR="0068684B" w:rsidRDefault="0068684B" w:rsidP="0068684B">
      <w:pPr>
        <w:widowControl w:val="0"/>
        <w:tabs>
          <w:tab w:val="left" w:pos="1290"/>
        </w:tabs>
        <w:autoSpaceDE w:val="0"/>
        <w:autoSpaceDN w:val="0"/>
        <w:adjustRightInd w:val="0"/>
        <w:ind w:right="-81"/>
        <w:jc w:val="center"/>
        <w:rPr>
          <w:rFonts w:ascii="Arial" w:hAnsi="Arial"/>
        </w:rPr>
      </w:pPr>
    </w:p>
    <w:tbl>
      <w:tblPr>
        <w:tblW w:w="9606" w:type="dxa"/>
        <w:jc w:val="center"/>
        <w:tblInd w:w="1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68684B" w:rsidTr="0068684B">
        <w:trPr>
          <w:trHeight w:val="1088"/>
          <w:jc w:val="center"/>
        </w:trPr>
        <w:tc>
          <w:tcPr>
            <w:tcW w:w="9606" w:type="dxa"/>
            <w:tcBorders>
              <w:top w:val="nil"/>
              <w:left w:val="nil"/>
              <w:bottom w:val="nil"/>
              <w:right w:val="nil"/>
            </w:tcBorders>
            <w:hideMark/>
          </w:tcPr>
          <w:p w:rsidR="0068684B" w:rsidRDefault="0068684B">
            <w:pPr>
              <w:keepNext/>
              <w:autoSpaceDN w:val="0"/>
              <w:spacing w:before="240" w:after="60"/>
              <w:jc w:val="center"/>
              <w:outlineLvl w:val="0"/>
              <w:rPr>
                <w:rFonts w:cs="Arial"/>
                <w:b/>
                <w:bCs/>
                <w:kern w:val="32"/>
                <w:sz w:val="28"/>
                <w:szCs w:val="28"/>
              </w:rPr>
            </w:pPr>
            <w:r>
              <w:rPr>
                <w:rFonts w:cs="Arial"/>
                <w:b/>
                <w:bCs/>
                <w:kern w:val="32"/>
              </w:rPr>
              <w:t>О внесении изменений в Реестр муниципального имущества, находящегося в казне муниципального образования  Ленинское сельское поселение</w:t>
            </w:r>
          </w:p>
        </w:tc>
      </w:tr>
    </w:tbl>
    <w:p w:rsidR="0068684B" w:rsidRDefault="0068684B" w:rsidP="0068684B">
      <w:pPr>
        <w:rPr>
          <w:b/>
          <w:sz w:val="28"/>
          <w:szCs w:val="28"/>
        </w:rPr>
      </w:pPr>
      <w:r>
        <w:rPr>
          <w:b/>
        </w:rPr>
        <w:t xml:space="preserve"> </w:t>
      </w:r>
    </w:p>
    <w:p w:rsidR="0068684B" w:rsidRDefault="0068684B" w:rsidP="0068684B">
      <w:pPr>
        <w:ind w:firstLine="709"/>
        <w:jc w:val="both"/>
        <w:rPr>
          <w:b/>
        </w:rPr>
      </w:pPr>
      <w:r>
        <w:t>В соответствии с Гражданским кодексом РФ, законом  Кировской  области  от  03.03.2008  № 222-ЗО  «О  порядке  разграничения  имущества,  находящегося  в  собственности  муниципальных  образований, расположенных  на  территории  Кировской  области,  ст. 40 Устава поселения, Ленинская сельская Дума решила:</w:t>
      </w:r>
    </w:p>
    <w:p w:rsidR="0068684B" w:rsidRDefault="0068684B" w:rsidP="0068684B">
      <w:pPr>
        <w:numPr>
          <w:ilvl w:val="0"/>
          <w:numId w:val="10"/>
        </w:numPr>
        <w:jc w:val="both"/>
        <w:rPr>
          <w:b/>
        </w:rPr>
      </w:pPr>
      <w:r>
        <w:t xml:space="preserve">Включить в реестр муниципального имущества, находящегося </w:t>
      </w:r>
      <w:proofErr w:type="gramStart"/>
      <w:r>
        <w:t>в</w:t>
      </w:r>
      <w:proofErr w:type="gramEnd"/>
      <w:r>
        <w:t xml:space="preserve"> </w:t>
      </w:r>
    </w:p>
    <w:p w:rsidR="0068684B" w:rsidRDefault="0068684B" w:rsidP="0068684B">
      <w:pPr>
        <w:jc w:val="both"/>
      </w:pPr>
      <w:r>
        <w:t>казне муниципального  образования  Ленинское сельское поселение земельные участки. Приложения 1.</w:t>
      </w:r>
    </w:p>
    <w:p w:rsidR="0068684B" w:rsidRDefault="0068684B" w:rsidP="0068684B">
      <w:pPr>
        <w:numPr>
          <w:ilvl w:val="0"/>
          <w:numId w:val="10"/>
        </w:numPr>
        <w:jc w:val="both"/>
      </w:pPr>
      <w:r>
        <w:t xml:space="preserve">Исключить из реестра муниципального имущества, находящегося </w:t>
      </w:r>
    </w:p>
    <w:p w:rsidR="0068684B" w:rsidRDefault="0068684B" w:rsidP="0068684B">
      <w:pPr>
        <w:jc w:val="both"/>
      </w:pPr>
      <w:r>
        <w:t xml:space="preserve">в казне муниципального образования Ленинское сельское поселение жилое помещение. Приложение 2. </w:t>
      </w:r>
    </w:p>
    <w:p w:rsidR="0068684B" w:rsidRDefault="0068684B" w:rsidP="0068684B">
      <w:pPr>
        <w:numPr>
          <w:ilvl w:val="0"/>
          <w:numId w:val="10"/>
        </w:numPr>
        <w:jc w:val="both"/>
        <w:rPr>
          <w:b/>
        </w:rPr>
      </w:pPr>
      <w:r>
        <w:t>Настоящее решение вступает в силу со дня официального</w:t>
      </w:r>
    </w:p>
    <w:p w:rsidR="0068684B" w:rsidRDefault="0068684B" w:rsidP="0068684B">
      <w:pPr>
        <w:jc w:val="both"/>
        <w:rPr>
          <w:b/>
        </w:rPr>
      </w:pPr>
      <w:r>
        <w:t>опубликования в Информационном бюллетене Ленинского сельского поселения.</w:t>
      </w:r>
    </w:p>
    <w:p w:rsidR="0068684B" w:rsidRDefault="0068684B" w:rsidP="0068684B">
      <w:pPr>
        <w:ind w:firstLine="709"/>
        <w:jc w:val="both"/>
      </w:pPr>
      <w:r>
        <w:t xml:space="preserve"> </w:t>
      </w:r>
    </w:p>
    <w:p w:rsidR="0068684B" w:rsidRDefault="0068684B" w:rsidP="0068684B">
      <w:pPr>
        <w:widowControl w:val="0"/>
        <w:autoSpaceDE w:val="0"/>
        <w:autoSpaceDN w:val="0"/>
        <w:adjustRightInd w:val="0"/>
        <w:spacing w:line="276" w:lineRule="auto"/>
        <w:jc w:val="both"/>
      </w:pPr>
    </w:p>
    <w:p w:rsidR="0068684B" w:rsidRDefault="0068684B" w:rsidP="0068684B">
      <w:pPr>
        <w:jc w:val="both"/>
      </w:pPr>
      <w:r>
        <w:t xml:space="preserve">Глава  </w:t>
      </w:r>
      <w:proofErr w:type="gramStart"/>
      <w:r>
        <w:t>Ленинского</w:t>
      </w:r>
      <w:proofErr w:type="gramEnd"/>
      <w:r>
        <w:t xml:space="preserve">                                                                             С.В. Савиных</w:t>
      </w:r>
    </w:p>
    <w:p w:rsidR="0068684B" w:rsidRDefault="0068684B" w:rsidP="0068684B">
      <w:pPr>
        <w:jc w:val="both"/>
      </w:pPr>
      <w:r>
        <w:t>сельского поселения</w:t>
      </w:r>
    </w:p>
    <w:p w:rsidR="0068684B" w:rsidRDefault="0068684B" w:rsidP="0068684B">
      <w:pPr>
        <w:jc w:val="both"/>
      </w:pPr>
    </w:p>
    <w:p w:rsidR="0068684B" w:rsidRDefault="0068684B" w:rsidP="0068684B">
      <w:pPr>
        <w:jc w:val="both"/>
      </w:pPr>
      <w:r>
        <w:t xml:space="preserve"> </w:t>
      </w:r>
    </w:p>
    <w:p w:rsidR="0068684B" w:rsidRDefault="0068684B" w:rsidP="0068684B">
      <w:pPr>
        <w:jc w:val="both"/>
        <w:rPr>
          <w:sz w:val="28"/>
          <w:szCs w:val="28"/>
        </w:rPr>
      </w:pPr>
      <w:r>
        <w:t xml:space="preserve">Председатель  </w:t>
      </w:r>
      <w:proofErr w:type="gramStart"/>
      <w:r>
        <w:t>Ленинской</w:t>
      </w:r>
      <w:proofErr w:type="gramEnd"/>
      <w:r>
        <w:t xml:space="preserve">                                                               Н.В. Шихова              </w:t>
      </w:r>
    </w:p>
    <w:p w:rsidR="0068684B" w:rsidRDefault="0068684B" w:rsidP="0068684B">
      <w:pPr>
        <w:jc w:val="both"/>
      </w:pPr>
      <w:r>
        <w:t>сельской  Думы</w:t>
      </w:r>
    </w:p>
    <w:p w:rsidR="0068684B" w:rsidRDefault="0068684B" w:rsidP="0068684B">
      <w:pPr>
        <w:widowControl w:val="0"/>
        <w:autoSpaceDE w:val="0"/>
        <w:autoSpaceDN w:val="0"/>
        <w:adjustRightInd w:val="0"/>
        <w:jc w:val="both"/>
        <w:rPr>
          <w:rFonts w:ascii="Arial" w:hAnsi="Arial"/>
        </w:rPr>
      </w:pPr>
    </w:p>
    <w:p w:rsidR="0068684B" w:rsidRDefault="0068684B" w:rsidP="0068684B"/>
    <w:p w:rsidR="0068684B" w:rsidRDefault="0068684B" w:rsidP="0068684B"/>
    <w:p w:rsidR="0068684B" w:rsidRDefault="0068684B" w:rsidP="0068684B"/>
    <w:p w:rsidR="0068684B" w:rsidRDefault="0068684B" w:rsidP="0068684B"/>
    <w:p w:rsidR="0068684B" w:rsidRDefault="0068684B" w:rsidP="0068684B"/>
    <w:p w:rsidR="0068684B" w:rsidRDefault="0068684B" w:rsidP="0068684B"/>
    <w:p w:rsidR="0068684B" w:rsidRDefault="0068684B" w:rsidP="0068684B"/>
    <w:p w:rsidR="0068684B" w:rsidRDefault="0068684B" w:rsidP="0068684B">
      <w:pPr>
        <w:sectPr w:rsidR="0068684B" w:rsidSect="001F0420">
          <w:pgSz w:w="11906" w:h="16838"/>
          <w:pgMar w:top="0" w:right="850" w:bottom="567" w:left="1701" w:header="708" w:footer="708" w:gutter="0"/>
          <w:cols w:space="720"/>
          <w:docGrid w:linePitch="326"/>
        </w:sectPr>
      </w:pPr>
    </w:p>
    <w:p w:rsidR="0068684B" w:rsidRDefault="0068684B" w:rsidP="0068684B">
      <w:pPr>
        <w:jc w:val="right"/>
        <w:rPr>
          <w:sz w:val="28"/>
          <w:szCs w:val="28"/>
        </w:rPr>
      </w:pPr>
      <w:r>
        <w:lastRenderedPageBreak/>
        <w:t>Приложение 1  к решению</w:t>
      </w:r>
    </w:p>
    <w:p w:rsidR="0068684B" w:rsidRDefault="0068684B" w:rsidP="0068684B">
      <w:pPr>
        <w:jc w:val="right"/>
      </w:pPr>
      <w:r>
        <w:t>Ленинской сельской Думы</w:t>
      </w:r>
    </w:p>
    <w:p w:rsidR="0068684B" w:rsidRDefault="0068684B" w:rsidP="0068684B">
      <w:pPr>
        <w:jc w:val="right"/>
      </w:pPr>
      <w:r>
        <w:t xml:space="preserve">от  04.05.2023  № 8/27  </w:t>
      </w:r>
    </w:p>
    <w:p w:rsidR="0068684B" w:rsidRDefault="0068684B" w:rsidP="0068684B"/>
    <w:p w:rsidR="0068684B" w:rsidRDefault="0068684B" w:rsidP="0068684B">
      <w:pPr>
        <w:jc w:val="center"/>
        <w:outlineLvl w:val="0"/>
        <w:rPr>
          <w:b/>
        </w:rPr>
      </w:pPr>
      <w:r>
        <w:rPr>
          <w:b/>
        </w:rPr>
        <w:t>ПЕРЕЧЕНЬ</w:t>
      </w:r>
    </w:p>
    <w:p w:rsidR="0068684B" w:rsidRDefault="0068684B" w:rsidP="0068684B">
      <w:pPr>
        <w:jc w:val="center"/>
        <w:rPr>
          <w:b/>
        </w:rPr>
      </w:pPr>
      <w:r>
        <w:rPr>
          <w:b/>
        </w:rPr>
        <w:t xml:space="preserve">                    муниципального имущества, включаемого  в реестр муниципальной собственности, находящегося </w:t>
      </w:r>
    </w:p>
    <w:p w:rsidR="0068684B" w:rsidRDefault="0068684B" w:rsidP="0068684B">
      <w:pPr>
        <w:jc w:val="center"/>
        <w:rPr>
          <w:b/>
        </w:rPr>
      </w:pPr>
      <w:r>
        <w:rPr>
          <w:b/>
        </w:rPr>
        <w:t xml:space="preserve">                        в  казне муниципального  образования  Ленинское  сельское  поселение</w:t>
      </w:r>
    </w:p>
    <w:p w:rsidR="0068684B" w:rsidRDefault="0068684B" w:rsidP="0068684B">
      <w:pPr>
        <w:jc w:val="center"/>
        <w:rPr>
          <w:b/>
        </w:rPr>
      </w:pPr>
    </w:p>
    <w:tbl>
      <w:tblPr>
        <w:tblpPr w:leftFromText="180" w:rightFromText="180" w:vertAnchor="page" w:horzAnchor="margin" w:tblpXSpec="center" w:tblpY="4411"/>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08"/>
        <w:gridCol w:w="2694"/>
        <w:gridCol w:w="2551"/>
        <w:gridCol w:w="3119"/>
        <w:gridCol w:w="1842"/>
        <w:gridCol w:w="3153"/>
      </w:tblGrid>
      <w:tr w:rsidR="0068684B" w:rsidTr="0068684B">
        <w:trPr>
          <w:trHeight w:val="1920"/>
        </w:trPr>
        <w:tc>
          <w:tcPr>
            <w:tcW w:w="568" w:type="dxa"/>
            <w:tcBorders>
              <w:top w:val="single" w:sz="4" w:space="0" w:color="auto"/>
              <w:left w:val="single" w:sz="4" w:space="0" w:color="auto"/>
              <w:bottom w:val="single" w:sz="4" w:space="0" w:color="auto"/>
              <w:right w:val="single" w:sz="4" w:space="0" w:color="auto"/>
            </w:tcBorders>
            <w:hideMark/>
          </w:tcPr>
          <w:p w:rsidR="0068684B" w:rsidRDefault="0068684B">
            <w:pPr>
              <w:rPr>
                <w:sz w:val="28"/>
                <w:szCs w:val="28"/>
              </w:rPr>
            </w:pPr>
            <w:r>
              <w:t xml:space="preserve">№ </w:t>
            </w:r>
            <w:proofErr w:type="gramStart"/>
            <w:r>
              <w:t>п</w:t>
            </w:r>
            <w:proofErr w:type="gramEnd"/>
            <w:r>
              <w:t>/п</w:t>
            </w:r>
          </w:p>
        </w:tc>
        <w:tc>
          <w:tcPr>
            <w:tcW w:w="1808" w:type="dxa"/>
            <w:tcBorders>
              <w:top w:val="single" w:sz="4" w:space="0" w:color="auto"/>
              <w:left w:val="single" w:sz="4" w:space="0" w:color="auto"/>
              <w:bottom w:val="single" w:sz="4" w:space="0" w:color="auto"/>
              <w:right w:val="single" w:sz="4" w:space="0" w:color="auto"/>
            </w:tcBorders>
            <w:hideMark/>
          </w:tcPr>
          <w:p w:rsidR="0068684B" w:rsidRDefault="0068684B">
            <w:pPr>
              <w:jc w:val="center"/>
              <w:rPr>
                <w:sz w:val="28"/>
                <w:szCs w:val="28"/>
              </w:rPr>
            </w:pPr>
            <w:r>
              <w:t>Вид имущества</w:t>
            </w:r>
          </w:p>
        </w:tc>
        <w:tc>
          <w:tcPr>
            <w:tcW w:w="2694" w:type="dxa"/>
            <w:tcBorders>
              <w:top w:val="single" w:sz="4" w:space="0" w:color="auto"/>
              <w:left w:val="single" w:sz="4" w:space="0" w:color="auto"/>
              <w:bottom w:val="single" w:sz="4" w:space="0" w:color="auto"/>
              <w:right w:val="single" w:sz="4" w:space="0" w:color="auto"/>
            </w:tcBorders>
            <w:hideMark/>
          </w:tcPr>
          <w:p w:rsidR="0068684B" w:rsidRDefault="0068684B">
            <w:pPr>
              <w:jc w:val="center"/>
              <w:rPr>
                <w:sz w:val="28"/>
                <w:szCs w:val="28"/>
              </w:rPr>
            </w:pPr>
            <w:r>
              <w:t>Наименование объекта</w:t>
            </w:r>
          </w:p>
        </w:tc>
        <w:tc>
          <w:tcPr>
            <w:tcW w:w="2551" w:type="dxa"/>
            <w:tcBorders>
              <w:top w:val="single" w:sz="4" w:space="0" w:color="auto"/>
              <w:left w:val="single" w:sz="4" w:space="0" w:color="auto"/>
              <w:bottom w:val="single" w:sz="4" w:space="0" w:color="auto"/>
              <w:right w:val="single" w:sz="4" w:space="0" w:color="auto"/>
            </w:tcBorders>
            <w:hideMark/>
          </w:tcPr>
          <w:p w:rsidR="0068684B" w:rsidRDefault="0068684B">
            <w:pPr>
              <w:jc w:val="center"/>
              <w:rPr>
                <w:sz w:val="28"/>
                <w:szCs w:val="28"/>
              </w:rPr>
            </w:pPr>
            <w:r>
              <w:t>Местонахождение объекта</w:t>
            </w:r>
          </w:p>
          <w:p w:rsidR="0068684B" w:rsidRDefault="0068684B">
            <w:pPr>
              <w:jc w:val="center"/>
              <w:rPr>
                <w:sz w:val="28"/>
                <w:szCs w:val="28"/>
              </w:rPr>
            </w:pPr>
            <w:r>
              <w:t>(адрес)</w:t>
            </w:r>
          </w:p>
        </w:tc>
        <w:tc>
          <w:tcPr>
            <w:tcW w:w="3119" w:type="dxa"/>
            <w:tcBorders>
              <w:top w:val="single" w:sz="4" w:space="0" w:color="auto"/>
              <w:left w:val="single" w:sz="4" w:space="0" w:color="auto"/>
              <w:bottom w:val="single" w:sz="4" w:space="0" w:color="auto"/>
              <w:right w:val="single" w:sz="4" w:space="0" w:color="auto"/>
            </w:tcBorders>
            <w:hideMark/>
          </w:tcPr>
          <w:p w:rsidR="0068684B" w:rsidRDefault="0068684B">
            <w:pPr>
              <w:jc w:val="center"/>
              <w:rPr>
                <w:sz w:val="28"/>
                <w:szCs w:val="28"/>
              </w:rPr>
            </w:pPr>
            <w:r>
              <w:t>Технические характеристики объекта</w:t>
            </w:r>
          </w:p>
        </w:tc>
        <w:tc>
          <w:tcPr>
            <w:tcW w:w="1842" w:type="dxa"/>
            <w:tcBorders>
              <w:top w:val="single" w:sz="4" w:space="0" w:color="auto"/>
              <w:left w:val="single" w:sz="4" w:space="0" w:color="auto"/>
              <w:bottom w:val="single" w:sz="4" w:space="0" w:color="auto"/>
              <w:right w:val="single" w:sz="4" w:space="0" w:color="auto"/>
            </w:tcBorders>
            <w:hideMark/>
          </w:tcPr>
          <w:p w:rsidR="0068684B" w:rsidRDefault="0068684B">
            <w:pPr>
              <w:jc w:val="center"/>
              <w:rPr>
                <w:sz w:val="28"/>
                <w:szCs w:val="28"/>
              </w:rPr>
            </w:pPr>
            <w:r>
              <w:t>Кадастровая стоимость</w:t>
            </w:r>
          </w:p>
          <w:p w:rsidR="0068684B" w:rsidRDefault="0068684B">
            <w:pPr>
              <w:jc w:val="center"/>
              <w:rPr>
                <w:sz w:val="28"/>
                <w:szCs w:val="28"/>
              </w:rPr>
            </w:pPr>
            <w:r>
              <w:t>(руб.)</w:t>
            </w:r>
          </w:p>
        </w:tc>
        <w:tc>
          <w:tcPr>
            <w:tcW w:w="3153" w:type="dxa"/>
            <w:tcBorders>
              <w:top w:val="single" w:sz="4" w:space="0" w:color="auto"/>
              <w:left w:val="single" w:sz="4" w:space="0" w:color="auto"/>
              <w:bottom w:val="single" w:sz="4" w:space="0" w:color="auto"/>
              <w:right w:val="single" w:sz="4" w:space="0" w:color="auto"/>
            </w:tcBorders>
            <w:hideMark/>
          </w:tcPr>
          <w:p w:rsidR="0068684B" w:rsidRDefault="0068684B">
            <w:pPr>
              <w:jc w:val="center"/>
              <w:rPr>
                <w:sz w:val="28"/>
                <w:szCs w:val="28"/>
              </w:rPr>
            </w:pPr>
            <w:r>
              <w:t>Основания нахождения объекта у юридического лица</w:t>
            </w:r>
          </w:p>
          <w:p w:rsidR="0068684B" w:rsidRDefault="0068684B">
            <w:pPr>
              <w:jc w:val="center"/>
              <w:rPr>
                <w:sz w:val="28"/>
                <w:szCs w:val="28"/>
              </w:rPr>
            </w:pPr>
            <w:r>
              <w:t>(вид документа, дата, номер)</w:t>
            </w:r>
          </w:p>
        </w:tc>
      </w:tr>
      <w:tr w:rsidR="0068684B" w:rsidTr="0068684B">
        <w:trPr>
          <w:trHeight w:val="380"/>
        </w:trPr>
        <w:tc>
          <w:tcPr>
            <w:tcW w:w="568" w:type="dxa"/>
            <w:tcBorders>
              <w:top w:val="single" w:sz="4" w:space="0" w:color="auto"/>
              <w:left w:val="single" w:sz="4" w:space="0" w:color="auto"/>
              <w:bottom w:val="single" w:sz="4" w:space="0" w:color="auto"/>
              <w:right w:val="single" w:sz="4" w:space="0" w:color="auto"/>
            </w:tcBorders>
            <w:hideMark/>
          </w:tcPr>
          <w:p w:rsidR="0068684B" w:rsidRDefault="0068684B">
            <w:pPr>
              <w:jc w:val="center"/>
              <w:rPr>
                <w:sz w:val="28"/>
                <w:szCs w:val="28"/>
              </w:rPr>
            </w:pPr>
            <w:r>
              <w:t>1</w:t>
            </w:r>
          </w:p>
        </w:tc>
        <w:tc>
          <w:tcPr>
            <w:tcW w:w="1808" w:type="dxa"/>
            <w:tcBorders>
              <w:top w:val="single" w:sz="4" w:space="0" w:color="auto"/>
              <w:left w:val="single" w:sz="4" w:space="0" w:color="auto"/>
              <w:bottom w:val="single" w:sz="4" w:space="0" w:color="auto"/>
              <w:right w:val="single" w:sz="4" w:space="0" w:color="auto"/>
            </w:tcBorders>
            <w:hideMark/>
          </w:tcPr>
          <w:p w:rsidR="0068684B" w:rsidRDefault="0068684B">
            <w:pPr>
              <w:jc w:val="center"/>
              <w:rPr>
                <w:sz w:val="28"/>
                <w:szCs w:val="28"/>
              </w:rPr>
            </w:pPr>
            <w:r>
              <w:t>2</w:t>
            </w:r>
          </w:p>
        </w:tc>
        <w:tc>
          <w:tcPr>
            <w:tcW w:w="2694" w:type="dxa"/>
            <w:tcBorders>
              <w:top w:val="single" w:sz="4" w:space="0" w:color="auto"/>
              <w:left w:val="single" w:sz="4" w:space="0" w:color="auto"/>
              <w:bottom w:val="single" w:sz="4" w:space="0" w:color="auto"/>
              <w:right w:val="single" w:sz="4" w:space="0" w:color="auto"/>
            </w:tcBorders>
            <w:hideMark/>
          </w:tcPr>
          <w:p w:rsidR="0068684B" w:rsidRDefault="0068684B">
            <w:pPr>
              <w:jc w:val="center"/>
              <w:rPr>
                <w:sz w:val="28"/>
                <w:szCs w:val="28"/>
              </w:rPr>
            </w:pPr>
            <w:r>
              <w:t>3</w:t>
            </w:r>
          </w:p>
        </w:tc>
        <w:tc>
          <w:tcPr>
            <w:tcW w:w="2551" w:type="dxa"/>
            <w:tcBorders>
              <w:top w:val="single" w:sz="4" w:space="0" w:color="auto"/>
              <w:left w:val="single" w:sz="4" w:space="0" w:color="auto"/>
              <w:bottom w:val="single" w:sz="4" w:space="0" w:color="auto"/>
              <w:right w:val="single" w:sz="4" w:space="0" w:color="auto"/>
            </w:tcBorders>
            <w:hideMark/>
          </w:tcPr>
          <w:p w:rsidR="0068684B" w:rsidRDefault="0068684B">
            <w:pPr>
              <w:jc w:val="center"/>
              <w:rPr>
                <w:sz w:val="28"/>
                <w:szCs w:val="28"/>
              </w:rPr>
            </w:pPr>
            <w:r>
              <w:t>4</w:t>
            </w:r>
          </w:p>
        </w:tc>
        <w:tc>
          <w:tcPr>
            <w:tcW w:w="3119" w:type="dxa"/>
            <w:tcBorders>
              <w:top w:val="single" w:sz="4" w:space="0" w:color="auto"/>
              <w:left w:val="single" w:sz="4" w:space="0" w:color="auto"/>
              <w:bottom w:val="single" w:sz="4" w:space="0" w:color="auto"/>
              <w:right w:val="single" w:sz="4" w:space="0" w:color="auto"/>
            </w:tcBorders>
            <w:hideMark/>
          </w:tcPr>
          <w:p w:rsidR="0068684B" w:rsidRDefault="0068684B">
            <w:pPr>
              <w:jc w:val="center"/>
              <w:rPr>
                <w:sz w:val="28"/>
                <w:szCs w:val="28"/>
              </w:rPr>
            </w:pPr>
            <w:r>
              <w:t>5</w:t>
            </w:r>
          </w:p>
        </w:tc>
        <w:tc>
          <w:tcPr>
            <w:tcW w:w="1842" w:type="dxa"/>
            <w:tcBorders>
              <w:top w:val="single" w:sz="4" w:space="0" w:color="auto"/>
              <w:left w:val="single" w:sz="4" w:space="0" w:color="auto"/>
              <w:bottom w:val="single" w:sz="4" w:space="0" w:color="auto"/>
              <w:right w:val="single" w:sz="4" w:space="0" w:color="auto"/>
            </w:tcBorders>
            <w:hideMark/>
          </w:tcPr>
          <w:p w:rsidR="0068684B" w:rsidRDefault="0068684B">
            <w:pPr>
              <w:jc w:val="center"/>
              <w:rPr>
                <w:sz w:val="28"/>
                <w:szCs w:val="28"/>
              </w:rPr>
            </w:pPr>
            <w:r>
              <w:t>6</w:t>
            </w:r>
          </w:p>
        </w:tc>
        <w:tc>
          <w:tcPr>
            <w:tcW w:w="3153" w:type="dxa"/>
            <w:tcBorders>
              <w:top w:val="single" w:sz="4" w:space="0" w:color="auto"/>
              <w:left w:val="single" w:sz="4" w:space="0" w:color="auto"/>
              <w:bottom w:val="single" w:sz="4" w:space="0" w:color="auto"/>
              <w:right w:val="single" w:sz="4" w:space="0" w:color="auto"/>
            </w:tcBorders>
            <w:hideMark/>
          </w:tcPr>
          <w:p w:rsidR="0068684B" w:rsidRDefault="0068684B">
            <w:pPr>
              <w:jc w:val="center"/>
              <w:rPr>
                <w:sz w:val="28"/>
                <w:szCs w:val="28"/>
              </w:rPr>
            </w:pPr>
            <w:r>
              <w:t>7</w:t>
            </w:r>
          </w:p>
        </w:tc>
      </w:tr>
      <w:tr w:rsidR="0068684B" w:rsidTr="0068684B">
        <w:trPr>
          <w:trHeight w:val="1920"/>
        </w:trPr>
        <w:tc>
          <w:tcPr>
            <w:tcW w:w="568" w:type="dxa"/>
            <w:tcBorders>
              <w:top w:val="single" w:sz="4" w:space="0" w:color="auto"/>
              <w:left w:val="single" w:sz="4" w:space="0" w:color="auto"/>
              <w:bottom w:val="single" w:sz="4" w:space="0" w:color="auto"/>
              <w:right w:val="single" w:sz="4" w:space="0" w:color="auto"/>
            </w:tcBorders>
            <w:hideMark/>
          </w:tcPr>
          <w:p w:rsidR="0068684B" w:rsidRDefault="0068684B">
            <w:pPr>
              <w:jc w:val="center"/>
              <w:rPr>
                <w:sz w:val="28"/>
                <w:szCs w:val="28"/>
              </w:rPr>
            </w:pPr>
            <w:r>
              <w:t>1</w:t>
            </w:r>
          </w:p>
        </w:tc>
        <w:tc>
          <w:tcPr>
            <w:tcW w:w="1808" w:type="dxa"/>
            <w:tcBorders>
              <w:top w:val="single" w:sz="4" w:space="0" w:color="auto"/>
              <w:left w:val="single" w:sz="4" w:space="0" w:color="auto"/>
              <w:bottom w:val="single" w:sz="4" w:space="0" w:color="auto"/>
              <w:right w:val="single" w:sz="4" w:space="0" w:color="auto"/>
            </w:tcBorders>
            <w:hideMark/>
          </w:tcPr>
          <w:p w:rsidR="0068684B" w:rsidRDefault="0068684B">
            <w:pPr>
              <w:jc w:val="center"/>
              <w:rPr>
                <w:sz w:val="28"/>
                <w:szCs w:val="28"/>
              </w:rPr>
            </w:pPr>
            <w:r>
              <w:t xml:space="preserve">Земельный участок </w:t>
            </w:r>
          </w:p>
        </w:tc>
        <w:tc>
          <w:tcPr>
            <w:tcW w:w="2694" w:type="dxa"/>
            <w:tcBorders>
              <w:top w:val="single" w:sz="4" w:space="0" w:color="auto"/>
              <w:left w:val="single" w:sz="4" w:space="0" w:color="auto"/>
              <w:bottom w:val="single" w:sz="4" w:space="0" w:color="auto"/>
              <w:right w:val="single" w:sz="4" w:space="0" w:color="auto"/>
            </w:tcBorders>
            <w:hideMark/>
          </w:tcPr>
          <w:p w:rsidR="0068684B" w:rsidRDefault="0068684B">
            <w:pPr>
              <w:jc w:val="both"/>
              <w:rPr>
                <w:sz w:val="28"/>
                <w:szCs w:val="28"/>
              </w:rPr>
            </w:pPr>
            <w:r>
              <w:t>Земельный участок</w:t>
            </w:r>
          </w:p>
          <w:p w:rsidR="0068684B" w:rsidRDefault="0068684B">
            <w:pPr>
              <w:jc w:val="both"/>
            </w:pPr>
            <w:r>
              <w:t>кадастровый номер</w:t>
            </w:r>
          </w:p>
          <w:p w:rsidR="0068684B" w:rsidRDefault="0068684B">
            <w:pPr>
              <w:jc w:val="both"/>
              <w:rPr>
                <w:sz w:val="28"/>
                <w:szCs w:val="28"/>
              </w:rPr>
            </w:pPr>
            <w:r>
              <w:t>43:30:420603:135</w:t>
            </w:r>
          </w:p>
        </w:tc>
        <w:tc>
          <w:tcPr>
            <w:tcW w:w="2551" w:type="dxa"/>
            <w:tcBorders>
              <w:top w:val="single" w:sz="4" w:space="0" w:color="auto"/>
              <w:left w:val="single" w:sz="4" w:space="0" w:color="auto"/>
              <w:bottom w:val="single" w:sz="4" w:space="0" w:color="auto"/>
              <w:right w:val="single" w:sz="4" w:space="0" w:color="auto"/>
            </w:tcBorders>
            <w:hideMark/>
          </w:tcPr>
          <w:p w:rsidR="0068684B" w:rsidRDefault="0068684B">
            <w:pPr>
              <w:jc w:val="both"/>
              <w:rPr>
                <w:sz w:val="28"/>
                <w:szCs w:val="28"/>
              </w:rPr>
            </w:pPr>
            <w:r>
              <w:t xml:space="preserve">Кировская область, </w:t>
            </w:r>
          </w:p>
          <w:p w:rsidR="0068684B" w:rsidRDefault="0068684B">
            <w:pPr>
              <w:rPr>
                <w:sz w:val="28"/>
                <w:szCs w:val="28"/>
              </w:rPr>
            </w:pPr>
            <w:r>
              <w:t>Слободской район, МО  Ленинское сельское поселение</w:t>
            </w:r>
          </w:p>
        </w:tc>
        <w:tc>
          <w:tcPr>
            <w:tcW w:w="3119" w:type="dxa"/>
            <w:tcBorders>
              <w:top w:val="single" w:sz="4" w:space="0" w:color="auto"/>
              <w:left w:val="single" w:sz="4" w:space="0" w:color="auto"/>
              <w:bottom w:val="single" w:sz="4" w:space="0" w:color="auto"/>
              <w:right w:val="single" w:sz="4" w:space="0" w:color="auto"/>
            </w:tcBorders>
            <w:hideMark/>
          </w:tcPr>
          <w:p w:rsidR="0068684B" w:rsidRDefault="0068684B">
            <w:pPr>
              <w:jc w:val="both"/>
              <w:rPr>
                <w:sz w:val="28"/>
                <w:szCs w:val="28"/>
              </w:rPr>
            </w:pPr>
            <w:r>
              <w:t xml:space="preserve">Площадь  </w:t>
            </w:r>
          </w:p>
          <w:p w:rsidR="0068684B" w:rsidRDefault="0068684B">
            <w:pPr>
              <w:jc w:val="both"/>
            </w:pPr>
            <w:r>
              <w:t>1000 кв. м.</w:t>
            </w:r>
          </w:p>
          <w:p w:rsidR="0068684B" w:rsidRDefault="0068684B">
            <w:pPr>
              <w:jc w:val="both"/>
              <w:rPr>
                <w:sz w:val="28"/>
                <w:szCs w:val="28"/>
              </w:rPr>
            </w:pPr>
            <w:r>
              <w:t xml:space="preserve">Земли населенных пунктов </w:t>
            </w:r>
          </w:p>
        </w:tc>
        <w:tc>
          <w:tcPr>
            <w:tcW w:w="1842" w:type="dxa"/>
            <w:tcBorders>
              <w:top w:val="single" w:sz="4" w:space="0" w:color="auto"/>
              <w:left w:val="single" w:sz="4" w:space="0" w:color="auto"/>
              <w:bottom w:val="single" w:sz="4" w:space="0" w:color="auto"/>
              <w:right w:val="single" w:sz="4" w:space="0" w:color="auto"/>
            </w:tcBorders>
            <w:hideMark/>
          </w:tcPr>
          <w:p w:rsidR="0068684B" w:rsidRDefault="0068684B">
            <w:pPr>
              <w:jc w:val="center"/>
              <w:rPr>
                <w:sz w:val="28"/>
                <w:szCs w:val="28"/>
              </w:rPr>
            </w:pPr>
            <w:r>
              <w:t>46491.6</w:t>
            </w:r>
          </w:p>
        </w:tc>
        <w:tc>
          <w:tcPr>
            <w:tcW w:w="3153" w:type="dxa"/>
            <w:tcBorders>
              <w:top w:val="single" w:sz="4" w:space="0" w:color="auto"/>
              <w:left w:val="single" w:sz="4" w:space="0" w:color="auto"/>
              <w:bottom w:val="single" w:sz="4" w:space="0" w:color="auto"/>
              <w:right w:val="single" w:sz="4" w:space="0" w:color="auto"/>
            </w:tcBorders>
          </w:tcPr>
          <w:p w:rsidR="0068684B" w:rsidRDefault="0068684B">
            <w:pPr>
              <w:rPr>
                <w:sz w:val="28"/>
                <w:szCs w:val="28"/>
              </w:rPr>
            </w:pPr>
            <w:r>
              <w:t>Запись регистрации в ЕГРН  43:30:420603:135-43/051/2022-2 08.12.2022</w:t>
            </w:r>
          </w:p>
          <w:p w:rsidR="0068684B" w:rsidRDefault="0068684B">
            <w:pPr>
              <w:rPr>
                <w:sz w:val="28"/>
                <w:szCs w:val="28"/>
              </w:rPr>
            </w:pPr>
          </w:p>
        </w:tc>
      </w:tr>
      <w:tr w:rsidR="0068684B" w:rsidTr="0068684B">
        <w:trPr>
          <w:trHeight w:val="1920"/>
        </w:trPr>
        <w:tc>
          <w:tcPr>
            <w:tcW w:w="568" w:type="dxa"/>
            <w:tcBorders>
              <w:top w:val="single" w:sz="4" w:space="0" w:color="auto"/>
              <w:left w:val="single" w:sz="4" w:space="0" w:color="auto"/>
              <w:bottom w:val="single" w:sz="4" w:space="0" w:color="auto"/>
              <w:right w:val="single" w:sz="4" w:space="0" w:color="auto"/>
            </w:tcBorders>
            <w:hideMark/>
          </w:tcPr>
          <w:p w:rsidR="0068684B" w:rsidRDefault="0068684B">
            <w:pPr>
              <w:jc w:val="center"/>
              <w:rPr>
                <w:sz w:val="28"/>
                <w:szCs w:val="28"/>
              </w:rPr>
            </w:pPr>
            <w:r>
              <w:t>2</w:t>
            </w:r>
          </w:p>
        </w:tc>
        <w:tc>
          <w:tcPr>
            <w:tcW w:w="1808" w:type="dxa"/>
            <w:tcBorders>
              <w:top w:val="single" w:sz="4" w:space="0" w:color="auto"/>
              <w:left w:val="single" w:sz="4" w:space="0" w:color="auto"/>
              <w:bottom w:val="single" w:sz="4" w:space="0" w:color="auto"/>
              <w:right w:val="single" w:sz="4" w:space="0" w:color="auto"/>
            </w:tcBorders>
            <w:hideMark/>
          </w:tcPr>
          <w:p w:rsidR="0068684B" w:rsidRDefault="0068684B">
            <w:pPr>
              <w:jc w:val="center"/>
              <w:rPr>
                <w:sz w:val="28"/>
                <w:szCs w:val="28"/>
              </w:rPr>
            </w:pPr>
            <w:r>
              <w:t xml:space="preserve">Земельный участок </w:t>
            </w:r>
          </w:p>
        </w:tc>
        <w:tc>
          <w:tcPr>
            <w:tcW w:w="2694" w:type="dxa"/>
            <w:tcBorders>
              <w:top w:val="single" w:sz="4" w:space="0" w:color="auto"/>
              <w:left w:val="single" w:sz="4" w:space="0" w:color="auto"/>
              <w:bottom w:val="single" w:sz="4" w:space="0" w:color="auto"/>
              <w:right w:val="single" w:sz="4" w:space="0" w:color="auto"/>
            </w:tcBorders>
            <w:hideMark/>
          </w:tcPr>
          <w:p w:rsidR="0068684B" w:rsidRDefault="0068684B">
            <w:pPr>
              <w:jc w:val="both"/>
              <w:rPr>
                <w:sz w:val="28"/>
                <w:szCs w:val="28"/>
              </w:rPr>
            </w:pPr>
            <w:r>
              <w:t>Земельный участок</w:t>
            </w:r>
          </w:p>
          <w:p w:rsidR="0068684B" w:rsidRDefault="0068684B">
            <w:pPr>
              <w:jc w:val="both"/>
            </w:pPr>
            <w:r>
              <w:t>кадастровый номер</w:t>
            </w:r>
          </w:p>
          <w:p w:rsidR="0068684B" w:rsidRDefault="0068684B">
            <w:pPr>
              <w:jc w:val="both"/>
              <w:rPr>
                <w:sz w:val="28"/>
                <w:szCs w:val="28"/>
              </w:rPr>
            </w:pPr>
            <w:r>
              <w:t>43:30:390924:1450</w:t>
            </w:r>
          </w:p>
        </w:tc>
        <w:tc>
          <w:tcPr>
            <w:tcW w:w="2551" w:type="dxa"/>
            <w:tcBorders>
              <w:top w:val="single" w:sz="4" w:space="0" w:color="auto"/>
              <w:left w:val="single" w:sz="4" w:space="0" w:color="auto"/>
              <w:bottom w:val="single" w:sz="4" w:space="0" w:color="auto"/>
              <w:right w:val="single" w:sz="4" w:space="0" w:color="auto"/>
            </w:tcBorders>
            <w:hideMark/>
          </w:tcPr>
          <w:p w:rsidR="0068684B" w:rsidRDefault="0068684B">
            <w:pPr>
              <w:jc w:val="both"/>
              <w:rPr>
                <w:sz w:val="28"/>
                <w:szCs w:val="28"/>
              </w:rPr>
            </w:pPr>
            <w:r>
              <w:t xml:space="preserve">Кировская область, </w:t>
            </w:r>
          </w:p>
          <w:p w:rsidR="0068684B" w:rsidRDefault="0068684B">
            <w:pPr>
              <w:rPr>
                <w:sz w:val="28"/>
                <w:szCs w:val="28"/>
              </w:rPr>
            </w:pPr>
            <w:r>
              <w:t>Слободской район, МО  Ленинское сельское поселение</w:t>
            </w:r>
          </w:p>
        </w:tc>
        <w:tc>
          <w:tcPr>
            <w:tcW w:w="3119" w:type="dxa"/>
            <w:tcBorders>
              <w:top w:val="single" w:sz="4" w:space="0" w:color="auto"/>
              <w:left w:val="single" w:sz="4" w:space="0" w:color="auto"/>
              <w:bottom w:val="single" w:sz="4" w:space="0" w:color="auto"/>
              <w:right w:val="single" w:sz="4" w:space="0" w:color="auto"/>
            </w:tcBorders>
            <w:hideMark/>
          </w:tcPr>
          <w:p w:rsidR="0068684B" w:rsidRDefault="0068684B">
            <w:pPr>
              <w:jc w:val="both"/>
              <w:rPr>
                <w:sz w:val="28"/>
                <w:szCs w:val="28"/>
              </w:rPr>
            </w:pPr>
            <w:r>
              <w:t xml:space="preserve">Площадь  </w:t>
            </w:r>
          </w:p>
          <w:p w:rsidR="0068684B" w:rsidRDefault="0068684B">
            <w:pPr>
              <w:jc w:val="both"/>
            </w:pPr>
            <w:r>
              <w:t>952 кв. м.</w:t>
            </w:r>
          </w:p>
          <w:p w:rsidR="0068684B" w:rsidRDefault="0068684B">
            <w:pPr>
              <w:jc w:val="both"/>
              <w:rPr>
                <w:sz w:val="28"/>
                <w:szCs w:val="28"/>
              </w:rPr>
            </w:pPr>
            <w:r>
              <w:t>Земли населенных пунктов</w:t>
            </w:r>
          </w:p>
        </w:tc>
        <w:tc>
          <w:tcPr>
            <w:tcW w:w="1842" w:type="dxa"/>
            <w:tcBorders>
              <w:top w:val="single" w:sz="4" w:space="0" w:color="auto"/>
              <w:left w:val="single" w:sz="4" w:space="0" w:color="auto"/>
              <w:bottom w:val="single" w:sz="4" w:space="0" w:color="auto"/>
              <w:right w:val="single" w:sz="4" w:space="0" w:color="auto"/>
            </w:tcBorders>
            <w:hideMark/>
          </w:tcPr>
          <w:p w:rsidR="0068684B" w:rsidRDefault="0068684B">
            <w:pPr>
              <w:jc w:val="center"/>
              <w:rPr>
                <w:sz w:val="28"/>
                <w:szCs w:val="28"/>
              </w:rPr>
            </w:pPr>
            <w:r>
              <w:t>61472.22</w:t>
            </w:r>
          </w:p>
        </w:tc>
        <w:tc>
          <w:tcPr>
            <w:tcW w:w="3153" w:type="dxa"/>
            <w:tcBorders>
              <w:top w:val="single" w:sz="4" w:space="0" w:color="auto"/>
              <w:left w:val="single" w:sz="4" w:space="0" w:color="auto"/>
              <w:bottom w:val="single" w:sz="4" w:space="0" w:color="auto"/>
              <w:right w:val="single" w:sz="4" w:space="0" w:color="auto"/>
            </w:tcBorders>
          </w:tcPr>
          <w:p w:rsidR="0068684B" w:rsidRDefault="0068684B">
            <w:pPr>
              <w:rPr>
                <w:sz w:val="28"/>
                <w:szCs w:val="28"/>
                <w:lang w:val="en-US"/>
              </w:rPr>
            </w:pPr>
            <w:r>
              <w:t>Запись регистрации в ЕГРН 43:30:390924:1450-43/051/2022-4 29.12.2022</w:t>
            </w:r>
          </w:p>
          <w:p w:rsidR="0068684B" w:rsidRDefault="0068684B">
            <w:pPr>
              <w:rPr>
                <w:sz w:val="28"/>
                <w:szCs w:val="28"/>
              </w:rPr>
            </w:pPr>
          </w:p>
        </w:tc>
      </w:tr>
      <w:tr w:rsidR="0068684B" w:rsidTr="0068684B">
        <w:trPr>
          <w:trHeight w:val="1920"/>
        </w:trPr>
        <w:tc>
          <w:tcPr>
            <w:tcW w:w="568" w:type="dxa"/>
            <w:tcBorders>
              <w:top w:val="single" w:sz="4" w:space="0" w:color="auto"/>
              <w:left w:val="single" w:sz="4" w:space="0" w:color="auto"/>
              <w:bottom w:val="single" w:sz="4" w:space="0" w:color="auto"/>
              <w:right w:val="single" w:sz="4" w:space="0" w:color="auto"/>
            </w:tcBorders>
            <w:hideMark/>
          </w:tcPr>
          <w:p w:rsidR="0068684B" w:rsidRDefault="0068684B">
            <w:pPr>
              <w:jc w:val="center"/>
              <w:rPr>
                <w:sz w:val="28"/>
                <w:szCs w:val="28"/>
              </w:rPr>
            </w:pPr>
            <w:r>
              <w:lastRenderedPageBreak/>
              <w:t>3</w:t>
            </w:r>
          </w:p>
        </w:tc>
        <w:tc>
          <w:tcPr>
            <w:tcW w:w="1808" w:type="dxa"/>
            <w:tcBorders>
              <w:top w:val="single" w:sz="4" w:space="0" w:color="auto"/>
              <w:left w:val="single" w:sz="4" w:space="0" w:color="auto"/>
              <w:bottom w:val="single" w:sz="4" w:space="0" w:color="auto"/>
              <w:right w:val="single" w:sz="4" w:space="0" w:color="auto"/>
            </w:tcBorders>
            <w:hideMark/>
          </w:tcPr>
          <w:p w:rsidR="0068684B" w:rsidRDefault="0068684B">
            <w:pPr>
              <w:jc w:val="center"/>
              <w:rPr>
                <w:sz w:val="28"/>
                <w:szCs w:val="28"/>
              </w:rPr>
            </w:pPr>
            <w:r>
              <w:t xml:space="preserve">Земельный участок </w:t>
            </w:r>
          </w:p>
        </w:tc>
        <w:tc>
          <w:tcPr>
            <w:tcW w:w="2694" w:type="dxa"/>
            <w:tcBorders>
              <w:top w:val="single" w:sz="4" w:space="0" w:color="auto"/>
              <w:left w:val="single" w:sz="4" w:space="0" w:color="auto"/>
              <w:bottom w:val="single" w:sz="4" w:space="0" w:color="auto"/>
              <w:right w:val="single" w:sz="4" w:space="0" w:color="auto"/>
            </w:tcBorders>
            <w:hideMark/>
          </w:tcPr>
          <w:p w:rsidR="0068684B" w:rsidRDefault="0068684B">
            <w:pPr>
              <w:jc w:val="both"/>
              <w:rPr>
                <w:sz w:val="28"/>
                <w:szCs w:val="28"/>
              </w:rPr>
            </w:pPr>
            <w:r>
              <w:t>Земельный участок</w:t>
            </w:r>
          </w:p>
          <w:p w:rsidR="0068684B" w:rsidRDefault="0068684B">
            <w:pPr>
              <w:jc w:val="both"/>
            </w:pPr>
            <w:r>
              <w:t>кадастровый номер</w:t>
            </w:r>
          </w:p>
          <w:p w:rsidR="0068684B" w:rsidRDefault="0068684B">
            <w:pPr>
              <w:jc w:val="both"/>
              <w:rPr>
                <w:sz w:val="28"/>
                <w:szCs w:val="28"/>
              </w:rPr>
            </w:pPr>
            <w:r>
              <w:t>43:30:420605:1596</w:t>
            </w:r>
          </w:p>
        </w:tc>
        <w:tc>
          <w:tcPr>
            <w:tcW w:w="2551" w:type="dxa"/>
            <w:tcBorders>
              <w:top w:val="single" w:sz="4" w:space="0" w:color="auto"/>
              <w:left w:val="single" w:sz="4" w:space="0" w:color="auto"/>
              <w:bottom w:val="single" w:sz="4" w:space="0" w:color="auto"/>
              <w:right w:val="single" w:sz="4" w:space="0" w:color="auto"/>
            </w:tcBorders>
            <w:hideMark/>
          </w:tcPr>
          <w:p w:rsidR="0068684B" w:rsidRDefault="0068684B">
            <w:pPr>
              <w:jc w:val="both"/>
              <w:rPr>
                <w:sz w:val="28"/>
                <w:szCs w:val="28"/>
              </w:rPr>
            </w:pPr>
            <w:r>
              <w:t xml:space="preserve">Кировская область, </w:t>
            </w:r>
          </w:p>
          <w:p w:rsidR="0068684B" w:rsidRDefault="0068684B">
            <w:pPr>
              <w:rPr>
                <w:sz w:val="28"/>
                <w:szCs w:val="28"/>
              </w:rPr>
            </w:pPr>
            <w:r>
              <w:t>Слободской район, МО  Ленинское сельское поселение</w:t>
            </w:r>
          </w:p>
        </w:tc>
        <w:tc>
          <w:tcPr>
            <w:tcW w:w="3119" w:type="dxa"/>
            <w:tcBorders>
              <w:top w:val="single" w:sz="4" w:space="0" w:color="auto"/>
              <w:left w:val="single" w:sz="4" w:space="0" w:color="auto"/>
              <w:bottom w:val="single" w:sz="4" w:space="0" w:color="auto"/>
              <w:right w:val="single" w:sz="4" w:space="0" w:color="auto"/>
            </w:tcBorders>
            <w:hideMark/>
          </w:tcPr>
          <w:p w:rsidR="0068684B" w:rsidRDefault="0068684B">
            <w:pPr>
              <w:jc w:val="both"/>
              <w:rPr>
                <w:sz w:val="28"/>
                <w:szCs w:val="28"/>
              </w:rPr>
            </w:pPr>
            <w:r>
              <w:t xml:space="preserve">Площадь  </w:t>
            </w:r>
          </w:p>
          <w:p w:rsidR="0068684B" w:rsidRDefault="0068684B">
            <w:pPr>
              <w:jc w:val="both"/>
            </w:pPr>
            <w:r>
              <w:t>8460 кв. м.</w:t>
            </w:r>
          </w:p>
          <w:p w:rsidR="0068684B" w:rsidRDefault="0068684B">
            <w:pPr>
              <w:jc w:val="both"/>
              <w:rPr>
                <w:sz w:val="28"/>
                <w:szCs w:val="28"/>
              </w:rPr>
            </w:pPr>
            <w:r>
              <w:t>Земли населенных пунктов</w:t>
            </w:r>
          </w:p>
        </w:tc>
        <w:tc>
          <w:tcPr>
            <w:tcW w:w="1842" w:type="dxa"/>
            <w:tcBorders>
              <w:top w:val="single" w:sz="4" w:space="0" w:color="auto"/>
              <w:left w:val="single" w:sz="4" w:space="0" w:color="auto"/>
              <w:bottom w:val="single" w:sz="4" w:space="0" w:color="auto"/>
              <w:right w:val="single" w:sz="4" w:space="0" w:color="auto"/>
            </w:tcBorders>
            <w:hideMark/>
          </w:tcPr>
          <w:p w:rsidR="0068684B" w:rsidRDefault="0068684B">
            <w:pPr>
              <w:jc w:val="center"/>
              <w:rPr>
                <w:sz w:val="28"/>
                <w:szCs w:val="28"/>
              </w:rPr>
            </w:pPr>
            <w:r>
              <w:t>19288.8</w:t>
            </w:r>
          </w:p>
        </w:tc>
        <w:tc>
          <w:tcPr>
            <w:tcW w:w="3153" w:type="dxa"/>
            <w:tcBorders>
              <w:top w:val="single" w:sz="4" w:space="0" w:color="auto"/>
              <w:left w:val="single" w:sz="4" w:space="0" w:color="auto"/>
              <w:bottom w:val="single" w:sz="4" w:space="0" w:color="auto"/>
              <w:right w:val="single" w:sz="4" w:space="0" w:color="auto"/>
            </w:tcBorders>
          </w:tcPr>
          <w:p w:rsidR="0068684B" w:rsidRDefault="0068684B">
            <w:pPr>
              <w:rPr>
                <w:sz w:val="28"/>
                <w:szCs w:val="28"/>
              </w:rPr>
            </w:pPr>
            <w:r>
              <w:t>Запись регистрации в ЕГРН 43:30:420605:1596-43/051/2023-3 07.03.2023</w:t>
            </w:r>
          </w:p>
          <w:p w:rsidR="0068684B" w:rsidRDefault="0068684B">
            <w:pPr>
              <w:rPr>
                <w:sz w:val="28"/>
                <w:szCs w:val="28"/>
              </w:rPr>
            </w:pPr>
          </w:p>
        </w:tc>
      </w:tr>
    </w:tbl>
    <w:p w:rsidR="0068684B" w:rsidRDefault="0068684B" w:rsidP="0068684B"/>
    <w:p w:rsidR="0068684B" w:rsidRDefault="0068684B" w:rsidP="0068684B">
      <w:pPr>
        <w:sectPr w:rsidR="0068684B">
          <w:pgSz w:w="16838" w:h="11906" w:orient="landscape"/>
          <w:pgMar w:top="1701" w:right="1134" w:bottom="850" w:left="1134" w:header="708" w:footer="708" w:gutter="0"/>
          <w:cols w:space="720"/>
        </w:sectPr>
      </w:pPr>
    </w:p>
    <w:p w:rsidR="0068684B" w:rsidRDefault="0068684B" w:rsidP="0068684B">
      <w:pPr>
        <w:jc w:val="right"/>
        <w:rPr>
          <w:sz w:val="28"/>
          <w:szCs w:val="28"/>
        </w:rPr>
      </w:pPr>
      <w:r>
        <w:lastRenderedPageBreak/>
        <w:t>Приложение 2 к решению</w:t>
      </w:r>
    </w:p>
    <w:p w:rsidR="0068684B" w:rsidRDefault="0068684B" w:rsidP="0068684B">
      <w:pPr>
        <w:jc w:val="right"/>
      </w:pPr>
      <w:r>
        <w:t xml:space="preserve">     Ленинской сельской Думы</w:t>
      </w:r>
    </w:p>
    <w:p w:rsidR="0068684B" w:rsidRDefault="0068684B" w:rsidP="0068684B">
      <w:pPr>
        <w:jc w:val="right"/>
      </w:pPr>
      <w:r>
        <w:t xml:space="preserve">                                                                                               от 04.05.2023  № 8/27</w:t>
      </w:r>
    </w:p>
    <w:p w:rsidR="0068684B" w:rsidRDefault="0068684B" w:rsidP="0068684B"/>
    <w:p w:rsidR="0068684B" w:rsidRDefault="0068684B" w:rsidP="0068684B"/>
    <w:p w:rsidR="0068684B" w:rsidRDefault="0068684B" w:rsidP="0068684B">
      <w:pPr>
        <w:rPr>
          <w:b/>
          <w:sz w:val="28"/>
          <w:szCs w:val="28"/>
        </w:rPr>
      </w:pPr>
      <w:r>
        <w:t xml:space="preserve">                                                          </w:t>
      </w:r>
      <w:r>
        <w:rPr>
          <w:b/>
        </w:rPr>
        <w:t>ПЕРЕЧЕНЬ</w:t>
      </w:r>
    </w:p>
    <w:p w:rsidR="0068684B" w:rsidRDefault="0068684B" w:rsidP="0068684B">
      <w:pPr>
        <w:rPr>
          <w:b/>
        </w:rPr>
      </w:pPr>
    </w:p>
    <w:tbl>
      <w:tblPr>
        <w:tblpPr w:leftFromText="180" w:rightFromText="180" w:vertAnchor="text" w:horzAnchor="margin" w:tblpY="1574"/>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012"/>
        <w:gridCol w:w="3402"/>
      </w:tblGrid>
      <w:tr w:rsidR="0068684B" w:rsidTr="0068684B">
        <w:trPr>
          <w:trHeight w:val="180"/>
        </w:trPr>
        <w:tc>
          <w:tcPr>
            <w:tcW w:w="625" w:type="dxa"/>
            <w:tcBorders>
              <w:top w:val="single" w:sz="4" w:space="0" w:color="auto"/>
              <w:left w:val="single" w:sz="4" w:space="0" w:color="auto"/>
              <w:bottom w:val="single" w:sz="4" w:space="0" w:color="auto"/>
              <w:right w:val="single" w:sz="4" w:space="0" w:color="auto"/>
            </w:tcBorders>
            <w:hideMark/>
          </w:tcPr>
          <w:p w:rsidR="0068684B" w:rsidRDefault="0068684B">
            <w:pPr>
              <w:jc w:val="both"/>
              <w:rPr>
                <w:sz w:val="28"/>
                <w:szCs w:val="28"/>
              </w:rPr>
            </w:pPr>
            <w:r>
              <w:t xml:space="preserve">№ </w:t>
            </w:r>
            <w:proofErr w:type="gramStart"/>
            <w:r>
              <w:t>п</w:t>
            </w:r>
            <w:proofErr w:type="gramEnd"/>
            <w:r>
              <w:t>/п</w:t>
            </w:r>
          </w:p>
        </w:tc>
        <w:tc>
          <w:tcPr>
            <w:tcW w:w="5012" w:type="dxa"/>
            <w:tcBorders>
              <w:top w:val="single" w:sz="4" w:space="0" w:color="auto"/>
              <w:left w:val="single" w:sz="4" w:space="0" w:color="auto"/>
              <w:bottom w:val="single" w:sz="4" w:space="0" w:color="auto"/>
              <w:right w:val="single" w:sz="4" w:space="0" w:color="auto"/>
            </w:tcBorders>
            <w:hideMark/>
          </w:tcPr>
          <w:p w:rsidR="0068684B" w:rsidRDefault="0068684B">
            <w:pPr>
              <w:jc w:val="center"/>
              <w:rPr>
                <w:sz w:val="28"/>
                <w:szCs w:val="28"/>
              </w:rPr>
            </w:pPr>
            <w:r>
              <w:t xml:space="preserve">  Населенный пункт, № улицы, дома</w:t>
            </w:r>
          </w:p>
        </w:tc>
        <w:tc>
          <w:tcPr>
            <w:tcW w:w="3402" w:type="dxa"/>
            <w:tcBorders>
              <w:top w:val="single" w:sz="4" w:space="0" w:color="auto"/>
              <w:left w:val="single" w:sz="4" w:space="0" w:color="auto"/>
              <w:bottom w:val="single" w:sz="4" w:space="0" w:color="auto"/>
              <w:right w:val="single" w:sz="4" w:space="0" w:color="auto"/>
            </w:tcBorders>
            <w:hideMark/>
          </w:tcPr>
          <w:p w:rsidR="0068684B" w:rsidRDefault="0068684B">
            <w:pPr>
              <w:jc w:val="center"/>
              <w:rPr>
                <w:sz w:val="28"/>
                <w:szCs w:val="28"/>
              </w:rPr>
            </w:pPr>
            <w:r>
              <w:t>Балансовая стоимость, руб.</w:t>
            </w:r>
          </w:p>
        </w:tc>
      </w:tr>
      <w:tr w:rsidR="0068684B" w:rsidTr="0068684B">
        <w:trPr>
          <w:trHeight w:val="240"/>
        </w:trPr>
        <w:tc>
          <w:tcPr>
            <w:tcW w:w="625" w:type="dxa"/>
            <w:tcBorders>
              <w:top w:val="single" w:sz="4" w:space="0" w:color="auto"/>
              <w:left w:val="single" w:sz="4" w:space="0" w:color="auto"/>
              <w:bottom w:val="single" w:sz="4" w:space="0" w:color="auto"/>
              <w:right w:val="single" w:sz="4" w:space="0" w:color="auto"/>
            </w:tcBorders>
            <w:hideMark/>
          </w:tcPr>
          <w:p w:rsidR="0068684B" w:rsidRDefault="0068684B">
            <w:pPr>
              <w:jc w:val="both"/>
              <w:rPr>
                <w:sz w:val="28"/>
                <w:szCs w:val="28"/>
              </w:rPr>
            </w:pPr>
            <w:r>
              <w:t>1</w:t>
            </w:r>
          </w:p>
        </w:tc>
        <w:tc>
          <w:tcPr>
            <w:tcW w:w="5012" w:type="dxa"/>
            <w:tcBorders>
              <w:top w:val="single" w:sz="4" w:space="0" w:color="auto"/>
              <w:left w:val="single" w:sz="4" w:space="0" w:color="auto"/>
              <w:bottom w:val="single" w:sz="4" w:space="0" w:color="auto"/>
              <w:right w:val="single" w:sz="4" w:space="0" w:color="auto"/>
            </w:tcBorders>
          </w:tcPr>
          <w:p w:rsidR="0068684B" w:rsidRDefault="0068684B">
            <w:pPr>
              <w:rPr>
                <w:sz w:val="28"/>
                <w:szCs w:val="28"/>
              </w:rPr>
            </w:pPr>
            <w:r>
              <w:t>д. Бажинцы, д.28, кв. 2</w:t>
            </w:r>
          </w:p>
          <w:p w:rsidR="0068684B" w:rsidRDefault="0068684B">
            <w:pPr>
              <w:rPr>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68684B" w:rsidRDefault="0068684B">
            <w:pPr>
              <w:ind w:left="608"/>
              <w:jc w:val="center"/>
              <w:rPr>
                <w:sz w:val="28"/>
                <w:szCs w:val="28"/>
              </w:rPr>
            </w:pPr>
            <w:r>
              <w:t>32375,00</w:t>
            </w:r>
          </w:p>
        </w:tc>
      </w:tr>
    </w:tbl>
    <w:p w:rsidR="0068684B" w:rsidRDefault="0068684B" w:rsidP="0068684B">
      <w:pPr>
        <w:jc w:val="center"/>
        <w:rPr>
          <w:b/>
          <w:sz w:val="28"/>
          <w:szCs w:val="28"/>
        </w:rPr>
      </w:pPr>
      <w:r>
        <w:rPr>
          <w:b/>
        </w:rPr>
        <w:t xml:space="preserve">  исключаемого из реестра муниципального имущества, находящегося в казне муниципального  образования  Ленинское  сельское  поселения (приватизированные жилые помещения)</w:t>
      </w:r>
    </w:p>
    <w:p w:rsidR="0068684B" w:rsidRDefault="0068684B" w:rsidP="0068684B">
      <w:pPr>
        <w:jc w:val="both"/>
      </w:pPr>
    </w:p>
    <w:p w:rsidR="0068684B" w:rsidRDefault="0068684B" w:rsidP="0068684B">
      <w:pPr>
        <w:jc w:val="both"/>
      </w:pPr>
    </w:p>
    <w:p w:rsidR="0068684B" w:rsidRDefault="0068684B" w:rsidP="0068684B"/>
    <w:p w:rsidR="001F0420" w:rsidRDefault="001F0420" w:rsidP="0006792E">
      <w:pPr>
        <w:widowControl w:val="0"/>
        <w:autoSpaceDE w:val="0"/>
        <w:autoSpaceDN w:val="0"/>
        <w:adjustRightInd w:val="0"/>
        <w:spacing w:line="360" w:lineRule="auto"/>
        <w:jc w:val="center"/>
        <w:rPr>
          <w:sz w:val="28"/>
          <w:szCs w:val="28"/>
        </w:rPr>
        <w:sectPr w:rsidR="001F0420" w:rsidSect="001F0420">
          <w:pgSz w:w="11906" w:h="16838"/>
          <w:pgMar w:top="0" w:right="850" w:bottom="567" w:left="1701" w:header="708" w:footer="708" w:gutter="0"/>
          <w:cols w:space="708"/>
          <w:docGrid w:linePitch="360"/>
        </w:sectPr>
      </w:pPr>
    </w:p>
    <w:p w:rsidR="0006792E" w:rsidRPr="00BB675D" w:rsidRDefault="0006792E" w:rsidP="0006792E">
      <w:pPr>
        <w:widowControl w:val="0"/>
        <w:autoSpaceDE w:val="0"/>
        <w:autoSpaceDN w:val="0"/>
        <w:adjustRightInd w:val="0"/>
        <w:spacing w:line="360" w:lineRule="auto"/>
        <w:jc w:val="center"/>
        <w:rPr>
          <w:sz w:val="28"/>
          <w:szCs w:val="28"/>
        </w:rPr>
      </w:pPr>
      <w:r>
        <w:rPr>
          <w:noProof/>
          <w:sz w:val="28"/>
          <w:szCs w:val="28"/>
        </w:rPr>
        <w:lastRenderedPageBreak/>
        <w:drawing>
          <wp:inline distT="0" distB="0" distL="0" distR="0" wp14:anchorId="625C4166" wp14:editId="0845E3F0">
            <wp:extent cx="504825" cy="619125"/>
            <wp:effectExtent l="0" t="0" r="0" b="0"/>
            <wp:docPr id="7" name="Рисунок 7"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619125"/>
                    </a:xfrm>
                    <a:prstGeom prst="rect">
                      <a:avLst/>
                    </a:prstGeom>
                    <a:noFill/>
                    <a:ln>
                      <a:noFill/>
                    </a:ln>
                  </pic:spPr>
                </pic:pic>
              </a:graphicData>
            </a:graphic>
          </wp:inline>
        </w:drawing>
      </w:r>
    </w:p>
    <w:p w:rsidR="0006792E" w:rsidRPr="00BB675D" w:rsidRDefault="0006792E" w:rsidP="0006792E">
      <w:pPr>
        <w:tabs>
          <w:tab w:val="left" w:pos="1701"/>
        </w:tabs>
        <w:autoSpaceDE w:val="0"/>
        <w:autoSpaceDN w:val="0"/>
        <w:adjustRightInd w:val="0"/>
        <w:jc w:val="center"/>
        <w:outlineLvl w:val="0"/>
        <w:rPr>
          <w:b/>
          <w:bCs/>
          <w:sz w:val="28"/>
          <w:szCs w:val="28"/>
        </w:rPr>
      </w:pPr>
      <w:r w:rsidRPr="00BB675D">
        <w:rPr>
          <w:b/>
          <w:bCs/>
          <w:sz w:val="28"/>
          <w:szCs w:val="28"/>
        </w:rPr>
        <w:t>ЛЕНИНСКАЯ СЕЛЬСКАЯ ДУМА</w:t>
      </w:r>
    </w:p>
    <w:p w:rsidR="0006792E" w:rsidRPr="00BB675D" w:rsidRDefault="0006792E" w:rsidP="0006792E">
      <w:pPr>
        <w:tabs>
          <w:tab w:val="left" w:pos="1701"/>
        </w:tabs>
        <w:autoSpaceDE w:val="0"/>
        <w:autoSpaceDN w:val="0"/>
        <w:adjustRightInd w:val="0"/>
        <w:jc w:val="center"/>
        <w:outlineLvl w:val="0"/>
        <w:rPr>
          <w:b/>
          <w:bCs/>
          <w:sz w:val="28"/>
          <w:szCs w:val="28"/>
        </w:rPr>
      </w:pPr>
      <w:r w:rsidRPr="00BB675D">
        <w:rPr>
          <w:b/>
          <w:bCs/>
          <w:sz w:val="28"/>
          <w:szCs w:val="28"/>
        </w:rPr>
        <w:t>СЛОБОДСКОГО РАЙОНА КИРОВСКОЙ ОБЛАСТИ</w:t>
      </w:r>
    </w:p>
    <w:p w:rsidR="0006792E" w:rsidRDefault="0006792E" w:rsidP="0006792E">
      <w:pPr>
        <w:tabs>
          <w:tab w:val="left" w:pos="1701"/>
        </w:tabs>
        <w:autoSpaceDE w:val="0"/>
        <w:autoSpaceDN w:val="0"/>
        <w:adjustRightInd w:val="0"/>
        <w:jc w:val="center"/>
        <w:outlineLvl w:val="0"/>
        <w:rPr>
          <w:b/>
          <w:bCs/>
          <w:sz w:val="28"/>
          <w:szCs w:val="28"/>
        </w:rPr>
      </w:pPr>
      <w:r w:rsidRPr="00BB675D">
        <w:rPr>
          <w:b/>
          <w:bCs/>
          <w:sz w:val="28"/>
          <w:szCs w:val="28"/>
        </w:rPr>
        <w:t>ПЯТОГО СОЗЫВА</w:t>
      </w:r>
    </w:p>
    <w:p w:rsidR="0006792E" w:rsidRPr="00BB675D" w:rsidRDefault="0006792E" w:rsidP="0006792E">
      <w:pPr>
        <w:tabs>
          <w:tab w:val="left" w:pos="1701"/>
        </w:tabs>
        <w:autoSpaceDE w:val="0"/>
        <w:autoSpaceDN w:val="0"/>
        <w:adjustRightInd w:val="0"/>
        <w:jc w:val="center"/>
        <w:outlineLvl w:val="0"/>
        <w:rPr>
          <w:b/>
          <w:bCs/>
          <w:sz w:val="28"/>
          <w:szCs w:val="28"/>
        </w:rPr>
      </w:pPr>
    </w:p>
    <w:p w:rsidR="0006792E" w:rsidRPr="00BB675D" w:rsidRDefault="0006792E" w:rsidP="0006792E">
      <w:pPr>
        <w:widowControl w:val="0"/>
        <w:autoSpaceDE w:val="0"/>
        <w:autoSpaceDN w:val="0"/>
        <w:adjustRightInd w:val="0"/>
        <w:spacing w:line="360" w:lineRule="auto"/>
        <w:jc w:val="center"/>
        <w:outlineLvl w:val="0"/>
        <w:rPr>
          <w:b/>
          <w:sz w:val="32"/>
          <w:szCs w:val="32"/>
        </w:rPr>
      </w:pPr>
      <w:r w:rsidRPr="00BB675D">
        <w:rPr>
          <w:b/>
          <w:sz w:val="32"/>
          <w:szCs w:val="32"/>
        </w:rPr>
        <w:t>РЕШЕНИЕ</w:t>
      </w:r>
    </w:p>
    <w:p w:rsidR="0006792E" w:rsidRPr="00BB675D" w:rsidRDefault="0006792E" w:rsidP="0006792E">
      <w:pPr>
        <w:widowControl w:val="0"/>
        <w:autoSpaceDE w:val="0"/>
        <w:autoSpaceDN w:val="0"/>
        <w:adjustRightInd w:val="0"/>
        <w:jc w:val="center"/>
        <w:outlineLvl w:val="0"/>
        <w:rPr>
          <w:sz w:val="28"/>
          <w:szCs w:val="28"/>
          <w:u w:val="single"/>
        </w:rPr>
      </w:pPr>
      <w:r w:rsidRPr="00BB675D">
        <w:rPr>
          <w:sz w:val="28"/>
          <w:szCs w:val="28"/>
          <w:u w:val="single"/>
        </w:rPr>
        <w:t xml:space="preserve">04.05.2023  </w:t>
      </w:r>
      <w:r w:rsidRPr="00BB675D">
        <w:rPr>
          <w:sz w:val="28"/>
          <w:szCs w:val="28"/>
        </w:rPr>
        <w:t xml:space="preserve">                                                                                  № </w:t>
      </w:r>
      <w:r w:rsidRPr="00BB675D">
        <w:rPr>
          <w:sz w:val="28"/>
          <w:szCs w:val="28"/>
          <w:u w:val="single"/>
        </w:rPr>
        <w:t xml:space="preserve">  </w:t>
      </w:r>
      <w:r>
        <w:rPr>
          <w:sz w:val="28"/>
          <w:szCs w:val="28"/>
          <w:u w:val="single"/>
        </w:rPr>
        <w:t>8/28</w:t>
      </w:r>
    </w:p>
    <w:p w:rsidR="0006792E" w:rsidRDefault="0006792E" w:rsidP="0006792E">
      <w:pPr>
        <w:widowControl w:val="0"/>
        <w:autoSpaceDE w:val="0"/>
        <w:autoSpaceDN w:val="0"/>
        <w:adjustRightInd w:val="0"/>
        <w:jc w:val="center"/>
        <w:outlineLvl w:val="0"/>
        <w:rPr>
          <w:color w:val="000000"/>
          <w:sz w:val="28"/>
          <w:szCs w:val="28"/>
        </w:rPr>
      </w:pPr>
      <w:proofErr w:type="spellStart"/>
      <w:r w:rsidRPr="00BB675D">
        <w:rPr>
          <w:color w:val="000000"/>
          <w:sz w:val="28"/>
          <w:szCs w:val="28"/>
        </w:rPr>
        <w:t>пгт</w:t>
      </w:r>
      <w:proofErr w:type="spellEnd"/>
      <w:r w:rsidRPr="00BB675D">
        <w:rPr>
          <w:color w:val="000000"/>
          <w:sz w:val="28"/>
          <w:szCs w:val="28"/>
        </w:rPr>
        <w:t xml:space="preserve"> Вахруши</w:t>
      </w:r>
    </w:p>
    <w:p w:rsidR="001F0420" w:rsidRPr="00BB675D" w:rsidRDefault="001F0420" w:rsidP="0006792E">
      <w:pPr>
        <w:widowControl w:val="0"/>
        <w:autoSpaceDE w:val="0"/>
        <w:autoSpaceDN w:val="0"/>
        <w:adjustRightInd w:val="0"/>
        <w:jc w:val="center"/>
        <w:outlineLvl w:val="0"/>
        <w:rPr>
          <w:color w:val="000000"/>
          <w:sz w:val="28"/>
          <w:szCs w:val="28"/>
        </w:rPr>
      </w:pPr>
    </w:p>
    <w:p w:rsidR="0006792E" w:rsidRPr="00CF383A" w:rsidRDefault="0006792E" w:rsidP="0006792E">
      <w:pPr>
        <w:jc w:val="center"/>
        <w:rPr>
          <w:b/>
          <w:i/>
          <w:sz w:val="28"/>
          <w:szCs w:val="28"/>
        </w:rPr>
      </w:pPr>
      <w:r w:rsidRPr="00435FA9">
        <w:rPr>
          <w:b/>
          <w:sz w:val="28"/>
          <w:szCs w:val="28"/>
        </w:rPr>
        <w:t xml:space="preserve">О </w:t>
      </w:r>
      <w:r w:rsidRPr="00CF383A">
        <w:rPr>
          <w:b/>
          <w:sz w:val="28"/>
          <w:szCs w:val="28"/>
        </w:rPr>
        <w:t>предложении кандидатур в составы участковых избирательных комиссий</w:t>
      </w:r>
      <w:r w:rsidRPr="00CF383A">
        <w:rPr>
          <w:sz w:val="28"/>
          <w:szCs w:val="28"/>
        </w:rPr>
        <w:t xml:space="preserve"> </w:t>
      </w:r>
      <w:r w:rsidRPr="00CF383A">
        <w:rPr>
          <w:b/>
          <w:sz w:val="28"/>
          <w:szCs w:val="28"/>
        </w:rPr>
        <w:t>избирательных участков №</w:t>
      </w:r>
      <w:r>
        <w:rPr>
          <w:b/>
          <w:sz w:val="28"/>
          <w:szCs w:val="28"/>
        </w:rPr>
        <w:t>921-923</w:t>
      </w:r>
    </w:p>
    <w:p w:rsidR="0006792E" w:rsidRDefault="0006792E" w:rsidP="0006792E">
      <w:pPr>
        <w:jc w:val="center"/>
        <w:rPr>
          <w:sz w:val="28"/>
          <w:szCs w:val="28"/>
        </w:rPr>
      </w:pPr>
    </w:p>
    <w:p w:rsidR="0006792E" w:rsidRPr="001B1674" w:rsidRDefault="0006792E" w:rsidP="0006792E">
      <w:pPr>
        <w:shd w:val="clear" w:color="auto" w:fill="FFFFFF"/>
        <w:ind w:firstLine="709"/>
        <w:jc w:val="both"/>
        <w:rPr>
          <w:sz w:val="28"/>
          <w:szCs w:val="28"/>
        </w:rPr>
      </w:pPr>
      <w:proofErr w:type="gramStart"/>
      <w:r w:rsidRPr="00035C53">
        <w:rPr>
          <w:sz w:val="28"/>
          <w:szCs w:val="28"/>
        </w:rPr>
        <w:t>В связи с формированием участковых избирательных комиссий</w:t>
      </w:r>
      <w:r>
        <w:rPr>
          <w:sz w:val="28"/>
          <w:szCs w:val="28"/>
        </w:rPr>
        <w:t xml:space="preserve"> избирательных участков №921-923</w:t>
      </w:r>
      <w:r w:rsidRPr="00035C53">
        <w:rPr>
          <w:sz w:val="28"/>
          <w:szCs w:val="28"/>
        </w:rPr>
        <w:t>,</w:t>
      </w:r>
      <w:r>
        <w:rPr>
          <w:sz w:val="28"/>
          <w:szCs w:val="28"/>
        </w:rPr>
        <w:t xml:space="preserve"> </w:t>
      </w:r>
      <w:r w:rsidRPr="00035C53">
        <w:rPr>
          <w:sz w:val="28"/>
          <w:szCs w:val="28"/>
        </w:rPr>
        <w:t>руководствуясь статьями 22, 2</w:t>
      </w:r>
      <w:r>
        <w:rPr>
          <w:sz w:val="28"/>
          <w:szCs w:val="28"/>
        </w:rPr>
        <w:t>7</w:t>
      </w:r>
      <w:r w:rsidRPr="00035C53">
        <w:rPr>
          <w:sz w:val="28"/>
          <w:szCs w:val="28"/>
        </w:rPr>
        <w:t xml:space="preserve"> Федерального закона от 12.06.2002 № 67-ФЗ «Об основных гарантиях избирательных прав и права на участие граждан в референдуме Российской Федерации», ст</w:t>
      </w:r>
      <w:r>
        <w:rPr>
          <w:sz w:val="28"/>
          <w:szCs w:val="28"/>
        </w:rPr>
        <w:t>атьей</w:t>
      </w:r>
      <w:r w:rsidRPr="00035C53">
        <w:rPr>
          <w:sz w:val="28"/>
          <w:szCs w:val="28"/>
        </w:rPr>
        <w:t> 1</w:t>
      </w:r>
      <w:r>
        <w:rPr>
          <w:sz w:val="28"/>
          <w:szCs w:val="28"/>
        </w:rPr>
        <w:t>1</w:t>
      </w:r>
      <w:r w:rsidRPr="00035C53">
        <w:rPr>
          <w:sz w:val="28"/>
          <w:szCs w:val="28"/>
        </w:rPr>
        <w:t xml:space="preserve"> Закона Кировской области от</w:t>
      </w:r>
      <w:r>
        <w:rPr>
          <w:sz w:val="28"/>
          <w:szCs w:val="28"/>
        </w:rPr>
        <w:t> </w:t>
      </w:r>
      <w:r w:rsidRPr="00035C53">
        <w:rPr>
          <w:sz w:val="28"/>
          <w:szCs w:val="28"/>
        </w:rPr>
        <w:t>03.11.2005 № 375-</w:t>
      </w:r>
      <w:r>
        <w:rPr>
          <w:sz w:val="28"/>
          <w:szCs w:val="28"/>
        </w:rPr>
        <w:t>ЗО</w:t>
      </w:r>
      <w:r w:rsidRPr="00035C53">
        <w:rPr>
          <w:sz w:val="28"/>
          <w:szCs w:val="28"/>
        </w:rPr>
        <w:t xml:space="preserve"> «Об избирательных комиссиях, комиссиях референдума в Кировской области</w:t>
      </w:r>
      <w:r w:rsidRPr="001B1674">
        <w:rPr>
          <w:sz w:val="28"/>
          <w:szCs w:val="28"/>
        </w:rPr>
        <w:t xml:space="preserve">», Ленинская сельская Дума </w:t>
      </w:r>
      <w:r>
        <w:rPr>
          <w:sz w:val="28"/>
          <w:szCs w:val="28"/>
        </w:rPr>
        <w:t>решила</w:t>
      </w:r>
      <w:r w:rsidRPr="001B1674">
        <w:rPr>
          <w:sz w:val="28"/>
          <w:szCs w:val="28"/>
        </w:rPr>
        <w:t>:</w:t>
      </w:r>
      <w:proofErr w:type="gramEnd"/>
    </w:p>
    <w:p w:rsidR="0006792E" w:rsidRDefault="0006792E" w:rsidP="0006792E">
      <w:pPr>
        <w:widowControl w:val="0"/>
        <w:numPr>
          <w:ilvl w:val="0"/>
          <w:numId w:val="9"/>
        </w:numPr>
        <w:shd w:val="clear" w:color="auto" w:fill="FFFFFF"/>
        <w:tabs>
          <w:tab w:val="left" w:pos="835"/>
        </w:tabs>
        <w:suppressAutoHyphens/>
        <w:autoSpaceDE w:val="0"/>
        <w:autoSpaceDN w:val="0"/>
        <w:adjustRightInd w:val="0"/>
        <w:ind w:firstLine="709"/>
        <w:jc w:val="both"/>
        <w:rPr>
          <w:sz w:val="28"/>
          <w:szCs w:val="28"/>
        </w:rPr>
      </w:pPr>
      <w:r w:rsidRPr="00035C53">
        <w:rPr>
          <w:sz w:val="28"/>
          <w:szCs w:val="28"/>
        </w:rPr>
        <w:t xml:space="preserve">Предложить </w:t>
      </w:r>
      <w:r>
        <w:rPr>
          <w:sz w:val="28"/>
          <w:szCs w:val="28"/>
        </w:rPr>
        <w:t>территориальной избирательной</w:t>
      </w:r>
      <w:r w:rsidRPr="00035C53">
        <w:rPr>
          <w:sz w:val="28"/>
          <w:szCs w:val="28"/>
        </w:rPr>
        <w:t xml:space="preserve"> комиссии </w:t>
      </w:r>
      <w:r>
        <w:rPr>
          <w:sz w:val="28"/>
          <w:szCs w:val="28"/>
        </w:rPr>
        <w:t>Слободского района для назначения:</w:t>
      </w:r>
    </w:p>
    <w:p w:rsidR="0006792E" w:rsidRDefault="0006792E" w:rsidP="0006792E">
      <w:pPr>
        <w:widowControl w:val="0"/>
        <w:shd w:val="clear" w:color="auto" w:fill="FFFFFF"/>
        <w:tabs>
          <w:tab w:val="left" w:pos="835"/>
        </w:tabs>
        <w:suppressAutoHyphens/>
        <w:autoSpaceDE w:val="0"/>
        <w:autoSpaceDN w:val="0"/>
        <w:adjustRightInd w:val="0"/>
        <w:ind w:firstLine="709"/>
        <w:jc w:val="both"/>
        <w:rPr>
          <w:sz w:val="28"/>
          <w:szCs w:val="28"/>
        </w:rPr>
      </w:pPr>
      <w:r>
        <w:rPr>
          <w:sz w:val="28"/>
          <w:szCs w:val="28"/>
        </w:rPr>
        <w:t>членом участковой избирательной комиссии избирательного участка № 921 с правом решающего голоса Мельникову Веру Николаевну, 16.02.1961 г.р., образование высшее, пенсионер;</w:t>
      </w:r>
    </w:p>
    <w:p w:rsidR="0006792E" w:rsidRDefault="0006792E" w:rsidP="0006792E">
      <w:pPr>
        <w:widowControl w:val="0"/>
        <w:shd w:val="clear" w:color="auto" w:fill="FFFFFF"/>
        <w:tabs>
          <w:tab w:val="left" w:pos="835"/>
        </w:tabs>
        <w:suppressAutoHyphens/>
        <w:autoSpaceDE w:val="0"/>
        <w:autoSpaceDN w:val="0"/>
        <w:adjustRightInd w:val="0"/>
        <w:ind w:firstLine="709"/>
        <w:jc w:val="both"/>
        <w:rPr>
          <w:sz w:val="28"/>
          <w:szCs w:val="28"/>
        </w:rPr>
      </w:pPr>
      <w:r>
        <w:rPr>
          <w:sz w:val="28"/>
          <w:szCs w:val="28"/>
        </w:rPr>
        <w:t>членом участковой избирательной комиссии избирательного участка № 922 с правом решающего голоса Назарову Елену Васильевну, 07.06.1967 г.р., образование среднее специальное, пенсионер;</w:t>
      </w:r>
    </w:p>
    <w:p w:rsidR="0006792E" w:rsidRDefault="0006792E" w:rsidP="0006792E">
      <w:pPr>
        <w:widowControl w:val="0"/>
        <w:shd w:val="clear" w:color="auto" w:fill="FFFFFF"/>
        <w:tabs>
          <w:tab w:val="left" w:pos="835"/>
        </w:tabs>
        <w:suppressAutoHyphens/>
        <w:autoSpaceDE w:val="0"/>
        <w:autoSpaceDN w:val="0"/>
        <w:adjustRightInd w:val="0"/>
        <w:ind w:left="709"/>
        <w:jc w:val="both"/>
        <w:rPr>
          <w:sz w:val="28"/>
          <w:szCs w:val="28"/>
        </w:rPr>
      </w:pPr>
      <w:r>
        <w:rPr>
          <w:sz w:val="28"/>
          <w:szCs w:val="28"/>
        </w:rPr>
        <w:t xml:space="preserve">членом участковой избирательной комиссии избирательного участка </w:t>
      </w:r>
    </w:p>
    <w:p w:rsidR="0006792E" w:rsidRDefault="0006792E" w:rsidP="0006792E">
      <w:pPr>
        <w:widowControl w:val="0"/>
        <w:shd w:val="clear" w:color="auto" w:fill="FFFFFF"/>
        <w:tabs>
          <w:tab w:val="left" w:pos="835"/>
        </w:tabs>
        <w:suppressAutoHyphens/>
        <w:autoSpaceDE w:val="0"/>
        <w:autoSpaceDN w:val="0"/>
        <w:adjustRightInd w:val="0"/>
        <w:jc w:val="both"/>
        <w:rPr>
          <w:sz w:val="28"/>
          <w:szCs w:val="28"/>
        </w:rPr>
      </w:pPr>
      <w:r>
        <w:rPr>
          <w:sz w:val="28"/>
          <w:szCs w:val="28"/>
        </w:rPr>
        <w:t>№ 923 с правом решающего голоса Новосёлову Людмилу Васильевну, 01.01.1959 г.р., образование среднее профессиональное, пенсионер.</w:t>
      </w:r>
    </w:p>
    <w:p w:rsidR="0006792E" w:rsidRDefault="0006792E" w:rsidP="0006792E">
      <w:pPr>
        <w:widowControl w:val="0"/>
        <w:numPr>
          <w:ilvl w:val="0"/>
          <w:numId w:val="9"/>
        </w:numPr>
        <w:shd w:val="clear" w:color="auto" w:fill="FFFFFF"/>
        <w:tabs>
          <w:tab w:val="left" w:pos="835"/>
        </w:tabs>
        <w:suppressAutoHyphens/>
        <w:autoSpaceDE w:val="0"/>
        <w:autoSpaceDN w:val="0"/>
        <w:adjustRightInd w:val="0"/>
        <w:ind w:firstLine="709"/>
        <w:jc w:val="both"/>
        <w:rPr>
          <w:sz w:val="28"/>
          <w:szCs w:val="28"/>
        </w:rPr>
      </w:pPr>
      <w:r>
        <w:rPr>
          <w:sz w:val="28"/>
          <w:szCs w:val="28"/>
        </w:rPr>
        <w:t>Направить настоящее решение в территориальную избирательную комиссию Слободского района.</w:t>
      </w:r>
    </w:p>
    <w:p w:rsidR="0006792E" w:rsidRDefault="0006792E" w:rsidP="0006792E">
      <w:pPr>
        <w:widowControl w:val="0"/>
        <w:numPr>
          <w:ilvl w:val="0"/>
          <w:numId w:val="9"/>
        </w:numPr>
        <w:shd w:val="clear" w:color="auto" w:fill="FFFFFF"/>
        <w:tabs>
          <w:tab w:val="left" w:pos="835"/>
        </w:tabs>
        <w:suppressAutoHyphens/>
        <w:autoSpaceDE w:val="0"/>
        <w:autoSpaceDN w:val="0"/>
        <w:adjustRightInd w:val="0"/>
        <w:ind w:firstLine="709"/>
        <w:jc w:val="both"/>
        <w:rPr>
          <w:sz w:val="28"/>
          <w:szCs w:val="28"/>
        </w:rPr>
      </w:pPr>
      <w:r w:rsidRPr="00B820EC">
        <w:rPr>
          <w:sz w:val="28"/>
          <w:szCs w:val="28"/>
        </w:rPr>
        <w:t>Опубликовать настоящее решение в Информационном бюллетене Ленинского сельского поселения.</w:t>
      </w:r>
    </w:p>
    <w:p w:rsidR="0006792E" w:rsidRPr="00B820EC" w:rsidRDefault="0006792E" w:rsidP="0006792E">
      <w:pPr>
        <w:widowControl w:val="0"/>
        <w:shd w:val="clear" w:color="auto" w:fill="FFFFFF"/>
        <w:tabs>
          <w:tab w:val="left" w:pos="835"/>
        </w:tabs>
        <w:suppressAutoHyphens/>
        <w:autoSpaceDE w:val="0"/>
        <w:autoSpaceDN w:val="0"/>
        <w:adjustRightInd w:val="0"/>
        <w:ind w:left="709"/>
        <w:jc w:val="both"/>
        <w:rPr>
          <w:sz w:val="28"/>
          <w:szCs w:val="28"/>
        </w:rPr>
      </w:pPr>
    </w:p>
    <w:tbl>
      <w:tblPr>
        <w:tblW w:w="14957" w:type="dxa"/>
        <w:tblLook w:val="04A0" w:firstRow="1" w:lastRow="0" w:firstColumn="1" w:lastColumn="0" w:noHBand="0" w:noVBand="1"/>
      </w:tblPr>
      <w:tblGrid>
        <w:gridCol w:w="9322"/>
        <w:gridCol w:w="2450"/>
        <w:gridCol w:w="3185"/>
      </w:tblGrid>
      <w:tr w:rsidR="0006792E" w:rsidRPr="00EA65A7" w:rsidTr="001F0420">
        <w:tc>
          <w:tcPr>
            <w:tcW w:w="9322" w:type="dxa"/>
          </w:tcPr>
          <w:p w:rsidR="0006792E" w:rsidRPr="00F74D56" w:rsidRDefault="0006792E" w:rsidP="001F0420">
            <w:pPr>
              <w:jc w:val="both"/>
              <w:rPr>
                <w:sz w:val="28"/>
                <w:szCs w:val="28"/>
              </w:rPr>
            </w:pPr>
            <w:r w:rsidRPr="00F74D56">
              <w:rPr>
                <w:sz w:val="28"/>
                <w:szCs w:val="28"/>
              </w:rPr>
              <w:t xml:space="preserve">Глава  </w:t>
            </w:r>
            <w:proofErr w:type="gramStart"/>
            <w:r w:rsidRPr="00F74D56">
              <w:rPr>
                <w:sz w:val="28"/>
                <w:szCs w:val="28"/>
              </w:rPr>
              <w:t>Ленинского</w:t>
            </w:r>
            <w:proofErr w:type="gramEnd"/>
            <w:r w:rsidRPr="00F74D56">
              <w:rPr>
                <w:sz w:val="28"/>
                <w:szCs w:val="28"/>
              </w:rPr>
              <w:t xml:space="preserve">                                         </w:t>
            </w:r>
            <w:r>
              <w:rPr>
                <w:sz w:val="28"/>
                <w:szCs w:val="28"/>
              </w:rPr>
              <w:t xml:space="preserve">                               </w:t>
            </w:r>
          </w:p>
          <w:p w:rsidR="0006792E" w:rsidRPr="00F74D56" w:rsidRDefault="0006792E" w:rsidP="001F0420">
            <w:pPr>
              <w:jc w:val="both"/>
              <w:rPr>
                <w:sz w:val="28"/>
                <w:szCs w:val="28"/>
              </w:rPr>
            </w:pPr>
            <w:r w:rsidRPr="00F74D56">
              <w:rPr>
                <w:sz w:val="28"/>
                <w:szCs w:val="28"/>
              </w:rPr>
              <w:t xml:space="preserve">сельского поселения </w:t>
            </w:r>
            <w:r>
              <w:rPr>
                <w:sz w:val="28"/>
                <w:szCs w:val="28"/>
              </w:rPr>
              <w:t xml:space="preserve">                                                                      </w:t>
            </w:r>
            <w:r w:rsidRPr="00F74D56">
              <w:rPr>
                <w:sz w:val="28"/>
                <w:szCs w:val="28"/>
              </w:rPr>
              <w:t>С.В. Савиных</w:t>
            </w:r>
          </w:p>
          <w:p w:rsidR="0006792E" w:rsidRPr="00F74D56" w:rsidRDefault="0006792E" w:rsidP="001F0420">
            <w:pPr>
              <w:jc w:val="both"/>
              <w:rPr>
                <w:sz w:val="28"/>
                <w:szCs w:val="28"/>
              </w:rPr>
            </w:pPr>
          </w:p>
          <w:p w:rsidR="0006792E" w:rsidRPr="00F74D56" w:rsidRDefault="0006792E" w:rsidP="001F0420">
            <w:pPr>
              <w:jc w:val="both"/>
              <w:rPr>
                <w:sz w:val="28"/>
                <w:szCs w:val="28"/>
              </w:rPr>
            </w:pPr>
            <w:r w:rsidRPr="00F74D56">
              <w:rPr>
                <w:sz w:val="28"/>
                <w:szCs w:val="28"/>
              </w:rPr>
              <w:t xml:space="preserve">Председатель  </w:t>
            </w:r>
            <w:proofErr w:type="gramStart"/>
            <w:r w:rsidRPr="00F74D56">
              <w:rPr>
                <w:sz w:val="28"/>
                <w:szCs w:val="28"/>
              </w:rPr>
              <w:t>Ленинской</w:t>
            </w:r>
            <w:proofErr w:type="gramEnd"/>
            <w:r w:rsidRPr="00F74D56">
              <w:rPr>
                <w:sz w:val="28"/>
                <w:szCs w:val="28"/>
              </w:rPr>
              <w:t xml:space="preserve">                                                             </w:t>
            </w:r>
          </w:p>
          <w:p w:rsidR="0006792E" w:rsidRPr="00F74D56" w:rsidRDefault="0006792E" w:rsidP="001F0420">
            <w:pPr>
              <w:jc w:val="both"/>
              <w:rPr>
                <w:sz w:val="28"/>
                <w:szCs w:val="28"/>
              </w:rPr>
            </w:pPr>
            <w:r w:rsidRPr="00F74D56">
              <w:rPr>
                <w:sz w:val="28"/>
                <w:szCs w:val="28"/>
              </w:rPr>
              <w:t>сельской  Думы</w:t>
            </w:r>
            <w:r>
              <w:rPr>
                <w:sz w:val="28"/>
                <w:szCs w:val="28"/>
              </w:rPr>
              <w:t xml:space="preserve">                                                                                </w:t>
            </w:r>
            <w:r w:rsidRPr="00F74D56">
              <w:rPr>
                <w:sz w:val="28"/>
                <w:szCs w:val="28"/>
              </w:rPr>
              <w:t xml:space="preserve">Н.В. Шихова              </w:t>
            </w:r>
          </w:p>
          <w:p w:rsidR="0006792E" w:rsidRPr="00F74D56" w:rsidRDefault="0006792E" w:rsidP="001F0420">
            <w:pPr>
              <w:shd w:val="clear" w:color="auto" w:fill="FFFFFF"/>
              <w:rPr>
                <w:sz w:val="28"/>
                <w:szCs w:val="28"/>
              </w:rPr>
            </w:pPr>
          </w:p>
        </w:tc>
        <w:tc>
          <w:tcPr>
            <w:tcW w:w="2450" w:type="dxa"/>
          </w:tcPr>
          <w:p w:rsidR="0006792E" w:rsidRPr="00EA65A7" w:rsidRDefault="0006792E" w:rsidP="001F0420">
            <w:pPr>
              <w:rPr>
                <w:sz w:val="28"/>
                <w:szCs w:val="28"/>
              </w:rPr>
            </w:pPr>
          </w:p>
        </w:tc>
        <w:tc>
          <w:tcPr>
            <w:tcW w:w="3185" w:type="dxa"/>
            <w:vAlign w:val="bottom"/>
          </w:tcPr>
          <w:p w:rsidR="0006792E" w:rsidRPr="00EA65A7" w:rsidRDefault="0006792E" w:rsidP="001F0420">
            <w:pPr>
              <w:jc w:val="center"/>
              <w:rPr>
                <w:sz w:val="28"/>
                <w:szCs w:val="28"/>
              </w:rPr>
            </w:pPr>
          </w:p>
        </w:tc>
      </w:tr>
    </w:tbl>
    <w:p w:rsidR="0006792E" w:rsidRPr="00A34751" w:rsidRDefault="0006792E" w:rsidP="0006792E">
      <w:pPr>
        <w:ind w:firstLine="709"/>
        <w:jc w:val="both"/>
        <w:rPr>
          <w:sz w:val="28"/>
          <w:szCs w:val="28"/>
        </w:rPr>
      </w:pPr>
    </w:p>
    <w:p w:rsidR="0006792E" w:rsidRDefault="0006792E" w:rsidP="0006792E">
      <w:pPr>
        <w:pStyle w:val="11"/>
        <w:tabs>
          <w:tab w:val="center" w:pos="-1533"/>
          <w:tab w:val="left" w:pos="2765"/>
        </w:tabs>
        <w:ind w:left="0" w:right="0"/>
        <w:rPr>
          <w:sz w:val="28"/>
          <w:szCs w:val="28"/>
        </w:rPr>
      </w:pPr>
      <w:r>
        <w:rPr>
          <w:noProof/>
          <w:sz w:val="28"/>
          <w:szCs w:val="28"/>
          <w:lang w:eastAsia="ru-RU"/>
        </w:rPr>
        <w:lastRenderedPageBreak/>
        <w:drawing>
          <wp:inline distT="0" distB="0" distL="0" distR="0" wp14:anchorId="7C4627A7" wp14:editId="2A6C3E16">
            <wp:extent cx="552450" cy="685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solidFill>
                      <a:srgbClr val="FFFFFF"/>
                    </a:solidFill>
                    <a:ln>
                      <a:noFill/>
                    </a:ln>
                  </pic:spPr>
                </pic:pic>
              </a:graphicData>
            </a:graphic>
          </wp:inline>
        </w:drawing>
      </w:r>
    </w:p>
    <w:p w:rsidR="0006792E" w:rsidRDefault="0006792E" w:rsidP="0006792E">
      <w:pPr>
        <w:pStyle w:val="11"/>
        <w:tabs>
          <w:tab w:val="center" w:pos="-1533"/>
          <w:tab w:val="left" w:pos="2765"/>
        </w:tabs>
        <w:ind w:left="0" w:right="0"/>
        <w:rPr>
          <w:sz w:val="28"/>
          <w:szCs w:val="28"/>
        </w:rPr>
      </w:pPr>
    </w:p>
    <w:p w:rsidR="0006792E" w:rsidRDefault="0006792E" w:rsidP="0006792E">
      <w:pPr>
        <w:pStyle w:val="ConsPlusTitle"/>
        <w:widowControl/>
        <w:tabs>
          <w:tab w:val="left" w:pos="1701"/>
        </w:tabs>
        <w:spacing w:line="360" w:lineRule="auto"/>
        <w:ind w:right="1"/>
        <w:jc w:val="center"/>
        <w:outlineLvl w:val="0"/>
        <w:rPr>
          <w:rFonts w:ascii="Times New Roman" w:hAnsi="Times New Roman" w:cs="Times New Roman"/>
          <w:sz w:val="28"/>
          <w:szCs w:val="28"/>
        </w:rPr>
      </w:pPr>
      <w:r>
        <w:rPr>
          <w:rFonts w:ascii="Times New Roman" w:hAnsi="Times New Roman" w:cs="Times New Roman"/>
          <w:sz w:val="28"/>
          <w:szCs w:val="28"/>
        </w:rPr>
        <w:t>ЛЕНИНСКАЯ СЕЛЬСКАЯ ДУМА</w:t>
      </w:r>
    </w:p>
    <w:p w:rsidR="0006792E" w:rsidRDefault="0006792E" w:rsidP="0006792E">
      <w:pPr>
        <w:pStyle w:val="ConsPlusTitle"/>
        <w:widowControl/>
        <w:tabs>
          <w:tab w:val="left" w:pos="1701"/>
        </w:tabs>
        <w:spacing w:line="360" w:lineRule="auto"/>
        <w:ind w:right="1"/>
        <w:jc w:val="center"/>
        <w:outlineLvl w:val="0"/>
        <w:rPr>
          <w:rFonts w:ascii="Times New Roman" w:hAnsi="Times New Roman" w:cs="Times New Roman"/>
          <w:sz w:val="28"/>
          <w:szCs w:val="28"/>
        </w:rPr>
      </w:pPr>
      <w:r>
        <w:rPr>
          <w:rFonts w:ascii="Times New Roman" w:hAnsi="Times New Roman" w:cs="Times New Roman"/>
          <w:sz w:val="28"/>
          <w:szCs w:val="28"/>
        </w:rPr>
        <w:t>СЛОБОДСКОГО РАЙОНА КИРОВСКОЙ ОБЛАСТИ</w:t>
      </w:r>
    </w:p>
    <w:p w:rsidR="0006792E" w:rsidRDefault="0006792E" w:rsidP="0006792E">
      <w:pPr>
        <w:pStyle w:val="ConsPlusTitle"/>
        <w:widowControl/>
        <w:tabs>
          <w:tab w:val="left" w:pos="1701"/>
        </w:tabs>
        <w:spacing w:line="360" w:lineRule="auto"/>
        <w:jc w:val="center"/>
        <w:outlineLvl w:val="0"/>
        <w:rPr>
          <w:sz w:val="32"/>
          <w:szCs w:val="32"/>
        </w:rPr>
      </w:pPr>
      <w:r>
        <w:rPr>
          <w:rFonts w:ascii="Times New Roman" w:hAnsi="Times New Roman" w:cs="Times New Roman"/>
          <w:sz w:val="28"/>
          <w:szCs w:val="28"/>
        </w:rPr>
        <w:t>ПЯТОГО СОЗЫВА</w:t>
      </w:r>
    </w:p>
    <w:p w:rsidR="0006792E" w:rsidRDefault="0006792E" w:rsidP="0006792E">
      <w:pPr>
        <w:spacing w:line="360" w:lineRule="auto"/>
        <w:jc w:val="center"/>
        <w:outlineLvl w:val="0"/>
        <w:rPr>
          <w:sz w:val="28"/>
          <w:szCs w:val="28"/>
        </w:rPr>
      </w:pPr>
      <w:r>
        <w:rPr>
          <w:b/>
          <w:sz w:val="32"/>
          <w:szCs w:val="32"/>
        </w:rPr>
        <w:t>РЕШЕНИЕ</w:t>
      </w:r>
    </w:p>
    <w:p w:rsidR="0006792E" w:rsidRDefault="0006792E" w:rsidP="0006792E">
      <w:pPr>
        <w:pStyle w:val="11"/>
        <w:tabs>
          <w:tab w:val="center" w:pos="-1533"/>
          <w:tab w:val="left" w:pos="2765"/>
        </w:tabs>
        <w:ind w:left="0" w:right="0"/>
        <w:jc w:val="left"/>
        <w:rPr>
          <w:sz w:val="28"/>
          <w:szCs w:val="28"/>
        </w:rPr>
      </w:pPr>
    </w:p>
    <w:tbl>
      <w:tblPr>
        <w:tblW w:w="0" w:type="auto"/>
        <w:tblLayout w:type="fixed"/>
        <w:tblCellMar>
          <w:left w:w="0" w:type="dxa"/>
          <w:right w:w="0" w:type="dxa"/>
        </w:tblCellMar>
        <w:tblLook w:val="0000" w:firstRow="0" w:lastRow="0" w:firstColumn="0" w:lastColumn="0" w:noHBand="0" w:noVBand="0"/>
      </w:tblPr>
      <w:tblGrid>
        <w:gridCol w:w="2267"/>
        <w:gridCol w:w="2411"/>
        <w:gridCol w:w="2127"/>
        <w:gridCol w:w="2267"/>
      </w:tblGrid>
      <w:tr w:rsidR="0006792E" w:rsidTr="001F0420">
        <w:trPr>
          <w:trHeight w:hRule="exact" w:val="411"/>
        </w:trPr>
        <w:tc>
          <w:tcPr>
            <w:tcW w:w="2267" w:type="dxa"/>
            <w:tcBorders>
              <w:bottom w:val="single" w:sz="4" w:space="0" w:color="000000"/>
            </w:tcBorders>
            <w:shd w:val="clear" w:color="auto" w:fill="auto"/>
          </w:tcPr>
          <w:p w:rsidR="0006792E" w:rsidRDefault="0006792E" w:rsidP="001F0420">
            <w:pPr>
              <w:pStyle w:val="11"/>
              <w:tabs>
                <w:tab w:val="left" w:pos="2765"/>
              </w:tabs>
              <w:snapToGrid w:val="0"/>
              <w:ind w:left="0" w:right="0"/>
              <w:rPr>
                <w:sz w:val="28"/>
                <w:szCs w:val="28"/>
              </w:rPr>
            </w:pPr>
            <w:r>
              <w:rPr>
                <w:b w:val="0"/>
                <w:bCs/>
                <w:sz w:val="28"/>
                <w:szCs w:val="28"/>
              </w:rPr>
              <w:t>04.05.2023</w:t>
            </w:r>
          </w:p>
        </w:tc>
        <w:tc>
          <w:tcPr>
            <w:tcW w:w="2411" w:type="dxa"/>
            <w:shd w:val="clear" w:color="auto" w:fill="auto"/>
          </w:tcPr>
          <w:p w:rsidR="0006792E" w:rsidRDefault="0006792E" w:rsidP="001F0420">
            <w:pPr>
              <w:pStyle w:val="11"/>
              <w:tabs>
                <w:tab w:val="left" w:pos="2765"/>
              </w:tabs>
              <w:snapToGrid w:val="0"/>
              <w:ind w:right="0"/>
              <w:rPr>
                <w:sz w:val="28"/>
                <w:szCs w:val="28"/>
              </w:rPr>
            </w:pPr>
          </w:p>
        </w:tc>
        <w:tc>
          <w:tcPr>
            <w:tcW w:w="2127" w:type="dxa"/>
            <w:shd w:val="clear" w:color="auto" w:fill="auto"/>
          </w:tcPr>
          <w:p w:rsidR="0006792E" w:rsidRDefault="0006792E" w:rsidP="001F0420">
            <w:pPr>
              <w:pStyle w:val="11"/>
              <w:tabs>
                <w:tab w:val="left" w:pos="2765"/>
              </w:tabs>
              <w:snapToGrid w:val="0"/>
              <w:ind w:right="0"/>
              <w:jc w:val="right"/>
              <w:rPr>
                <w:b w:val="0"/>
                <w:sz w:val="28"/>
                <w:szCs w:val="28"/>
              </w:rPr>
            </w:pPr>
          </w:p>
        </w:tc>
        <w:tc>
          <w:tcPr>
            <w:tcW w:w="2267" w:type="dxa"/>
            <w:tcBorders>
              <w:bottom w:val="single" w:sz="4" w:space="0" w:color="000000"/>
            </w:tcBorders>
            <w:shd w:val="clear" w:color="auto" w:fill="auto"/>
          </w:tcPr>
          <w:p w:rsidR="0006792E" w:rsidRPr="001F3BBA" w:rsidRDefault="0006792E" w:rsidP="001F0420">
            <w:pPr>
              <w:pStyle w:val="11"/>
              <w:tabs>
                <w:tab w:val="left" w:pos="2765"/>
              </w:tabs>
              <w:snapToGrid w:val="0"/>
              <w:ind w:left="0" w:right="0"/>
              <w:rPr>
                <w:b w:val="0"/>
                <w:sz w:val="28"/>
                <w:szCs w:val="28"/>
              </w:rPr>
            </w:pPr>
            <w:r>
              <w:rPr>
                <w:b w:val="0"/>
                <w:sz w:val="28"/>
                <w:szCs w:val="28"/>
              </w:rPr>
              <w:t>8</w:t>
            </w:r>
            <w:r w:rsidRPr="001F3BBA">
              <w:rPr>
                <w:b w:val="0"/>
                <w:sz w:val="28"/>
                <w:szCs w:val="28"/>
              </w:rPr>
              <w:t>/2</w:t>
            </w:r>
            <w:r>
              <w:rPr>
                <w:b w:val="0"/>
                <w:sz w:val="28"/>
                <w:szCs w:val="28"/>
              </w:rPr>
              <w:t>9</w:t>
            </w:r>
          </w:p>
        </w:tc>
      </w:tr>
      <w:tr w:rsidR="0006792E" w:rsidTr="001F0420">
        <w:trPr>
          <w:trHeight w:hRule="exact" w:val="411"/>
        </w:trPr>
        <w:tc>
          <w:tcPr>
            <w:tcW w:w="2267" w:type="dxa"/>
            <w:shd w:val="clear" w:color="auto" w:fill="auto"/>
          </w:tcPr>
          <w:p w:rsidR="0006792E" w:rsidRDefault="0006792E" w:rsidP="001F0420">
            <w:pPr>
              <w:pStyle w:val="11"/>
              <w:tabs>
                <w:tab w:val="left" w:pos="2765"/>
              </w:tabs>
              <w:snapToGrid w:val="0"/>
              <w:ind w:right="0"/>
              <w:rPr>
                <w:sz w:val="28"/>
                <w:szCs w:val="28"/>
              </w:rPr>
            </w:pPr>
          </w:p>
        </w:tc>
        <w:tc>
          <w:tcPr>
            <w:tcW w:w="4538" w:type="dxa"/>
            <w:gridSpan w:val="2"/>
            <w:shd w:val="clear" w:color="auto" w:fill="auto"/>
          </w:tcPr>
          <w:p w:rsidR="0006792E" w:rsidRDefault="0006792E" w:rsidP="001F0420">
            <w:pPr>
              <w:pStyle w:val="11"/>
              <w:tabs>
                <w:tab w:val="left" w:pos="2765"/>
              </w:tabs>
              <w:snapToGrid w:val="0"/>
              <w:ind w:left="0" w:right="0"/>
              <w:rPr>
                <w:sz w:val="28"/>
                <w:szCs w:val="28"/>
              </w:rPr>
            </w:pPr>
            <w:r>
              <w:rPr>
                <w:b w:val="0"/>
                <w:sz w:val="28"/>
                <w:szCs w:val="28"/>
              </w:rPr>
              <w:t xml:space="preserve">   </w:t>
            </w:r>
            <w:proofErr w:type="spellStart"/>
            <w:r>
              <w:rPr>
                <w:b w:val="0"/>
                <w:sz w:val="28"/>
                <w:szCs w:val="28"/>
              </w:rPr>
              <w:t>пгт</w:t>
            </w:r>
            <w:proofErr w:type="spellEnd"/>
            <w:r>
              <w:rPr>
                <w:b w:val="0"/>
                <w:sz w:val="28"/>
                <w:szCs w:val="28"/>
              </w:rPr>
              <w:t xml:space="preserve"> Вахруши</w:t>
            </w:r>
          </w:p>
        </w:tc>
        <w:tc>
          <w:tcPr>
            <w:tcW w:w="2267" w:type="dxa"/>
            <w:shd w:val="clear" w:color="auto" w:fill="auto"/>
          </w:tcPr>
          <w:p w:rsidR="0006792E" w:rsidRDefault="0006792E" w:rsidP="001F0420">
            <w:pPr>
              <w:pStyle w:val="11"/>
              <w:tabs>
                <w:tab w:val="left" w:pos="2765"/>
              </w:tabs>
              <w:snapToGrid w:val="0"/>
              <w:ind w:right="0"/>
              <w:rPr>
                <w:sz w:val="28"/>
                <w:szCs w:val="28"/>
              </w:rPr>
            </w:pPr>
          </w:p>
        </w:tc>
      </w:tr>
    </w:tbl>
    <w:p w:rsidR="0006792E" w:rsidRDefault="0006792E" w:rsidP="0006792E">
      <w:pPr>
        <w:spacing w:line="276" w:lineRule="auto"/>
        <w:rPr>
          <w:b/>
          <w:sz w:val="28"/>
          <w:szCs w:val="28"/>
        </w:rPr>
      </w:pPr>
    </w:p>
    <w:p w:rsidR="0006792E" w:rsidRPr="00F27A12" w:rsidRDefault="0006792E" w:rsidP="0006792E">
      <w:pPr>
        <w:pStyle w:val="32"/>
        <w:spacing w:after="0" w:line="276" w:lineRule="auto"/>
        <w:jc w:val="center"/>
        <w:outlineLvl w:val="0"/>
        <w:rPr>
          <w:b/>
          <w:sz w:val="28"/>
          <w:szCs w:val="28"/>
        </w:rPr>
      </w:pPr>
      <w:r>
        <w:rPr>
          <w:b/>
          <w:sz w:val="28"/>
          <w:szCs w:val="28"/>
        </w:rPr>
        <w:t xml:space="preserve">О внесении </w:t>
      </w:r>
      <w:r w:rsidRPr="005D7210">
        <w:rPr>
          <w:b/>
          <w:sz w:val="28"/>
          <w:szCs w:val="28"/>
        </w:rPr>
        <w:t>изменений</w:t>
      </w:r>
      <w:r>
        <w:rPr>
          <w:b/>
          <w:sz w:val="28"/>
          <w:szCs w:val="28"/>
        </w:rPr>
        <w:t xml:space="preserve">  </w:t>
      </w:r>
      <w:r w:rsidRPr="004A7BB7">
        <w:rPr>
          <w:b/>
          <w:sz w:val="28"/>
          <w:szCs w:val="28"/>
        </w:rPr>
        <w:t>в решен</w:t>
      </w:r>
      <w:r>
        <w:rPr>
          <w:b/>
          <w:sz w:val="28"/>
          <w:szCs w:val="28"/>
        </w:rPr>
        <w:t>ие Ленинской сельской думы от 14.12.2022 № 4/15</w:t>
      </w:r>
      <w:r w:rsidRPr="004A7BB7">
        <w:rPr>
          <w:b/>
          <w:sz w:val="28"/>
          <w:szCs w:val="28"/>
        </w:rPr>
        <w:t xml:space="preserve"> </w:t>
      </w:r>
      <w:r w:rsidRPr="00F27A12">
        <w:rPr>
          <w:b/>
          <w:sz w:val="28"/>
          <w:szCs w:val="28"/>
        </w:rPr>
        <w:t xml:space="preserve">«Об утверждении бюджета Ленинского сельского поселения </w:t>
      </w:r>
    </w:p>
    <w:p w:rsidR="0006792E" w:rsidRDefault="0006792E" w:rsidP="0006792E">
      <w:pPr>
        <w:pStyle w:val="32"/>
        <w:spacing w:line="276" w:lineRule="auto"/>
        <w:jc w:val="center"/>
        <w:outlineLvl w:val="0"/>
        <w:rPr>
          <w:b/>
          <w:sz w:val="28"/>
          <w:szCs w:val="28"/>
        </w:rPr>
      </w:pPr>
      <w:r w:rsidRPr="00F27A12">
        <w:rPr>
          <w:b/>
          <w:sz w:val="28"/>
          <w:szCs w:val="28"/>
        </w:rPr>
        <w:t>на 2023 год и плановый период 2024 и 2025 годов</w:t>
      </w:r>
      <w:r w:rsidRPr="004A7BB7">
        <w:rPr>
          <w:b/>
          <w:sz w:val="28"/>
          <w:szCs w:val="28"/>
        </w:rPr>
        <w:t>»</w:t>
      </w:r>
    </w:p>
    <w:p w:rsidR="0006792E" w:rsidRPr="005D7210" w:rsidRDefault="0006792E" w:rsidP="0006792E">
      <w:pPr>
        <w:spacing w:line="276" w:lineRule="auto"/>
        <w:jc w:val="both"/>
        <w:rPr>
          <w:b/>
          <w:sz w:val="28"/>
          <w:szCs w:val="28"/>
        </w:rPr>
      </w:pPr>
    </w:p>
    <w:p w:rsidR="0006792E" w:rsidRDefault="0006792E" w:rsidP="0006792E">
      <w:pPr>
        <w:shd w:val="clear" w:color="auto" w:fill="FFFFFF"/>
        <w:tabs>
          <w:tab w:val="left" w:pos="1085"/>
        </w:tabs>
        <w:spacing w:line="276" w:lineRule="auto"/>
        <w:ind w:left="29" w:right="-5" w:firstLine="680"/>
        <w:jc w:val="both"/>
        <w:rPr>
          <w:sz w:val="28"/>
          <w:szCs w:val="28"/>
        </w:rPr>
      </w:pPr>
      <w:r>
        <w:rPr>
          <w:sz w:val="28"/>
          <w:szCs w:val="28"/>
        </w:rPr>
        <w:t xml:space="preserve">  </w:t>
      </w:r>
      <w:r w:rsidRPr="00A71843">
        <w:rPr>
          <w:sz w:val="28"/>
          <w:szCs w:val="28"/>
        </w:rPr>
        <w:t>В  соответствии  с Бюджетным</w:t>
      </w:r>
      <w:r>
        <w:rPr>
          <w:sz w:val="28"/>
          <w:szCs w:val="28"/>
        </w:rPr>
        <w:t xml:space="preserve"> кодексом Российской Федерации,   Уставом муниципального образования Ленинское сельское поселение, экспертным заключением от 24.04.2023 № 1441-47-07-03/, Ленинская сельская Дума решила: </w:t>
      </w:r>
      <w:r w:rsidRPr="00A71843">
        <w:rPr>
          <w:sz w:val="28"/>
          <w:szCs w:val="28"/>
        </w:rPr>
        <w:t xml:space="preserve">  </w:t>
      </w:r>
    </w:p>
    <w:p w:rsidR="0006792E" w:rsidRDefault="0006792E" w:rsidP="0006792E">
      <w:pPr>
        <w:shd w:val="clear" w:color="auto" w:fill="FFFFFF"/>
        <w:tabs>
          <w:tab w:val="left" w:pos="1085"/>
        </w:tabs>
        <w:spacing w:line="276" w:lineRule="auto"/>
        <w:ind w:left="29" w:right="-5" w:firstLine="720"/>
        <w:jc w:val="both"/>
        <w:rPr>
          <w:sz w:val="28"/>
          <w:szCs w:val="28"/>
        </w:rPr>
      </w:pPr>
      <w:r w:rsidRPr="00F27A12">
        <w:rPr>
          <w:sz w:val="28"/>
          <w:szCs w:val="28"/>
        </w:rPr>
        <w:t>1.   Внести в решение Ленинской сельской Думы от 14.12.2022 № 4/15 «Об утверждении бюджета Ленинского сельского поселения на 2023 год и плановый период 2024 и 2025 годов» следующие изменения:</w:t>
      </w:r>
    </w:p>
    <w:p w:rsidR="0006792E" w:rsidRDefault="0006792E" w:rsidP="0006792E">
      <w:pPr>
        <w:shd w:val="clear" w:color="auto" w:fill="FFFFFF"/>
        <w:tabs>
          <w:tab w:val="left" w:pos="1085"/>
        </w:tabs>
        <w:spacing w:line="276" w:lineRule="auto"/>
        <w:ind w:left="29" w:right="-5" w:firstLine="720"/>
        <w:jc w:val="both"/>
        <w:rPr>
          <w:sz w:val="28"/>
          <w:szCs w:val="28"/>
        </w:rPr>
      </w:pPr>
      <w:r>
        <w:rPr>
          <w:sz w:val="28"/>
          <w:szCs w:val="28"/>
        </w:rPr>
        <w:t>1.1.</w:t>
      </w:r>
      <w:r w:rsidRPr="00DC0CDF">
        <w:rPr>
          <w:b/>
          <w:sz w:val="28"/>
          <w:szCs w:val="28"/>
        </w:rPr>
        <w:t xml:space="preserve"> </w:t>
      </w:r>
      <w:r>
        <w:rPr>
          <w:sz w:val="28"/>
          <w:szCs w:val="28"/>
        </w:rPr>
        <w:t>Статью 12 читать в редакции:</w:t>
      </w:r>
    </w:p>
    <w:p w:rsidR="0006792E" w:rsidRDefault="0006792E" w:rsidP="0006792E">
      <w:pPr>
        <w:spacing w:line="276" w:lineRule="auto"/>
        <w:ind w:firstLine="709"/>
        <w:jc w:val="both"/>
        <w:outlineLvl w:val="0"/>
        <w:rPr>
          <w:sz w:val="28"/>
          <w:szCs w:val="28"/>
        </w:rPr>
      </w:pPr>
      <w:r w:rsidRPr="007C4B0A">
        <w:rPr>
          <w:sz w:val="28"/>
          <w:szCs w:val="28"/>
        </w:rPr>
        <w:t xml:space="preserve"> «</w:t>
      </w:r>
      <w:r>
        <w:rPr>
          <w:b/>
          <w:sz w:val="28"/>
          <w:szCs w:val="28"/>
        </w:rPr>
        <w:t>Статья 12</w:t>
      </w:r>
    </w:p>
    <w:p w:rsidR="0006792E" w:rsidRPr="000906AB" w:rsidRDefault="0006792E" w:rsidP="0006792E">
      <w:pPr>
        <w:pStyle w:val="311"/>
        <w:spacing w:line="276" w:lineRule="auto"/>
        <w:rPr>
          <w:szCs w:val="28"/>
        </w:rPr>
      </w:pPr>
      <w:r w:rsidRPr="000906AB">
        <w:rPr>
          <w:b/>
          <w:szCs w:val="28"/>
        </w:rPr>
        <w:t xml:space="preserve">          </w:t>
      </w:r>
      <w:r w:rsidRPr="000906AB">
        <w:rPr>
          <w:szCs w:val="28"/>
        </w:rPr>
        <w:t xml:space="preserve"> В соо</w:t>
      </w:r>
      <w:r>
        <w:rPr>
          <w:szCs w:val="28"/>
        </w:rPr>
        <w:t xml:space="preserve">тветствии со статьей 9 </w:t>
      </w:r>
      <w:r>
        <w:rPr>
          <w:szCs w:val="28"/>
        </w:rPr>
        <w:tab/>
        <w:t>Решения Ленинской сельской Думы от 06.02.2020 №29/130</w:t>
      </w:r>
      <w:r w:rsidRPr="000906AB">
        <w:rPr>
          <w:szCs w:val="28"/>
        </w:rPr>
        <w:t xml:space="preserve"> «Об утверждении Положения о бюджетном процессе</w:t>
      </w:r>
      <w:r>
        <w:rPr>
          <w:szCs w:val="28"/>
        </w:rPr>
        <w:t xml:space="preserve"> в</w:t>
      </w:r>
      <w:r w:rsidRPr="000906AB">
        <w:rPr>
          <w:szCs w:val="28"/>
        </w:rPr>
        <w:t xml:space="preserve">  </w:t>
      </w:r>
      <w:r>
        <w:rPr>
          <w:szCs w:val="28"/>
        </w:rPr>
        <w:t>Ленинском</w:t>
      </w:r>
      <w:r w:rsidRPr="000906AB">
        <w:rPr>
          <w:szCs w:val="28"/>
        </w:rPr>
        <w:t xml:space="preserve"> сельско</w:t>
      </w:r>
      <w:r>
        <w:rPr>
          <w:szCs w:val="28"/>
        </w:rPr>
        <w:t>м</w:t>
      </w:r>
      <w:r w:rsidRPr="000906AB">
        <w:rPr>
          <w:szCs w:val="28"/>
        </w:rPr>
        <w:t xml:space="preserve"> поселени</w:t>
      </w:r>
      <w:r>
        <w:rPr>
          <w:szCs w:val="28"/>
        </w:rPr>
        <w:t>и Слободского района Кировской области</w:t>
      </w:r>
      <w:r w:rsidRPr="000906AB">
        <w:rPr>
          <w:szCs w:val="28"/>
        </w:rPr>
        <w:t xml:space="preserve">», установить в пределах общего объема расходов бюджета поселения, установленного статьей 1 настоящего Решения, размер резервного фонда администрации </w:t>
      </w:r>
      <w:r>
        <w:rPr>
          <w:szCs w:val="28"/>
        </w:rPr>
        <w:t>Ленинского</w:t>
      </w:r>
      <w:r w:rsidRPr="000906AB">
        <w:rPr>
          <w:szCs w:val="28"/>
        </w:rPr>
        <w:t xml:space="preserve"> сельского поселения:</w:t>
      </w:r>
    </w:p>
    <w:p w:rsidR="0006792E" w:rsidRPr="00F27A12" w:rsidRDefault="0006792E" w:rsidP="0006792E">
      <w:pPr>
        <w:pStyle w:val="311"/>
        <w:spacing w:line="276" w:lineRule="auto"/>
        <w:rPr>
          <w:szCs w:val="28"/>
        </w:rPr>
      </w:pPr>
      <w:r>
        <w:rPr>
          <w:szCs w:val="28"/>
        </w:rPr>
        <w:t xml:space="preserve">         </w:t>
      </w:r>
      <w:r w:rsidRPr="000906AB">
        <w:rPr>
          <w:szCs w:val="28"/>
        </w:rPr>
        <w:t xml:space="preserve">1) </w:t>
      </w:r>
      <w:r w:rsidRPr="00F27A12">
        <w:rPr>
          <w:szCs w:val="28"/>
        </w:rPr>
        <w:t>на 2023 год в сумме 30,0 тыс. рублей;</w:t>
      </w:r>
    </w:p>
    <w:p w:rsidR="0006792E" w:rsidRDefault="0006792E" w:rsidP="0006792E">
      <w:pPr>
        <w:pStyle w:val="311"/>
        <w:spacing w:line="276" w:lineRule="auto"/>
        <w:rPr>
          <w:szCs w:val="28"/>
          <w:lang w:eastAsia="ru-RU"/>
        </w:rPr>
      </w:pPr>
      <w:r w:rsidRPr="00F27A12">
        <w:rPr>
          <w:szCs w:val="28"/>
        </w:rPr>
        <w:t xml:space="preserve">         2) на 2024  год в  сумме 30,0 тыс.  рублей   и   на 2025 год в</w:t>
      </w:r>
      <w:r w:rsidRPr="000906AB">
        <w:rPr>
          <w:szCs w:val="28"/>
        </w:rPr>
        <w:t xml:space="preserve"> сумме </w:t>
      </w:r>
      <w:r>
        <w:rPr>
          <w:szCs w:val="28"/>
        </w:rPr>
        <w:t>30,0 тыс. рублей</w:t>
      </w:r>
      <w:proofErr w:type="gramStart"/>
      <w:r>
        <w:rPr>
          <w:szCs w:val="28"/>
        </w:rPr>
        <w:t>.</w:t>
      </w:r>
      <w:r w:rsidRPr="007C4B0A">
        <w:rPr>
          <w:szCs w:val="28"/>
          <w:lang w:eastAsia="ru-RU"/>
        </w:rPr>
        <w:t>».</w:t>
      </w:r>
      <w:proofErr w:type="gramEnd"/>
    </w:p>
    <w:p w:rsidR="0006792E" w:rsidRPr="00DC0CDF" w:rsidRDefault="0006792E" w:rsidP="0006792E">
      <w:pPr>
        <w:pStyle w:val="311"/>
        <w:spacing w:line="276" w:lineRule="auto"/>
        <w:ind w:firstLine="709"/>
        <w:rPr>
          <w:szCs w:val="28"/>
        </w:rPr>
      </w:pPr>
      <w:r w:rsidRPr="008679FB">
        <w:rPr>
          <w:szCs w:val="28"/>
          <w:lang w:eastAsia="ru-RU"/>
        </w:rPr>
        <w:t>1.2.</w:t>
      </w:r>
      <w:r>
        <w:rPr>
          <w:szCs w:val="28"/>
          <w:lang w:eastAsia="ru-RU"/>
        </w:rPr>
        <w:t xml:space="preserve"> </w:t>
      </w:r>
      <w:r>
        <w:rPr>
          <w:szCs w:val="28"/>
        </w:rPr>
        <w:t xml:space="preserve">Статью 17 читать в редакции: </w:t>
      </w:r>
    </w:p>
    <w:p w:rsidR="0006792E" w:rsidRDefault="0006792E" w:rsidP="0006792E">
      <w:pPr>
        <w:spacing w:line="276" w:lineRule="auto"/>
        <w:jc w:val="both"/>
        <w:outlineLvl w:val="0"/>
        <w:rPr>
          <w:sz w:val="28"/>
          <w:szCs w:val="28"/>
        </w:rPr>
      </w:pPr>
      <w:r w:rsidRPr="007C4B0A">
        <w:rPr>
          <w:sz w:val="28"/>
          <w:szCs w:val="28"/>
        </w:rPr>
        <w:t xml:space="preserve">   </w:t>
      </w:r>
      <w:r>
        <w:rPr>
          <w:sz w:val="28"/>
          <w:szCs w:val="28"/>
        </w:rPr>
        <w:t>«</w:t>
      </w:r>
      <w:r>
        <w:rPr>
          <w:b/>
          <w:sz w:val="28"/>
          <w:szCs w:val="28"/>
        </w:rPr>
        <w:t>Статья 17</w:t>
      </w:r>
    </w:p>
    <w:p w:rsidR="0006792E" w:rsidRPr="002134E9" w:rsidRDefault="0006792E" w:rsidP="0006792E">
      <w:pPr>
        <w:spacing w:line="276" w:lineRule="auto"/>
        <w:ind w:firstLine="709"/>
        <w:jc w:val="both"/>
        <w:outlineLvl w:val="0"/>
        <w:rPr>
          <w:sz w:val="28"/>
          <w:szCs w:val="28"/>
        </w:rPr>
      </w:pPr>
      <w:r>
        <w:rPr>
          <w:sz w:val="28"/>
          <w:szCs w:val="28"/>
        </w:rPr>
        <w:lastRenderedPageBreak/>
        <w:t xml:space="preserve">1.Установить на 1 </w:t>
      </w:r>
      <w:r w:rsidRPr="002134E9">
        <w:rPr>
          <w:sz w:val="28"/>
          <w:szCs w:val="28"/>
        </w:rPr>
        <w:t>января 2024 года верхний предел муниципального внутреннего долга муниципального образования Ленинское сельское поселение Слободского района Кировской области в сумме равной нулю, в том числе верхний предел долга по муниципальным гарантиям в сумме равной нулю.</w:t>
      </w:r>
    </w:p>
    <w:p w:rsidR="0006792E" w:rsidRPr="002134E9" w:rsidRDefault="0006792E" w:rsidP="0006792E">
      <w:pPr>
        <w:spacing w:line="276" w:lineRule="auto"/>
        <w:ind w:firstLine="709"/>
        <w:jc w:val="both"/>
        <w:rPr>
          <w:sz w:val="28"/>
          <w:szCs w:val="28"/>
        </w:rPr>
      </w:pPr>
      <w:r w:rsidRPr="002134E9">
        <w:rPr>
          <w:sz w:val="28"/>
          <w:szCs w:val="28"/>
        </w:rPr>
        <w:t xml:space="preserve">Установить на 1 января 2025 года верхний предел муниципального внутреннего долга муниципального образования Ленинское сельское поселение Слободского района Кировской области в сумме равной нулю, в том числе верхний предел долга по муниципальным гарантиям в сумме равной нулю. </w:t>
      </w:r>
    </w:p>
    <w:p w:rsidR="0006792E" w:rsidRDefault="0006792E" w:rsidP="0006792E">
      <w:pPr>
        <w:spacing w:line="276" w:lineRule="auto"/>
        <w:ind w:firstLine="709"/>
        <w:jc w:val="both"/>
        <w:rPr>
          <w:sz w:val="28"/>
          <w:szCs w:val="28"/>
        </w:rPr>
      </w:pPr>
      <w:r w:rsidRPr="002134E9">
        <w:rPr>
          <w:sz w:val="28"/>
          <w:szCs w:val="28"/>
        </w:rPr>
        <w:t>Установить на 1 января 2026</w:t>
      </w:r>
      <w:r>
        <w:rPr>
          <w:sz w:val="28"/>
          <w:szCs w:val="28"/>
        </w:rPr>
        <w:t xml:space="preserve"> года верхний предел муниципального внутреннего долга муниципального образования Ленинское сельское поселение Слободского района Кировской области в сумме равной нулю, в том числе верхний предел долга по муниципальным гарантиям в сумме равной нулю.</w:t>
      </w:r>
    </w:p>
    <w:p w:rsidR="0006792E" w:rsidRDefault="0006792E" w:rsidP="0006792E">
      <w:pPr>
        <w:spacing w:line="276" w:lineRule="auto"/>
        <w:ind w:firstLine="709"/>
        <w:jc w:val="both"/>
        <w:rPr>
          <w:sz w:val="28"/>
          <w:szCs w:val="28"/>
        </w:rPr>
      </w:pPr>
      <w:r>
        <w:rPr>
          <w:sz w:val="28"/>
          <w:szCs w:val="28"/>
        </w:rPr>
        <w:t>2.Установить в пределах общего объема расходов бюджета поселения, установленного статьей 1 настоящего Решения, объем бюджетных ассигнований на обслуживание муниципального долга Ленинского сельского поселения:</w:t>
      </w:r>
    </w:p>
    <w:p w:rsidR="0006792E" w:rsidRDefault="0006792E" w:rsidP="0006792E">
      <w:pPr>
        <w:autoSpaceDE w:val="0"/>
        <w:autoSpaceDN w:val="0"/>
        <w:adjustRightInd w:val="0"/>
        <w:spacing w:line="276" w:lineRule="auto"/>
        <w:ind w:firstLine="709"/>
        <w:jc w:val="both"/>
        <w:rPr>
          <w:sz w:val="28"/>
          <w:szCs w:val="28"/>
        </w:rPr>
      </w:pPr>
      <w:r>
        <w:rPr>
          <w:sz w:val="28"/>
          <w:szCs w:val="28"/>
        </w:rPr>
        <w:t xml:space="preserve">2.1) на 2023 год в сумме равной 0,3 тыс. рублей; </w:t>
      </w:r>
    </w:p>
    <w:p w:rsidR="0006792E" w:rsidRDefault="0006792E" w:rsidP="0006792E">
      <w:pPr>
        <w:autoSpaceDE w:val="0"/>
        <w:autoSpaceDN w:val="0"/>
        <w:adjustRightInd w:val="0"/>
        <w:spacing w:line="276" w:lineRule="auto"/>
        <w:ind w:firstLine="709"/>
        <w:jc w:val="both"/>
        <w:rPr>
          <w:sz w:val="28"/>
          <w:szCs w:val="28"/>
        </w:rPr>
      </w:pPr>
      <w:r>
        <w:rPr>
          <w:sz w:val="28"/>
          <w:szCs w:val="28"/>
        </w:rPr>
        <w:t>2.2) на 2024 год в сумме 0,3 тыс. рублей и на 2025 год в сумме 0,3 тыс. рублей.</w:t>
      </w:r>
    </w:p>
    <w:p w:rsidR="0006792E" w:rsidRPr="00032F05" w:rsidRDefault="0006792E" w:rsidP="0006792E">
      <w:pPr>
        <w:tabs>
          <w:tab w:val="left" w:pos="8460"/>
        </w:tabs>
        <w:autoSpaceDE w:val="0"/>
        <w:autoSpaceDN w:val="0"/>
        <w:adjustRightInd w:val="0"/>
        <w:spacing w:line="276" w:lineRule="auto"/>
        <w:ind w:firstLine="709"/>
        <w:jc w:val="both"/>
        <w:rPr>
          <w:sz w:val="28"/>
          <w:szCs w:val="28"/>
        </w:rPr>
      </w:pPr>
      <w:r>
        <w:rPr>
          <w:sz w:val="28"/>
          <w:szCs w:val="28"/>
        </w:rPr>
        <w:t xml:space="preserve">3. </w:t>
      </w:r>
      <w:r w:rsidRPr="00D20AFD">
        <w:rPr>
          <w:sz w:val="28"/>
          <w:szCs w:val="28"/>
        </w:rPr>
        <w:t>Установить, что в 202</w:t>
      </w:r>
      <w:r>
        <w:rPr>
          <w:sz w:val="28"/>
          <w:szCs w:val="28"/>
        </w:rPr>
        <w:t>3 году и в плановом периоде 2024-2025</w:t>
      </w:r>
      <w:r w:rsidRPr="00D20AFD">
        <w:rPr>
          <w:sz w:val="28"/>
          <w:szCs w:val="28"/>
        </w:rPr>
        <w:t xml:space="preserve"> годов муниципальные гарантии из бюджета </w:t>
      </w:r>
      <w:r>
        <w:rPr>
          <w:sz w:val="28"/>
          <w:szCs w:val="28"/>
        </w:rPr>
        <w:t>Ленинского сельского поселения</w:t>
      </w:r>
      <w:r w:rsidRPr="00D20AFD">
        <w:rPr>
          <w:sz w:val="28"/>
          <w:szCs w:val="28"/>
        </w:rPr>
        <w:t xml:space="preserve"> не предоставляются</w:t>
      </w:r>
      <w:proofErr w:type="gramStart"/>
      <w:r w:rsidRPr="00D20AFD">
        <w:rPr>
          <w:sz w:val="28"/>
          <w:szCs w:val="28"/>
        </w:rPr>
        <w:t>.</w:t>
      </w:r>
      <w:r>
        <w:rPr>
          <w:sz w:val="28"/>
          <w:szCs w:val="28"/>
        </w:rPr>
        <w:t>».</w:t>
      </w:r>
      <w:proofErr w:type="gramEnd"/>
    </w:p>
    <w:p w:rsidR="0006792E" w:rsidRDefault="0006792E" w:rsidP="0006792E">
      <w:pPr>
        <w:spacing w:line="276" w:lineRule="auto"/>
        <w:ind w:firstLine="705"/>
        <w:jc w:val="both"/>
        <w:rPr>
          <w:sz w:val="28"/>
          <w:szCs w:val="28"/>
        </w:rPr>
      </w:pPr>
      <w:r>
        <w:rPr>
          <w:sz w:val="28"/>
          <w:szCs w:val="28"/>
        </w:rPr>
        <w:t>2</w:t>
      </w:r>
      <w:r w:rsidRPr="008B7C4C">
        <w:rPr>
          <w:sz w:val="28"/>
          <w:szCs w:val="28"/>
        </w:rPr>
        <w:t>.</w:t>
      </w:r>
      <w:r>
        <w:rPr>
          <w:sz w:val="28"/>
          <w:szCs w:val="28"/>
        </w:rPr>
        <w:t xml:space="preserve">  Опубликовать  данное  решение в официальном печатном издании поселения «Информационный бюллетень».</w:t>
      </w:r>
      <w:r>
        <w:rPr>
          <w:sz w:val="28"/>
          <w:szCs w:val="28"/>
        </w:rPr>
        <w:tab/>
      </w:r>
    </w:p>
    <w:p w:rsidR="0006792E" w:rsidRDefault="0006792E" w:rsidP="0006792E">
      <w:pPr>
        <w:spacing w:line="276" w:lineRule="auto"/>
        <w:ind w:firstLine="705"/>
        <w:jc w:val="both"/>
        <w:rPr>
          <w:sz w:val="28"/>
          <w:szCs w:val="28"/>
        </w:rPr>
      </w:pPr>
    </w:p>
    <w:p w:rsidR="0006792E" w:rsidRDefault="0006792E" w:rsidP="0006792E">
      <w:pPr>
        <w:spacing w:line="276" w:lineRule="auto"/>
        <w:ind w:firstLine="705"/>
        <w:jc w:val="both"/>
        <w:rPr>
          <w:sz w:val="28"/>
          <w:szCs w:val="28"/>
        </w:rPr>
      </w:pPr>
    </w:p>
    <w:p w:rsidR="0006792E" w:rsidRPr="00542108" w:rsidRDefault="0006792E" w:rsidP="0006792E">
      <w:pPr>
        <w:pStyle w:val="af8"/>
        <w:spacing w:line="276" w:lineRule="auto"/>
        <w:jc w:val="both"/>
        <w:outlineLvl w:val="0"/>
        <w:rPr>
          <w:b w:val="0"/>
        </w:rPr>
      </w:pPr>
      <w:r w:rsidRPr="00542108">
        <w:rPr>
          <w:b w:val="0"/>
        </w:rPr>
        <w:t xml:space="preserve">Глава </w:t>
      </w:r>
      <w:proofErr w:type="gramStart"/>
      <w:r w:rsidRPr="00542108">
        <w:rPr>
          <w:b w:val="0"/>
        </w:rPr>
        <w:t>Ленинского</w:t>
      </w:r>
      <w:proofErr w:type="gramEnd"/>
    </w:p>
    <w:p w:rsidR="0006792E" w:rsidRPr="00542108" w:rsidRDefault="0006792E" w:rsidP="0006792E">
      <w:pPr>
        <w:pStyle w:val="af8"/>
        <w:spacing w:line="276" w:lineRule="auto"/>
        <w:jc w:val="both"/>
        <w:rPr>
          <w:b w:val="0"/>
        </w:rPr>
      </w:pPr>
      <w:r w:rsidRPr="00542108">
        <w:rPr>
          <w:b w:val="0"/>
        </w:rPr>
        <w:t>сельского поселения                                                                    С.В.</w:t>
      </w:r>
      <w:r>
        <w:rPr>
          <w:b w:val="0"/>
        </w:rPr>
        <w:t xml:space="preserve"> </w:t>
      </w:r>
      <w:r w:rsidRPr="00542108">
        <w:rPr>
          <w:b w:val="0"/>
        </w:rPr>
        <w:t>Савиных</w:t>
      </w:r>
      <w:r w:rsidRPr="00542108">
        <w:rPr>
          <w:b w:val="0"/>
        </w:rPr>
        <w:tab/>
      </w:r>
    </w:p>
    <w:p w:rsidR="0006792E" w:rsidRDefault="0006792E" w:rsidP="0006792E">
      <w:pPr>
        <w:spacing w:line="276" w:lineRule="auto"/>
        <w:ind w:firstLine="709"/>
        <w:jc w:val="both"/>
        <w:rPr>
          <w:sz w:val="28"/>
          <w:szCs w:val="28"/>
        </w:rPr>
      </w:pPr>
      <w:r>
        <w:rPr>
          <w:sz w:val="28"/>
          <w:szCs w:val="28"/>
        </w:rPr>
        <w:t xml:space="preserve"> </w:t>
      </w:r>
    </w:p>
    <w:p w:rsidR="0006792E" w:rsidRDefault="0006792E" w:rsidP="0006792E">
      <w:pPr>
        <w:spacing w:line="276" w:lineRule="auto"/>
        <w:ind w:firstLine="709"/>
        <w:jc w:val="both"/>
        <w:rPr>
          <w:sz w:val="28"/>
          <w:szCs w:val="28"/>
        </w:rPr>
      </w:pPr>
    </w:p>
    <w:p w:rsidR="0006792E" w:rsidRPr="00D53998" w:rsidRDefault="0006792E" w:rsidP="0006792E">
      <w:pPr>
        <w:tabs>
          <w:tab w:val="left" w:pos="7680"/>
        </w:tabs>
        <w:spacing w:line="276" w:lineRule="auto"/>
        <w:rPr>
          <w:sz w:val="28"/>
          <w:szCs w:val="28"/>
        </w:rPr>
      </w:pPr>
      <w:r w:rsidRPr="00D53998">
        <w:rPr>
          <w:sz w:val="28"/>
          <w:szCs w:val="28"/>
        </w:rPr>
        <w:t xml:space="preserve">Председатель </w:t>
      </w:r>
      <w:proofErr w:type="gramStart"/>
      <w:r w:rsidRPr="00D53998">
        <w:rPr>
          <w:sz w:val="28"/>
          <w:szCs w:val="28"/>
        </w:rPr>
        <w:t>Ленинской</w:t>
      </w:r>
      <w:proofErr w:type="gramEnd"/>
      <w:r w:rsidRPr="00D53998">
        <w:rPr>
          <w:sz w:val="28"/>
          <w:szCs w:val="28"/>
        </w:rPr>
        <w:t xml:space="preserve"> </w:t>
      </w:r>
      <w:r w:rsidRPr="00D53998">
        <w:rPr>
          <w:sz w:val="28"/>
          <w:szCs w:val="28"/>
        </w:rPr>
        <w:tab/>
        <w:t>Н.В.</w:t>
      </w:r>
      <w:r>
        <w:rPr>
          <w:sz w:val="28"/>
          <w:szCs w:val="28"/>
        </w:rPr>
        <w:t xml:space="preserve"> </w:t>
      </w:r>
      <w:r w:rsidRPr="00D53998">
        <w:rPr>
          <w:sz w:val="28"/>
          <w:szCs w:val="28"/>
        </w:rPr>
        <w:t>Шихова</w:t>
      </w:r>
    </w:p>
    <w:p w:rsidR="0006792E" w:rsidRPr="00D53998" w:rsidRDefault="0006792E" w:rsidP="0006792E">
      <w:pPr>
        <w:spacing w:line="276" w:lineRule="auto"/>
        <w:rPr>
          <w:sz w:val="28"/>
          <w:szCs w:val="28"/>
        </w:rPr>
      </w:pPr>
      <w:r w:rsidRPr="00D53998">
        <w:rPr>
          <w:sz w:val="28"/>
          <w:szCs w:val="28"/>
        </w:rPr>
        <w:t>Сельской Думы</w:t>
      </w:r>
    </w:p>
    <w:p w:rsidR="0006792E" w:rsidRDefault="0006792E" w:rsidP="0006792E">
      <w:pPr>
        <w:spacing w:line="276" w:lineRule="auto"/>
        <w:jc w:val="both"/>
        <w:rPr>
          <w:sz w:val="28"/>
          <w:szCs w:val="28"/>
        </w:rPr>
      </w:pPr>
    </w:p>
    <w:p w:rsidR="0006792E" w:rsidRPr="004222D9" w:rsidRDefault="0006792E" w:rsidP="0006792E">
      <w:pPr>
        <w:spacing w:line="276" w:lineRule="auto"/>
        <w:jc w:val="both"/>
        <w:rPr>
          <w:sz w:val="26"/>
          <w:szCs w:val="26"/>
        </w:rPr>
      </w:pPr>
    </w:p>
    <w:p w:rsidR="0006792E" w:rsidRDefault="0006792E" w:rsidP="0006792E">
      <w:pPr>
        <w:spacing w:line="276" w:lineRule="auto"/>
        <w:jc w:val="both"/>
        <w:rPr>
          <w:sz w:val="28"/>
          <w:szCs w:val="28"/>
        </w:rPr>
      </w:pPr>
      <w:r>
        <w:rPr>
          <w:sz w:val="28"/>
          <w:szCs w:val="28"/>
        </w:rPr>
        <w:t xml:space="preserve">                     </w:t>
      </w:r>
    </w:p>
    <w:p w:rsidR="0006792E" w:rsidRDefault="0006792E" w:rsidP="0006792E">
      <w:pPr>
        <w:spacing w:line="276" w:lineRule="auto"/>
        <w:jc w:val="both"/>
      </w:pPr>
      <w:r>
        <w:rPr>
          <w:sz w:val="28"/>
          <w:szCs w:val="28"/>
        </w:rPr>
        <w:t xml:space="preserve"> </w:t>
      </w:r>
    </w:p>
    <w:p w:rsidR="0006792E" w:rsidRDefault="0006792E" w:rsidP="0006792E">
      <w:pPr>
        <w:spacing w:line="276" w:lineRule="auto"/>
        <w:ind w:firstLine="709"/>
        <w:jc w:val="both"/>
      </w:pPr>
    </w:p>
    <w:p w:rsidR="0006792E" w:rsidRPr="00E4068E" w:rsidRDefault="0006792E" w:rsidP="0006792E">
      <w:pPr>
        <w:widowControl w:val="0"/>
        <w:autoSpaceDE w:val="0"/>
        <w:autoSpaceDN w:val="0"/>
        <w:adjustRightInd w:val="0"/>
        <w:spacing w:line="360" w:lineRule="auto"/>
        <w:jc w:val="center"/>
        <w:rPr>
          <w:rFonts w:ascii="Arial" w:hAnsi="Arial"/>
        </w:rPr>
      </w:pPr>
      <w:r>
        <w:rPr>
          <w:rFonts w:ascii="Arial" w:hAnsi="Arial"/>
          <w:noProof/>
        </w:rPr>
        <w:lastRenderedPageBreak/>
        <w:drawing>
          <wp:inline distT="0" distB="0" distL="0" distR="0" wp14:anchorId="159694C2" wp14:editId="4CD583E2">
            <wp:extent cx="504825" cy="619125"/>
            <wp:effectExtent l="0" t="0" r="0" b="0"/>
            <wp:docPr id="9" name="Рисунок 9"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619125"/>
                    </a:xfrm>
                    <a:prstGeom prst="rect">
                      <a:avLst/>
                    </a:prstGeom>
                    <a:noFill/>
                    <a:ln>
                      <a:noFill/>
                    </a:ln>
                  </pic:spPr>
                </pic:pic>
              </a:graphicData>
            </a:graphic>
          </wp:inline>
        </w:drawing>
      </w:r>
    </w:p>
    <w:p w:rsidR="0006792E" w:rsidRPr="00CD5FCB" w:rsidRDefault="0006792E" w:rsidP="0006792E">
      <w:pPr>
        <w:tabs>
          <w:tab w:val="left" w:pos="1701"/>
        </w:tabs>
        <w:autoSpaceDE w:val="0"/>
        <w:autoSpaceDN w:val="0"/>
        <w:adjustRightInd w:val="0"/>
        <w:spacing w:line="276" w:lineRule="auto"/>
        <w:ind w:right="1"/>
        <w:jc w:val="center"/>
        <w:outlineLvl w:val="0"/>
        <w:rPr>
          <w:b/>
          <w:bCs/>
        </w:rPr>
      </w:pPr>
      <w:r w:rsidRPr="00CD5FCB">
        <w:rPr>
          <w:b/>
          <w:bCs/>
        </w:rPr>
        <w:t>ЛЕНИНСКАЯ СЕЛЬСКАЯ ДУМА</w:t>
      </w:r>
    </w:p>
    <w:p w:rsidR="0006792E" w:rsidRPr="00CD5FCB" w:rsidRDefault="0006792E" w:rsidP="0006792E">
      <w:pPr>
        <w:tabs>
          <w:tab w:val="left" w:pos="1701"/>
        </w:tabs>
        <w:autoSpaceDE w:val="0"/>
        <w:autoSpaceDN w:val="0"/>
        <w:adjustRightInd w:val="0"/>
        <w:spacing w:line="276" w:lineRule="auto"/>
        <w:ind w:right="1"/>
        <w:jc w:val="center"/>
        <w:outlineLvl w:val="0"/>
        <w:rPr>
          <w:b/>
          <w:bCs/>
        </w:rPr>
      </w:pPr>
      <w:r w:rsidRPr="00CD5FCB">
        <w:rPr>
          <w:b/>
          <w:bCs/>
        </w:rPr>
        <w:t>СЛОБОДСКОГО РАЙОНА КИРОВСКОЙ ОБЛАСТИ</w:t>
      </w:r>
    </w:p>
    <w:p w:rsidR="0006792E" w:rsidRDefault="0006792E" w:rsidP="0006792E">
      <w:pPr>
        <w:tabs>
          <w:tab w:val="left" w:pos="1701"/>
        </w:tabs>
        <w:autoSpaceDE w:val="0"/>
        <w:autoSpaceDN w:val="0"/>
        <w:adjustRightInd w:val="0"/>
        <w:spacing w:line="276" w:lineRule="auto"/>
        <w:jc w:val="center"/>
        <w:outlineLvl w:val="0"/>
        <w:rPr>
          <w:b/>
          <w:bCs/>
        </w:rPr>
      </w:pPr>
      <w:r>
        <w:rPr>
          <w:b/>
          <w:bCs/>
        </w:rPr>
        <w:t>ПЯТОГО</w:t>
      </w:r>
      <w:r w:rsidRPr="00CD5FCB">
        <w:rPr>
          <w:b/>
          <w:bCs/>
        </w:rPr>
        <w:t xml:space="preserve"> СОЗЫВА</w:t>
      </w:r>
    </w:p>
    <w:p w:rsidR="0006792E" w:rsidRPr="00CD5FCB" w:rsidRDefault="0006792E" w:rsidP="0006792E">
      <w:pPr>
        <w:tabs>
          <w:tab w:val="left" w:pos="1701"/>
        </w:tabs>
        <w:autoSpaceDE w:val="0"/>
        <w:autoSpaceDN w:val="0"/>
        <w:adjustRightInd w:val="0"/>
        <w:spacing w:line="276" w:lineRule="auto"/>
        <w:jc w:val="center"/>
        <w:outlineLvl w:val="0"/>
        <w:rPr>
          <w:b/>
          <w:bCs/>
        </w:rPr>
      </w:pPr>
    </w:p>
    <w:p w:rsidR="0006792E" w:rsidRPr="00CD5FCB" w:rsidRDefault="0006792E" w:rsidP="0006792E">
      <w:pPr>
        <w:widowControl w:val="0"/>
        <w:autoSpaceDE w:val="0"/>
        <w:autoSpaceDN w:val="0"/>
        <w:adjustRightInd w:val="0"/>
        <w:spacing w:line="360" w:lineRule="auto"/>
        <w:jc w:val="center"/>
        <w:outlineLvl w:val="0"/>
        <w:rPr>
          <w:b/>
          <w:sz w:val="32"/>
          <w:szCs w:val="32"/>
        </w:rPr>
      </w:pPr>
      <w:r w:rsidRPr="00CD5FCB">
        <w:rPr>
          <w:b/>
          <w:sz w:val="32"/>
          <w:szCs w:val="32"/>
        </w:rPr>
        <w:t>РЕШЕНИЕ</w:t>
      </w:r>
    </w:p>
    <w:p w:rsidR="0006792E" w:rsidRPr="00CD5FCB" w:rsidRDefault="0006792E" w:rsidP="0006792E">
      <w:pPr>
        <w:widowControl w:val="0"/>
        <w:autoSpaceDE w:val="0"/>
        <w:autoSpaceDN w:val="0"/>
        <w:adjustRightInd w:val="0"/>
        <w:jc w:val="center"/>
        <w:outlineLvl w:val="0"/>
        <w:rPr>
          <w:u w:val="single"/>
        </w:rPr>
      </w:pPr>
      <w:r>
        <w:rPr>
          <w:u w:val="single"/>
        </w:rPr>
        <w:t>04.05</w:t>
      </w:r>
      <w:r w:rsidRPr="00E22124">
        <w:rPr>
          <w:u w:val="single"/>
        </w:rPr>
        <w:t xml:space="preserve">.2023  </w:t>
      </w:r>
      <w:r w:rsidRPr="00E22124">
        <w:t xml:space="preserve">                                                                                  </w:t>
      </w:r>
      <w:r w:rsidRPr="00CD5FCB">
        <w:t xml:space="preserve">№ </w:t>
      </w:r>
      <w:r w:rsidRPr="00CD5FCB">
        <w:rPr>
          <w:u w:val="single"/>
        </w:rPr>
        <w:t xml:space="preserve">  </w:t>
      </w:r>
      <w:r>
        <w:rPr>
          <w:u w:val="single"/>
        </w:rPr>
        <w:t>8/30</w:t>
      </w:r>
    </w:p>
    <w:p w:rsidR="0006792E" w:rsidRPr="00CD5FCB" w:rsidRDefault="0006792E" w:rsidP="0006792E">
      <w:pPr>
        <w:widowControl w:val="0"/>
        <w:autoSpaceDE w:val="0"/>
        <w:autoSpaceDN w:val="0"/>
        <w:adjustRightInd w:val="0"/>
        <w:jc w:val="center"/>
        <w:outlineLvl w:val="0"/>
        <w:rPr>
          <w:color w:val="000000"/>
        </w:rPr>
      </w:pPr>
      <w:proofErr w:type="spellStart"/>
      <w:r w:rsidRPr="00CD5FCB">
        <w:rPr>
          <w:color w:val="000000"/>
        </w:rPr>
        <w:t>пгт</w:t>
      </w:r>
      <w:proofErr w:type="spellEnd"/>
      <w:r w:rsidRPr="00CD5FCB">
        <w:rPr>
          <w:color w:val="000000"/>
        </w:rPr>
        <w:t xml:space="preserve"> Вахруши</w:t>
      </w:r>
    </w:p>
    <w:p w:rsidR="0006792E" w:rsidRPr="00CD5FCB" w:rsidRDefault="0006792E" w:rsidP="0006792E">
      <w:pPr>
        <w:widowControl w:val="0"/>
        <w:tabs>
          <w:tab w:val="left" w:pos="1290"/>
        </w:tabs>
        <w:autoSpaceDE w:val="0"/>
        <w:autoSpaceDN w:val="0"/>
        <w:adjustRightInd w:val="0"/>
        <w:ind w:right="-81"/>
        <w:jc w:val="center"/>
        <w:rPr>
          <w:rFonts w:ascii="Arial" w:hAnsi="Arial"/>
        </w:rPr>
      </w:pPr>
    </w:p>
    <w:tbl>
      <w:tblPr>
        <w:tblW w:w="9606" w:type="dxa"/>
        <w:jc w:val="center"/>
        <w:tblInd w:w="1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06792E" w:rsidRPr="00CD5FCB" w:rsidTr="001F0420">
        <w:trPr>
          <w:trHeight w:val="1088"/>
          <w:jc w:val="center"/>
        </w:trPr>
        <w:tc>
          <w:tcPr>
            <w:tcW w:w="9606" w:type="dxa"/>
            <w:tcBorders>
              <w:top w:val="nil"/>
              <w:left w:val="nil"/>
              <w:bottom w:val="nil"/>
              <w:right w:val="nil"/>
            </w:tcBorders>
          </w:tcPr>
          <w:p w:rsidR="0006792E" w:rsidRPr="00CD5FCB" w:rsidRDefault="0006792E" w:rsidP="001F0420">
            <w:pPr>
              <w:keepNext/>
              <w:autoSpaceDN w:val="0"/>
              <w:spacing w:before="240" w:after="60"/>
              <w:jc w:val="center"/>
              <w:outlineLvl w:val="0"/>
              <w:rPr>
                <w:rFonts w:cs="Arial"/>
                <w:b/>
                <w:bCs/>
                <w:kern w:val="32"/>
              </w:rPr>
            </w:pPr>
            <w:r>
              <w:rPr>
                <w:b/>
                <w:bCs/>
              </w:rPr>
              <w:t xml:space="preserve">Об отказе в </w:t>
            </w:r>
            <w:r w:rsidRPr="00423E3E">
              <w:rPr>
                <w:b/>
                <w:bCs/>
              </w:rPr>
              <w:t xml:space="preserve">выделении ассигнований для МО </w:t>
            </w:r>
            <w:r>
              <w:rPr>
                <w:b/>
                <w:bCs/>
              </w:rPr>
              <w:t>Ленинское</w:t>
            </w:r>
            <w:r w:rsidRPr="00423E3E">
              <w:rPr>
                <w:b/>
                <w:bCs/>
              </w:rPr>
              <w:t xml:space="preserve"> сельское поселение </w:t>
            </w:r>
            <w:r w:rsidRPr="008B775F">
              <w:rPr>
                <w:b/>
                <w:bCs/>
              </w:rPr>
              <w:t xml:space="preserve">для </w:t>
            </w:r>
            <w:r w:rsidRPr="008B775F">
              <w:rPr>
                <w:b/>
              </w:rPr>
              <w:t xml:space="preserve">проведения ремонта дороги по ул. </w:t>
            </w:r>
            <w:proofErr w:type="gramStart"/>
            <w:r w:rsidRPr="008B775F">
              <w:rPr>
                <w:b/>
              </w:rPr>
              <w:t>Парковая</w:t>
            </w:r>
            <w:proofErr w:type="gramEnd"/>
            <w:r w:rsidRPr="008B775F">
              <w:rPr>
                <w:b/>
              </w:rPr>
              <w:t xml:space="preserve"> д. Большие Сколотни Слободского района Кировской области</w:t>
            </w:r>
          </w:p>
        </w:tc>
      </w:tr>
    </w:tbl>
    <w:p w:rsidR="0006792E" w:rsidRDefault="0006792E" w:rsidP="0006792E">
      <w:pPr>
        <w:rPr>
          <w:b/>
        </w:rPr>
      </w:pPr>
      <w:r w:rsidRPr="00CD5FCB">
        <w:rPr>
          <w:b/>
        </w:rPr>
        <w:t xml:space="preserve"> </w:t>
      </w:r>
    </w:p>
    <w:p w:rsidR="0006792E" w:rsidRDefault="0006792E" w:rsidP="0006792E">
      <w:pPr>
        <w:ind w:firstLine="709"/>
        <w:jc w:val="both"/>
      </w:pPr>
      <w:proofErr w:type="gramStart"/>
      <w: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рассмотрев ходатайство главы Ленинского сельского поселения Слободского района Кировской области С.В. Савиных  с просьбой выделить </w:t>
      </w:r>
      <w:proofErr w:type="spellStart"/>
      <w:r>
        <w:t>ассигновая</w:t>
      </w:r>
      <w:proofErr w:type="spellEnd"/>
      <w:r>
        <w:t xml:space="preserve"> для МО Ленинского сельского поселения Слободского района Кировской области для проведения ремонта дороги по ул. Парковая д. Большие Сколотни Слободского района Кировской области, Ленинская сельская</w:t>
      </w:r>
      <w:proofErr w:type="gramEnd"/>
      <w:r>
        <w:t xml:space="preserve"> Дума решила</w:t>
      </w:r>
      <w:r w:rsidRPr="00CD5FCB">
        <w:t>:</w:t>
      </w:r>
    </w:p>
    <w:p w:rsidR="0006792E" w:rsidRPr="008B775F" w:rsidRDefault="0006792E" w:rsidP="0006792E">
      <w:pPr>
        <w:numPr>
          <w:ilvl w:val="0"/>
          <w:numId w:val="8"/>
        </w:numPr>
        <w:ind w:left="0" w:firstLine="709"/>
        <w:jc w:val="both"/>
      </w:pPr>
      <w:r w:rsidRPr="00423E3E">
        <w:rPr>
          <w:szCs w:val="27"/>
          <w:lang w:eastAsia="en-US"/>
        </w:rPr>
        <w:t>Отказ</w:t>
      </w:r>
      <w:r>
        <w:rPr>
          <w:szCs w:val="27"/>
          <w:lang w:eastAsia="en-US"/>
        </w:rPr>
        <w:t>ать администрации Ленинского сельского поселения</w:t>
      </w:r>
      <w:r w:rsidRPr="00423E3E">
        <w:rPr>
          <w:szCs w:val="27"/>
          <w:lang w:eastAsia="en-US"/>
        </w:rPr>
        <w:t xml:space="preserve"> в выделении а</w:t>
      </w:r>
      <w:r>
        <w:rPr>
          <w:szCs w:val="27"/>
          <w:lang w:eastAsia="en-US"/>
        </w:rPr>
        <w:t>ссигнований для МО Ленинское сельское поселение Слободского района</w:t>
      </w:r>
      <w:r w:rsidRPr="00423E3E">
        <w:rPr>
          <w:szCs w:val="27"/>
          <w:lang w:eastAsia="en-US"/>
        </w:rPr>
        <w:t xml:space="preserve"> </w:t>
      </w:r>
      <w:r w:rsidRPr="00544DC8">
        <w:rPr>
          <w:szCs w:val="27"/>
          <w:lang w:eastAsia="en-US"/>
        </w:rPr>
        <w:t xml:space="preserve">для </w:t>
      </w:r>
      <w:r>
        <w:t xml:space="preserve">проведения ремонта дороги по ул. </w:t>
      </w:r>
      <w:proofErr w:type="gramStart"/>
      <w:r>
        <w:t>Парковая</w:t>
      </w:r>
      <w:proofErr w:type="gramEnd"/>
      <w:r>
        <w:t xml:space="preserve"> д. Большие Сколотни Слободского района Кировской области</w:t>
      </w:r>
      <w:r>
        <w:rPr>
          <w:szCs w:val="27"/>
          <w:lang w:eastAsia="en-US"/>
        </w:rPr>
        <w:t>.</w:t>
      </w:r>
    </w:p>
    <w:p w:rsidR="0006792E" w:rsidRPr="004267E2" w:rsidRDefault="0006792E" w:rsidP="0006792E">
      <w:pPr>
        <w:numPr>
          <w:ilvl w:val="0"/>
          <w:numId w:val="8"/>
        </w:numPr>
        <w:ind w:left="0" w:firstLine="709"/>
        <w:jc w:val="both"/>
        <w:rPr>
          <w:b/>
        </w:rPr>
      </w:pPr>
      <w:r w:rsidRPr="009E0A82">
        <w:t>Настоящее решение вступает в силу со</w:t>
      </w:r>
      <w:r>
        <w:t xml:space="preserve"> дня официального</w:t>
      </w:r>
      <w:r>
        <w:rPr>
          <w:b/>
        </w:rPr>
        <w:t xml:space="preserve"> </w:t>
      </w:r>
      <w:r>
        <w:t>опубликования</w:t>
      </w:r>
      <w:r w:rsidRPr="009E0A82">
        <w:t xml:space="preserve"> </w:t>
      </w:r>
      <w:r>
        <w:t>в</w:t>
      </w:r>
      <w:r w:rsidRPr="009E0A82">
        <w:t xml:space="preserve"> Информационном бюллетене Ленинского сельского поселения.</w:t>
      </w:r>
    </w:p>
    <w:p w:rsidR="0006792E" w:rsidRPr="00CD5FCB" w:rsidRDefault="0006792E" w:rsidP="0006792E">
      <w:pPr>
        <w:ind w:firstLine="709"/>
        <w:jc w:val="both"/>
      </w:pPr>
      <w:r w:rsidRPr="00CD5FCB">
        <w:t xml:space="preserve"> </w:t>
      </w:r>
    </w:p>
    <w:p w:rsidR="0006792E" w:rsidRPr="00CD5FCB" w:rsidRDefault="0006792E" w:rsidP="0006792E">
      <w:pPr>
        <w:widowControl w:val="0"/>
        <w:autoSpaceDE w:val="0"/>
        <w:autoSpaceDN w:val="0"/>
        <w:adjustRightInd w:val="0"/>
        <w:spacing w:line="276" w:lineRule="auto"/>
        <w:jc w:val="both"/>
      </w:pPr>
    </w:p>
    <w:p w:rsidR="0006792E" w:rsidRDefault="0006792E" w:rsidP="0006792E">
      <w:pPr>
        <w:jc w:val="both"/>
      </w:pPr>
      <w:r>
        <w:t xml:space="preserve">Глава  </w:t>
      </w:r>
      <w:proofErr w:type="gramStart"/>
      <w:r>
        <w:t>Ленинского</w:t>
      </w:r>
      <w:proofErr w:type="gramEnd"/>
      <w:r>
        <w:t xml:space="preserve">                                                                             С.В. Савиных</w:t>
      </w:r>
    </w:p>
    <w:p w:rsidR="0006792E" w:rsidRDefault="0006792E" w:rsidP="0006792E">
      <w:pPr>
        <w:jc w:val="both"/>
      </w:pPr>
      <w:r>
        <w:t>сельского поселения</w:t>
      </w:r>
    </w:p>
    <w:p w:rsidR="0006792E" w:rsidRDefault="0006792E" w:rsidP="0006792E">
      <w:pPr>
        <w:jc w:val="both"/>
      </w:pPr>
    </w:p>
    <w:p w:rsidR="0006792E" w:rsidRDefault="0006792E" w:rsidP="0006792E">
      <w:pPr>
        <w:jc w:val="both"/>
      </w:pPr>
      <w:r>
        <w:t xml:space="preserve"> </w:t>
      </w:r>
    </w:p>
    <w:p w:rsidR="0006792E" w:rsidRDefault="0006792E" w:rsidP="0006792E">
      <w:pPr>
        <w:jc w:val="both"/>
      </w:pPr>
      <w:r>
        <w:t xml:space="preserve">Председатель  </w:t>
      </w:r>
      <w:proofErr w:type="gramStart"/>
      <w:r>
        <w:t>Ленинской</w:t>
      </w:r>
      <w:proofErr w:type="gramEnd"/>
      <w:r>
        <w:t xml:space="preserve">                                                               Н.В. Шихова              </w:t>
      </w:r>
    </w:p>
    <w:p w:rsidR="0006792E" w:rsidRDefault="0006792E" w:rsidP="0006792E">
      <w:pPr>
        <w:jc w:val="both"/>
      </w:pPr>
      <w:r>
        <w:t>сельской  Думы</w:t>
      </w:r>
    </w:p>
    <w:p w:rsidR="0006792E" w:rsidRPr="00CD5FCB" w:rsidRDefault="0006792E" w:rsidP="0006792E">
      <w:pPr>
        <w:widowControl w:val="0"/>
        <w:autoSpaceDE w:val="0"/>
        <w:autoSpaceDN w:val="0"/>
        <w:adjustRightInd w:val="0"/>
        <w:jc w:val="both"/>
        <w:rPr>
          <w:rFonts w:ascii="Arial" w:hAnsi="Arial"/>
        </w:rPr>
      </w:pPr>
    </w:p>
    <w:p w:rsidR="0006792E" w:rsidRPr="00E4068E" w:rsidRDefault="0006792E" w:rsidP="0006792E"/>
    <w:p w:rsidR="0006792E" w:rsidRPr="00E4068E" w:rsidRDefault="0006792E" w:rsidP="0006792E"/>
    <w:p w:rsidR="0006792E" w:rsidRPr="00E4068E" w:rsidRDefault="0006792E" w:rsidP="0006792E"/>
    <w:p w:rsidR="0006792E" w:rsidRPr="00E4068E" w:rsidRDefault="0006792E" w:rsidP="0006792E"/>
    <w:p w:rsidR="0006792E" w:rsidRPr="00E4068E" w:rsidRDefault="0006792E" w:rsidP="0006792E"/>
    <w:p w:rsidR="0006792E" w:rsidRPr="00E4068E" w:rsidRDefault="0006792E" w:rsidP="0006792E">
      <w:pPr>
        <w:sectPr w:rsidR="0006792E" w:rsidRPr="00E4068E" w:rsidSect="001F0420">
          <w:pgSz w:w="11906" w:h="16838"/>
          <w:pgMar w:top="0" w:right="850" w:bottom="567" w:left="1701" w:header="708" w:footer="708" w:gutter="0"/>
          <w:cols w:space="708"/>
          <w:docGrid w:linePitch="360"/>
        </w:sectPr>
      </w:pPr>
    </w:p>
    <w:p w:rsidR="0006792E" w:rsidRPr="00CD5FCB" w:rsidRDefault="0006792E" w:rsidP="0006792E"/>
    <w:p w:rsidR="0006792E" w:rsidRPr="00E4068E" w:rsidRDefault="0006792E" w:rsidP="0006792E">
      <w:pPr>
        <w:widowControl w:val="0"/>
        <w:autoSpaceDE w:val="0"/>
        <w:autoSpaceDN w:val="0"/>
        <w:adjustRightInd w:val="0"/>
        <w:spacing w:line="360" w:lineRule="auto"/>
        <w:jc w:val="center"/>
        <w:rPr>
          <w:rFonts w:ascii="Arial" w:hAnsi="Arial"/>
        </w:rPr>
      </w:pPr>
      <w:r>
        <w:rPr>
          <w:rFonts w:ascii="Arial" w:hAnsi="Arial"/>
          <w:noProof/>
        </w:rPr>
        <w:drawing>
          <wp:inline distT="0" distB="0" distL="0" distR="0">
            <wp:extent cx="504825" cy="619125"/>
            <wp:effectExtent l="0" t="0" r="0" b="0"/>
            <wp:docPr id="10" name="Рисунок 10"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619125"/>
                    </a:xfrm>
                    <a:prstGeom prst="rect">
                      <a:avLst/>
                    </a:prstGeom>
                    <a:noFill/>
                    <a:ln>
                      <a:noFill/>
                    </a:ln>
                  </pic:spPr>
                </pic:pic>
              </a:graphicData>
            </a:graphic>
          </wp:inline>
        </w:drawing>
      </w:r>
    </w:p>
    <w:p w:rsidR="0006792E" w:rsidRPr="00CD5FCB" w:rsidRDefault="0006792E" w:rsidP="0006792E">
      <w:pPr>
        <w:tabs>
          <w:tab w:val="left" w:pos="1701"/>
        </w:tabs>
        <w:autoSpaceDE w:val="0"/>
        <w:autoSpaceDN w:val="0"/>
        <w:adjustRightInd w:val="0"/>
        <w:spacing w:line="276" w:lineRule="auto"/>
        <w:ind w:right="1"/>
        <w:jc w:val="center"/>
        <w:outlineLvl w:val="0"/>
        <w:rPr>
          <w:b/>
          <w:bCs/>
        </w:rPr>
      </w:pPr>
      <w:r w:rsidRPr="00CD5FCB">
        <w:rPr>
          <w:b/>
          <w:bCs/>
        </w:rPr>
        <w:t>ЛЕНИНСКАЯ СЕЛЬСКАЯ ДУМА</w:t>
      </w:r>
    </w:p>
    <w:p w:rsidR="0006792E" w:rsidRPr="00CD5FCB" w:rsidRDefault="0006792E" w:rsidP="0006792E">
      <w:pPr>
        <w:tabs>
          <w:tab w:val="left" w:pos="1701"/>
        </w:tabs>
        <w:autoSpaceDE w:val="0"/>
        <w:autoSpaceDN w:val="0"/>
        <w:adjustRightInd w:val="0"/>
        <w:spacing w:line="276" w:lineRule="auto"/>
        <w:ind w:right="1"/>
        <w:jc w:val="center"/>
        <w:outlineLvl w:val="0"/>
        <w:rPr>
          <w:b/>
          <w:bCs/>
        </w:rPr>
      </w:pPr>
      <w:r w:rsidRPr="00CD5FCB">
        <w:rPr>
          <w:b/>
          <w:bCs/>
        </w:rPr>
        <w:t>СЛОБОДСКОГО РАЙОНА КИРОВСКОЙ ОБЛАСТИ</w:t>
      </w:r>
    </w:p>
    <w:p w:rsidR="0006792E" w:rsidRDefault="0006792E" w:rsidP="0006792E">
      <w:pPr>
        <w:tabs>
          <w:tab w:val="left" w:pos="1701"/>
        </w:tabs>
        <w:autoSpaceDE w:val="0"/>
        <w:autoSpaceDN w:val="0"/>
        <w:adjustRightInd w:val="0"/>
        <w:spacing w:line="276" w:lineRule="auto"/>
        <w:jc w:val="center"/>
        <w:outlineLvl w:val="0"/>
        <w:rPr>
          <w:b/>
          <w:bCs/>
        </w:rPr>
      </w:pPr>
      <w:r>
        <w:rPr>
          <w:b/>
          <w:bCs/>
        </w:rPr>
        <w:t>ПЯТОГО</w:t>
      </w:r>
      <w:r w:rsidRPr="00CD5FCB">
        <w:rPr>
          <w:b/>
          <w:bCs/>
        </w:rPr>
        <w:t xml:space="preserve"> СОЗЫВА</w:t>
      </w:r>
    </w:p>
    <w:p w:rsidR="0006792E" w:rsidRPr="00CD5FCB" w:rsidRDefault="0006792E" w:rsidP="0006792E">
      <w:pPr>
        <w:tabs>
          <w:tab w:val="left" w:pos="1701"/>
        </w:tabs>
        <w:autoSpaceDE w:val="0"/>
        <w:autoSpaceDN w:val="0"/>
        <w:adjustRightInd w:val="0"/>
        <w:spacing w:line="276" w:lineRule="auto"/>
        <w:jc w:val="center"/>
        <w:outlineLvl w:val="0"/>
        <w:rPr>
          <w:b/>
          <w:bCs/>
        </w:rPr>
      </w:pPr>
    </w:p>
    <w:p w:rsidR="0006792E" w:rsidRPr="00CD5FCB" w:rsidRDefault="0006792E" w:rsidP="0006792E">
      <w:pPr>
        <w:widowControl w:val="0"/>
        <w:autoSpaceDE w:val="0"/>
        <w:autoSpaceDN w:val="0"/>
        <w:adjustRightInd w:val="0"/>
        <w:spacing w:line="360" w:lineRule="auto"/>
        <w:jc w:val="center"/>
        <w:outlineLvl w:val="0"/>
        <w:rPr>
          <w:b/>
          <w:sz w:val="32"/>
          <w:szCs w:val="32"/>
        </w:rPr>
      </w:pPr>
      <w:r w:rsidRPr="00CD5FCB">
        <w:rPr>
          <w:b/>
          <w:sz w:val="32"/>
          <w:szCs w:val="32"/>
        </w:rPr>
        <w:t>РЕШЕНИЕ</w:t>
      </w:r>
    </w:p>
    <w:p w:rsidR="0006792E" w:rsidRPr="00CD5FCB" w:rsidRDefault="0006792E" w:rsidP="0006792E">
      <w:pPr>
        <w:widowControl w:val="0"/>
        <w:autoSpaceDE w:val="0"/>
        <w:autoSpaceDN w:val="0"/>
        <w:adjustRightInd w:val="0"/>
        <w:jc w:val="center"/>
        <w:outlineLvl w:val="0"/>
        <w:rPr>
          <w:u w:val="single"/>
        </w:rPr>
      </w:pPr>
      <w:r>
        <w:rPr>
          <w:u w:val="single"/>
        </w:rPr>
        <w:t>04.05</w:t>
      </w:r>
      <w:r w:rsidRPr="00E22124">
        <w:rPr>
          <w:u w:val="single"/>
        </w:rPr>
        <w:t xml:space="preserve">.2023  </w:t>
      </w:r>
      <w:r w:rsidRPr="00E22124">
        <w:t xml:space="preserve">                                                                                  </w:t>
      </w:r>
      <w:r w:rsidRPr="00CD5FCB">
        <w:t xml:space="preserve">№ </w:t>
      </w:r>
      <w:r w:rsidRPr="00CD5FCB">
        <w:rPr>
          <w:u w:val="single"/>
        </w:rPr>
        <w:t xml:space="preserve">  </w:t>
      </w:r>
      <w:r>
        <w:rPr>
          <w:u w:val="single"/>
        </w:rPr>
        <w:t>8/31</w:t>
      </w:r>
    </w:p>
    <w:p w:rsidR="0006792E" w:rsidRPr="00CD5FCB" w:rsidRDefault="0006792E" w:rsidP="0006792E">
      <w:pPr>
        <w:widowControl w:val="0"/>
        <w:autoSpaceDE w:val="0"/>
        <w:autoSpaceDN w:val="0"/>
        <w:adjustRightInd w:val="0"/>
        <w:jc w:val="center"/>
        <w:outlineLvl w:val="0"/>
        <w:rPr>
          <w:color w:val="000000"/>
        </w:rPr>
      </w:pPr>
      <w:proofErr w:type="spellStart"/>
      <w:r w:rsidRPr="00CD5FCB">
        <w:rPr>
          <w:color w:val="000000"/>
        </w:rPr>
        <w:t>пгт</w:t>
      </w:r>
      <w:proofErr w:type="spellEnd"/>
      <w:r w:rsidRPr="00CD5FCB">
        <w:rPr>
          <w:color w:val="000000"/>
        </w:rPr>
        <w:t xml:space="preserve"> Вахруши</w:t>
      </w:r>
    </w:p>
    <w:p w:rsidR="0006792E" w:rsidRPr="00CD5FCB" w:rsidRDefault="0006792E" w:rsidP="0006792E">
      <w:pPr>
        <w:widowControl w:val="0"/>
        <w:tabs>
          <w:tab w:val="left" w:pos="1290"/>
        </w:tabs>
        <w:autoSpaceDE w:val="0"/>
        <w:autoSpaceDN w:val="0"/>
        <w:adjustRightInd w:val="0"/>
        <w:ind w:right="-81"/>
        <w:jc w:val="center"/>
        <w:rPr>
          <w:rFonts w:ascii="Arial" w:hAnsi="Arial"/>
        </w:rPr>
      </w:pPr>
    </w:p>
    <w:tbl>
      <w:tblPr>
        <w:tblW w:w="9606" w:type="dxa"/>
        <w:jc w:val="center"/>
        <w:tblInd w:w="1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06792E" w:rsidRPr="00CD5FCB" w:rsidTr="001F0420">
        <w:trPr>
          <w:trHeight w:val="1088"/>
          <w:jc w:val="center"/>
        </w:trPr>
        <w:tc>
          <w:tcPr>
            <w:tcW w:w="9606" w:type="dxa"/>
            <w:tcBorders>
              <w:top w:val="nil"/>
              <w:left w:val="nil"/>
              <w:bottom w:val="nil"/>
              <w:right w:val="nil"/>
            </w:tcBorders>
          </w:tcPr>
          <w:p w:rsidR="0006792E" w:rsidRPr="00CD5FCB" w:rsidRDefault="0006792E" w:rsidP="001F0420">
            <w:pPr>
              <w:keepNext/>
              <w:autoSpaceDN w:val="0"/>
              <w:spacing w:before="240" w:after="60"/>
              <w:jc w:val="center"/>
              <w:outlineLvl w:val="0"/>
              <w:rPr>
                <w:rFonts w:cs="Arial"/>
                <w:b/>
                <w:bCs/>
                <w:kern w:val="32"/>
              </w:rPr>
            </w:pPr>
            <w:r>
              <w:rPr>
                <w:b/>
                <w:bCs/>
              </w:rPr>
              <w:t>О рассмотрении ходатайства главы администрации</w:t>
            </w:r>
            <w:r w:rsidRPr="00423E3E">
              <w:rPr>
                <w:b/>
                <w:bCs/>
              </w:rPr>
              <w:t xml:space="preserve"> </w:t>
            </w:r>
            <w:r>
              <w:rPr>
                <w:b/>
                <w:bCs/>
              </w:rPr>
              <w:t>Ленинского сельского поселения</w:t>
            </w:r>
            <w:r w:rsidRPr="00423E3E">
              <w:rPr>
                <w:b/>
                <w:bCs/>
              </w:rPr>
              <w:t xml:space="preserve"> </w:t>
            </w:r>
            <w:r>
              <w:rPr>
                <w:b/>
                <w:bCs/>
              </w:rPr>
              <w:t>о выделении ассигнований на ремонт дороги по ул. Луговая, ул. Садовая д. Вахруши Слободского района Кировской области</w:t>
            </w:r>
          </w:p>
        </w:tc>
      </w:tr>
    </w:tbl>
    <w:p w:rsidR="0006792E" w:rsidRDefault="0006792E" w:rsidP="0006792E">
      <w:pPr>
        <w:rPr>
          <w:b/>
        </w:rPr>
      </w:pPr>
      <w:r w:rsidRPr="00CD5FCB">
        <w:rPr>
          <w:b/>
        </w:rPr>
        <w:t xml:space="preserve"> </w:t>
      </w:r>
    </w:p>
    <w:p w:rsidR="0006792E" w:rsidRDefault="0006792E" w:rsidP="0006792E">
      <w:pPr>
        <w:ind w:firstLine="709"/>
        <w:jc w:val="both"/>
      </w:pPr>
      <w:proofErr w:type="gramStart"/>
      <w: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рассмотрев ходатайство главы Ленинского сельского поселения Слободского района Кировской области С.В. Савиных  с просьбой выделить </w:t>
      </w:r>
      <w:proofErr w:type="spellStart"/>
      <w:r>
        <w:t>ассигновая</w:t>
      </w:r>
      <w:proofErr w:type="spellEnd"/>
      <w:r>
        <w:t xml:space="preserve"> для МО Ленинского сельского поселения Слободского района Кировской области для проведения ремонта дороги по ул. Луговая, ул. Садовая д. Вахруши Слободского района Кировской области, Ленинская</w:t>
      </w:r>
      <w:proofErr w:type="gramEnd"/>
      <w:r>
        <w:t xml:space="preserve"> сельская Дума решила</w:t>
      </w:r>
      <w:r w:rsidRPr="00CD5FCB">
        <w:t>:</w:t>
      </w:r>
    </w:p>
    <w:p w:rsidR="0006792E" w:rsidRPr="006E1880" w:rsidRDefault="0006792E" w:rsidP="0006792E">
      <w:pPr>
        <w:numPr>
          <w:ilvl w:val="0"/>
          <w:numId w:val="8"/>
        </w:numPr>
        <w:ind w:left="0" w:firstLine="709"/>
        <w:jc w:val="both"/>
      </w:pPr>
      <w:r w:rsidRPr="00423E3E">
        <w:rPr>
          <w:szCs w:val="27"/>
          <w:lang w:eastAsia="en-US"/>
        </w:rPr>
        <w:t>Отказ</w:t>
      </w:r>
      <w:r>
        <w:rPr>
          <w:szCs w:val="27"/>
          <w:lang w:eastAsia="en-US"/>
        </w:rPr>
        <w:t>ать администрации Ленинского сельского поселения</w:t>
      </w:r>
      <w:r w:rsidRPr="00423E3E">
        <w:rPr>
          <w:szCs w:val="27"/>
          <w:lang w:eastAsia="en-US"/>
        </w:rPr>
        <w:t xml:space="preserve"> в выделении а</w:t>
      </w:r>
      <w:r>
        <w:rPr>
          <w:szCs w:val="27"/>
          <w:lang w:eastAsia="en-US"/>
        </w:rPr>
        <w:t>ссигнований для МО Ленинское сельское поселение Слободского района</w:t>
      </w:r>
      <w:r w:rsidRPr="00423E3E">
        <w:rPr>
          <w:szCs w:val="27"/>
          <w:lang w:eastAsia="en-US"/>
        </w:rPr>
        <w:t xml:space="preserve"> </w:t>
      </w:r>
      <w:r w:rsidRPr="00544DC8">
        <w:rPr>
          <w:szCs w:val="27"/>
          <w:lang w:eastAsia="en-US"/>
        </w:rPr>
        <w:t xml:space="preserve">для </w:t>
      </w:r>
      <w:r>
        <w:t>проведения ремонта дороги по ул. Луговая, ул. Садовая д. Вахруши Слободского района Кировской области</w:t>
      </w:r>
      <w:r>
        <w:rPr>
          <w:szCs w:val="27"/>
          <w:lang w:eastAsia="en-US"/>
        </w:rPr>
        <w:t>.</w:t>
      </w:r>
    </w:p>
    <w:p w:rsidR="0006792E" w:rsidRPr="008B775F" w:rsidRDefault="0006792E" w:rsidP="0006792E">
      <w:pPr>
        <w:numPr>
          <w:ilvl w:val="0"/>
          <w:numId w:val="8"/>
        </w:numPr>
        <w:ind w:left="0" w:firstLine="709"/>
        <w:jc w:val="both"/>
      </w:pPr>
      <w:r>
        <w:rPr>
          <w:szCs w:val="27"/>
          <w:lang w:eastAsia="en-US"/>
        </w:rPr>
        <w:t xml:space="preserve">Рекомендовать провести грейдирование и ямочный ремонт </w:t>
      </w:r>
      <w:r>
        <w:t xml:space="preserve">дороги по ул. Луговая, ул. Садовая д. Вахруши Слободского района Кировской области за счет средств дорожного фонда. </w:t>
      </w:r>
    </w:p>
    <w:p w:rsidR="0006792E" w:rsidRPr="004267E2" w:rsidRDefault="0006792E" w:rsidP="0006792E">
      <w:pPr>
        <w:numPr>
          <w:ilvl w:val="0"/>
          <w:numId w:val="8"/>
        </w:numPr>
        <w:ind w:left="0" w:firstLine="709"/>
        <w:jc w:val="both"/>
        <w:rPr>
          <w:b/>
        </w:rPr>
      </w:pPr>
      <w:r w:rsidRPr="009E0A82">
        <w:t>Настоящее решение вступает в силу со</w:t>
      </w:r>
      <w:r>
        <w:t xml:space="preserve"> дня официального</w:t>
      </w:r>
      <w:r>
        <w:rPr>
          <w:b/>
        </w:rPr>
        <w:t xml:space="preserve"> </w:t>
      </w:r>
      <w:r>
        <w:t>опубликования</w:t>
      </w:r>
      <w:r w:rsidRPr="009E0A82">
        <w:t xml:space="preserve"> </w:t>
      </w:r>
      <w:r>
        <w:t>в</w:t>
      </w:r>
      <w:r w:rsidRPr="009E0A82">
        <w:t xml:space="preserve"> Информационном бюллетене Ленинского сельского поселения.</w:t>
      </w:r>
    </w:p>
    <w:p w:rsidR="0006792E" w:rsidRPr="00CD5FCB" w:rsidRDefault="0006792E" w:rsidP="0006792E">
      <w:pPr>
        <w:ind w:firstLine="709"/>
        <w:jc w:val="both"/>
      </w:pPr>
      <w:r w:rsidRPr="00CD5FCB">
        <w:t xml:space="preserve"> </w:t>
      </w:r>
    </w:p>
    <w:p w:rsidR="0006792E" w:rsidRPr="00CD5FCB" w:rsidRDefault="0006792E" w:rsidP="0006792E">
      <w:pPr>
        <w:widowControl w:val="0"/>
        <w:autoSpaceDE w:val="0"/>
        <w:autoSpaceDN w:val="0"/>
        <w:adjustRightInd w:val="0"/>
        <w:spacing w:line="276" w:lineRule="auto"/>
        <w:jc w:val="both"/>
      </w:pPr>
    </w:p>
    <w:p w:rsidR="0006792E" w:rsidRDefault="0006792E" w:rsidP="0006792E">
      <w:pPr>
        <w:jc w:val="both"/>
      </w:pPr>
      <w:r>
        <w:t xml:space="preserve">Глава  </w:t>
      </w:r>
      <w:proofErr w:type="gramStart"/>
      <w:r>
        <w:t>Ленинского</w:t>
      </w:r>
      <w:proofErr w:type="gramEnd"/>
      <w:r>
        <w:t xml:space="preserve">                                                                             С.В. Савиных</w:t>
      </w:r>
    </w:p>
    <w:p w:rsidR="0006792E" w:rsidRDefault="0006792E" w:rsidP="0006792E">
      <w:pPr>
        <w:jc w:val="both"/>
      </w:pPr>
      <w:r>
        <w:t>сельского поселения</w:t>
      </w:r>
    </w:p>
    <w:p w:rsidR="0006792E" w:rsidRDefault="0006792E" w:rsidP="0006792E">
      <w:pPr>
        <w:jc w:val="both"/>
      </w:pPr>
    </w:p>
    <w:p w:rsidR="0006792E" w:rsidRDefault="0006792E" w:rsidP="0006792E">
      <w:pPr>
        <w:jc w:val="both"/>
      </w:pPr>
      <w:r>
        <w:t xml:space="preserve"> </w:t>
      </w:r>
    </w:p>
    <w:p w:rsidR="0006792E" w:rsidRDefault="0006792E" w:rsidP="0006792E">
      <w:pPr>
        <w:jc w:val="both"/>
      </w:pPr>
      <w:r>
        <w:t xml:space="preserve">Председатель  </w:t>
      </w:r>
      <w:proofErr w:type="gramStart"/>
      <w:r>
        <w:t>Ленинской</w:t>
      </w:r>
      <w:proofErr w:type="gramEnd"/>
      <w:r>
        <w:t xml:space="preserve">                                                               Н.В. Шихова              </w:t>
      </w:r>
    </w:p>
    <w:p w:rsidR="0006792E" w:rsidRDefault="0006792E" w:rsidP="0006792E">
      <w:pPr>
        <w:jc w:val="both"/>
      </w:pPr>
      <w:r>
        <w:t>сельской  Думы</w:t>
      </w:r>
    </w:p>
    <w:p w:rsidR="0006792E" w:rsidRPr="00CD5FCB" w:rsidRDefault="0006792E" w:rsidP="0006792E">
      <w:pPr>
        <w:widowControl w:val="0"/>
        <w:autoSpaceDE w:val="0"/>
        <w:autoSpaceDN w:val="0"/>
        <w:adjustRightInd w:val="0"/>
        <w:jc w:val="both"/>
        <w:rPr>
          <w:rFonts w:ascii="Arial" w:hAnsi="Arial"/>
        </w:rPr>
      </w:pPr>
    </w:p>
    <w:p w:rsidR="0006792E" w:rsidRPr="00E4068E" w:rsidRDefault="0006792E" w:rsidP="0006792E"/>
    <w:p w:rsidR="0006792E" w:rsidRPr="00E4068E" w:rsidRDefault="0006792E" w:rsidP="0006792E"/>
    <w:p w:rsidR="0006792E" w:rsidRPr="00E4068E" w:rsidRDefault="0006792E" w:rsidP="0006792E"/>
    <w:p w:rsidR="0006792E" w:rsidRPr="00E4068E" w:rsidRDefault="0006792E" w:rsidP="0006792E"/>
    <w:p w:rsidR="0006792E" w:rsidRPr="00E4068E" w:rsidRDefault="0006792E" w:rsidP="0006792E"/>
    <w:p w:rsidR="0006792E" w:rsidRDefault="0006792E" w:rsidP="0006792E">
      <w:pPr>
        <w:ind w:right="-1"/>
        <w:jc w:val="center"/>
        <w:rPr>
          <w:noProof/>
        </w:rPr>
      </w:pPr>
      <w:r>
        <w:rPr>
          <w:noProof/>
        </w:rPr>
        <w:lastRenderedPageBreak/>
        <w:drawing>
          <wp:inline distT="0" distB="0" distL="0" distR="0">
            <wp:extent cx="590550" cy="762000"/>
            <wp:effectExtent l="0" t="0" r="0" b="0"/>
            <wp:docPr id="11" name="Рисунок 11" descr="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герб"/>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inline>
        </w:drawing>
      </w:r>
    </w:p>
    <w:p w:rsidR="0006792E" w:rsidRDefault="0006792E" w:rsidP="0006792E">
      <w:pPr>
        <w:ind w:right="-1"/>
        <w:jc w:val="center"/>
        <w:rPr>
          <w:sz w:val="36"/>
          <w:szCs w:val="36"/>
          <w:lang w:val="en-US"/>
        </w:rPr>
      </w:pPr>
    </w:p>
    <w:p w:rsidR="0006792E" w:rsidRDefault="0006792E" w:rsidP="0006792E">
      <w:pPr>
        <w:spacing w:line="360" w:lineRule="auto"/>
        <w:ind w:right="-1"/>
        <w:jc w:val="center"/>
        <w:rPr>
          <w:b/>
          <w:bCs/>
          <w:sz w:val="28"/>
          <w:szCs w:val="28"/>
        </w:rPr>
      </w:pPr>
      <w:r>
        <w:rPr>
          <w:b/>
          <w:bCs/>
          <w:sz w:val="28"/>
          <w:szCs w:val="28"/>
        </w:rPr>
        <w:t xml:space="preserve">ЛЕНИНСКАЯ СЕЛЬСКАЯ ДУМА </w:t>
      </w:r>
    </w:p>
    <w:p w:rsidR="0006792E" w:rsidRDefault="0006792E" w:rsidP="0006792E">
      <w:pPr>
        <w:spacing w:line="360" w:lineRule="auto"/>
        <w:ind w:right="-1"/>
        <w:jc w:val="center"/>
        <w:rPr>
          <w:b/>
          <w:bCs/>
          <w:sz w:val="28"/>
          <w:szCs w:val="28"/>
        </w:rPr>
      </w:pPr>
      <w:r>
        <w:rPr>
          <w:b/>
          <w:bCs/>
          <w:sz w:val="28"/>
          <w:szCs w:val="28"/>
        </w:rPr>
        <w:t>СЛОБОДСКОГО РАЙОНА КИРОВСКОЙ ОБЛАСТИ</w:t>
      </w:r>
    </w:p>
    <w:p w:rsidR="0006792E" w:rsidRDefault="0006792E" w:rsidP="0006792E">
      <w:pPr>
        <w:autoSpaceDE w:val="0"/>
        <w:autoSpaceDN w:val="0"/>
        <w:adjustRightInd w:val="0"/>
        <w:ind w:right="-1"/>
        <w:jc w:val="center"/>
        <w:outlineLvl w:val="0"/>
        <w:rPr>
          <w:b/>
          <w:bCs/>
          <w:sz w:val="28"/>
          <w:szCs w:val="28"/>
        </w:rPr>
      </w:pPr>
      <w:r>
        <w:rPr>
          <w:b/>
          <w:bCs/>
          <w:sz w:val="28"/>
          <w:szCs w:val="28"/>
        </w:rPr>
        <w:t>ПЯТОГО СОЗЫВА</w:t>
      </w:r>
    </w:p>
    <w:p w:rsidR="0006792E" w:rsidRDefault="0006792E" w:rsidP="0006792E">
      <w:pPr>
        <w:keepNext/>
        <w:ind w:right="-1"/>
        <w:jc w:val="center"/>
        <w:outlineLvl w:val="1"/>
        <w:rPr>
          <w:b/>
          <w:bCs/>
          <w:iCs/>
          <w:sz w:val="32"/>
          <w:szCs w:val="28"/>
        </w:rPr>
      </w:pPr>
    </w:p>
    <w:p w:rsidR="0006792E" w:rsidRPr="00D07594" w:rsidRDefault="0006792E" w:rsidP="0006792E">
      <w:pPr>
        <w:keepNext/>
        <w:ind w:right="-1"/>
        <w:jc w:val="center"/>
        <w:outlineLvl w:val="1"/>
        <w:rPr>
          <w:b/>
          <w:bCs/>
          <w:iCs/>
          <w:sz w:val="32"/>
          <w:szCs w:val="28"/>
        </w:rPr>
      </w:pPr>
      <w:r w:rsidRPr="00E55499">
        <w:rPr>
          <w:b/>
          <w:bCs/>
          <w:iCs/>
          <w:sz w:val="32"/>
          <w:szCs w:val="28"/>
        </w:rPr>
        <w:t>РЕШЕНИЕ</w:t>
      </w:r>
    </w:p>
    <w:p w:rsidR="0006792E" w:rsidRPr="00386120" w:rsidRDefault="0006792E" w:rsidP="0006792E">
      <w:pPr>
        <w:ind w:right="-1"/>
        <w:rPr>
          <w:caps/>
          <w:sz w:val="28"/>
        </w:rPr>
      </w:pPr>
      <w:r w:rsidRPr="004422A5">
        <w:rPr>
          <w:caps/>
          <w:sz w:val="28"/>
          <w:u w:val="single"/>
        </w:rPr>
        <w:t>04.05.2023</w:t>
      </w:r>
      <w:r>
        <w:rPr>
          <w:caps/>
          <w:sz w:val="28"/>
        </w:rPr>
        <w:t xml:space="preserve">                                                                                                       </w:t>
      </w:r>
      <w:r w:rsidRPr="008B5136">
        <w:rPr>
          <w:caps/>
          <w:sz w:val="28"/>
          <w:szCs w:val="28"/>
          <w:u w:val="single"/>
        </w:rPr>
        <w:t>№</w:t>
      </w:r>
      <w:r>
        <w:rPr>
          <w:caps/>
          <w:sz w:val="28"/>
          <w:szCs w:val="28"/>
          <w:u w:val="single"/>
        </w:rPr>
        <w:t xml:space="preserve"> 8/32 </w:t>
      </w:r>
      <w:r w:rsidRPr="008B5136">
        <w:rPr>
          <w:caps/>
          <w:sz w:val="28"/>
          <w:szCs w:val="28"/>
          <w:u w:val="single"/>
        </w:rPr>
        <w:t xml:space="preserve"> </w:t>
      </w:r>
      <w:r>
        <w:rPr>
          <w:caps/>
          <w:sz w:val="28"/>
          <w:szCs w:val="28"/>
          <w:u w:val="single"/>
        </w:rPr>
        <w:t xml:space="preserve">  </w:t>
      </w:r>
    </w:p>
    <w:p w:rsidR="0006792E" w:rsidRPr="00E55499" w:rsidRDefault="0006792E" w:rsidP="0006792E">
      <w:pPr>
        <w:ind w:right="-1"/>
        <w:jc w:val="center"/>
        <w:rPr>
          <w:sz w:val="28"/>
        </w:rPr>
      </w:pPr>
      <w:proofErr w:type="spellStart"/>
      <w:r>
        <w:rPr>
          <w:sz w:val="28"/>
        </w:rPr>
        <w:t>пгт</w:t>
      </w:r>
      <w:proofErr w:type="spellEnd"/>
      <w:r>
        <w:rPr>
          <w:sz w:val="28"/>
        </w:rPr>
        <w:t>. Вахруши</w:t>
      </w:r>
    </w:p>
    <w:p w:rsidR="0006792E" w:rsidRPr="00D07594" w:rsidRDefault="0006792E" w:rsidP="0006792E">
      <w:pPr>
        <w:ind w:right="-1" w:firstLine="720"/>
        <w:rPr>
          <w:sz w:val="18"/>
          <w:szCs w:val="18"/>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06792E" w:rsidTr="001F0420">
        <w:tc>
          <w:tcPr>
            <w:tcW w:w="7200" w:type="dxa"/>
            <w:tcBorders>
              <w:top w:val="nil"/>
              <w:left w:val="nil"/>
              <w:bottom w:val="nil"/>
              <w:right w:val="nil"/>
            </w:tcBorders>
            <w:hideMark/>
          </w:tcPr>
          <w:p w:rsidR="0006792E" w:rsidRDefault="0006792E" w:rsidP="001F0420">
            <w:pPr>
              <w:pStyle w:val="a7"/>
              <w:spacing w:before="0" w:beforeAutospacing="0" w:after="0"/>
              <w:jc w:val="center"/>
              <w:rPr>
                <w:b/>
                <w:bCs/>
                <w:color w:val="000000"/>
                <w:sz w:val="28"/>
                <w:szCs w:val="28"/>
              </w:rPr>
            </w:pPr>
            <w:r>
              <w:rPr>
                <w:b/>
                <w:sz w:val="28"/>
                <w:szCs w:val="28"/>
              </w:rPr>
              <w:t>Об утверждении</w:t>
            </w:r>
            <w:r>
              <w:rPr>
                <w:b/>
                <w:bCs/>
                <w:color w:val="000000"/>
              </w:rPr>
              <w:t xml:space="preserve"> </w:t>
            </w:r>
            <w:r w:rsidRPr="001D1DC0">
              <w:rPr>
                <w:b/>
                <w:bCs/>
                <w:color w:val="000000"/>
                <w:sz w:val="28"/>
                <w:szCs w:val="28"/>
              </w:rPr>
              <w:t>Перечня</w:t>
            </w:r>
          </w:p>
          <w:p w:rsidR="0006792E" w:rsidRDefault="0006792E" w:rsidP="001F0420">
            <w:pPr>
              <w:pStyle w:val="a7"/>
              <w:spacing w:before="0" w:beforeAutospacing="0" w:after="0"/>
              <w:jc w:val="center"/>
              <w:rPr>
                <w:rFonts w:ascii="Arial" w:hAnsi="Arial" w:cs="Arial"/>
                <w:color w:val="000000"/>
                <w:sz w:val="20"/>
                <w:szCs w:val="20"/>
              </w:rPr>
            </w:pPr>
            <w:r>
              <w:rPr>
                <w:b/>
                <w:bCs/>
                <w:color w:val="000000"/>
                <w:sz w:val="28"/>
                <w:szCs w:val="28"/>
              </w:rPr>
              <w:t>индикаторов риска нарушения обязательных требований в сфере муниципального жилищного контроля</w:t>
            </w:r>
          </w:p>
          <w:p w:rsidR="0006792E" w:rsidRPr="001B1ED1" w:rsidRDefault="0006792E" w:rsidP="001F0420">
            <w:pPr>
              <w:autoSpaceDE w:val="0"/>
              <w:rPr>
                <w:b/>
                <w:sz w:val="28"/>
                <w:szCs w:val="28"/>
              </w:rPr>
            </w:pPr>
            <w:r w:rsidRPr="00203D79">
              <w:rPr>
                <w:spacing w:val="7"/>
                <w:kern w:val="1"/>
                <w:sz w:val="28"/>
                <w:szCs w:val="28"/>
                <w:lang w:eastAsia="hi-IN" w:bidi="hi-IN"/>
              </w:rPr>
              <w:t xml:space="preserve">                 </w:t>
            </w:r>
            <w:r w:rsidRPr="00203D79">
              <w:rPr>
                <w:rFonts w:ascii="Times New Roman CYR" w:eastAsia="Times New Roman CYR" w:hAnsi="Times New Roman CYR" w:cs="Times New Roman CYR"/>
                <w:spacing w:val="7"/>
                <w:kern w:val="1"/>
                <w:sz w:val="28"/>
                <w:szCs w:val="28"/>
                <w:lang w:eastAsia="hi-IN" w:bidi="hi-IN"/>
              </w:rPr>
              <w:t xml:space="preserve">                                                        </w:t>
            </w:r>
          </w:p>
        </w:tc>
      </w:tr>
    </w:tbl>
    <w:p w:rsidR="0006792E" w:rsidRDefault="0006792E" w:rsidP="0006792E">
      <w:pPr>
        <w:spacing w:line="360" w:lineRule="auto"/>
        <w:contextualSpacing/>
        <w:jc w:val="both"/>
        <w:rPr>
          <w:b/>
          <w:bCs/>
          <w:sz w:val="28"/>
          <w:szCs w:val="28"/>
        </w:rPr>
      </w:pPr>
    </w:p>
    <w:p w:rsidR="0006792E" w:rsidRDefault="0006792E" w:rsidP="0006792E">
      <w:pPr>
        <w:spacing w:line="360" w:lineRule="auto"/>
        <w:ind w:firstLine="851"/>
        <w:contextualSpacing/>
        <w:jc w:val="both"/>
        <w:rPr>
          <w:sz w:val="28"/>
          <w:szCs w:val="28"/>
        </w:rPr>
      </w:pPr>
      <w:r>
        <w:rPr>
          <w:color w:val="000000"/>
          <w:sz w:val="28"/>
          <w:szCs w:val="28"/>
          <w:shd w:val="clear" w:color="auto" w:fill="FFFFFF"/>
        </w:rPr>
        <w:t>В соответствии с пунктом 3</w:t>
      </w:r>
      <w:r w:rsidRPr="004E65B2">
        <w:rPr>
          <w:color w:val="000000"/>
          <w:sz w:val="28"/>
          <w:szCs w:val="28"/>
          <w:shd w:val="clear" w:color="auto" w:fill="FFFFFF"/>
        </w:rPr>
        <w:t xml:space="preserve"> части 10 статьи 23 Федерального закона от 31 июля 2021 N 248-ФЗ "О государственном контроле (надзоре) и муниципальном контроле в Российской Федерации", </w:t>
      </w:r>
      <w:r>
        <w:rPr>
          <w:color w:val="000000"/>
          <w:sz w:val="28"/>
          <w:szCs w:val="28"/>
          <w:shd w:val="clear" w:color="auto" w:fill="FFFFFF"/>
        </w:rPr>
        <w:t>Ленинская</w:t>
      </w:r>
      <w:r>
        <w:rPr>
          <w:sz w:val="28"/>
          <w:szCs w:val="28"/>
        </w:rPr>
        <w:t xml:space="preserve"> сельская Дума РЕШИЛА:</w:t>
      </w:r>
    </w:p>
    <w:p w:rsidR="0006792E" w:rsidRPr="004E65B2" w:rsidRDefault="0006792E" w:rsidP="0006792E">
      <w:pPr>
        <w:autoSpaceDE w:val="0"/>
        <w:spacing w:line="360" w:lineRule="auto"/>
        <w:ind w:firstLine="851"/>
        <w:jc w:val="both"/>
        <w:rPr>
          <w:rFonts w:ascii="Arial" w:hAnsi="Arial" w:cs="Arial"/>
          <w:color w:val="000000"/>
          <w:sz w:val="23"/>
          <w:szCs w:val="23"/>
          <w:shd w:val="clear" w:color="auto" w:fill="FFFFFF"/>
        </w:rPr>
      </w:pPr>
      <w:r w:rsidRPr="004E65B2">
        <w:rPr>
          <w:color w:val="000000"/>
          <w:sz w:val="28"/>
          <w:szCs w:val="28"/>
          <w:shd w:val="clear" w:color="auto" w:fill="FFFFFF"/>
        </w:rPr>
        <w:t>Утвердить Перечень индикаторов риска нарушения обязательных требований в сфере муниципального жилищного контроля, согласно приложению к настоящему решению</w:t>
      </w:r>
      <w:r w:rsidRPr="004E65B2">
        <w:rPr>
          <w:rFonts w:ascii="Arial" w:hAnsi="Arial" w:cs="Arial"/>
          <w:color w:val="000000"/>
          <w:sz w:val="23"/>
          <w:szCs w:val="23"/>
          <w:shd w:val="clear" w:color="auto" w:fill="FFFFFF"/>
        </w:rPr>
        <w:t>.</w:t>
      </w:r>
    </w:p>
    <w:p w:rsidR="0006792E" w:rsidRDefault="0006792E" w:rsidP="0006792E">
      <w:pPr>
        <w:jc w:val="both"/>
        <w:rPr>
          <w:rFonts w:eastAsia="Calibri"/>
          <w:sz w:val="28"/>
          <w:szCs w:val="28"/>
          <w:lang w:eastAsia="en-US"/>
        </w:rPr>
      </w:pPr>
    </w:p>
    <w:p w:rsidR="0006792E" w:rsidRDefault="0006792E" w:rsidP="0006792E">
      <w:pPr>
        <w:jc w:val="both"/>
        <w:rPr>
          <w:rFonts w:eastAsia="Calibri"/>
          <w:sz w:val="28"/>
          <w:szCs w:val="28"/>
          <w:lang w:eastAsia="en-US"/>
        </w:rPr>
      </w:pPr>
    </w:p>
    <w:p w:rsidR="0006792E" w:rsidRPr="00D07594" w:rsidRDefault="0006792E" w:rsidP="0006792E">
      <w:pPr>
        <w:spacing w:line="276" w:lineRule="auto"/>
        <w:jc w:val="both"/>
        <w:rPr>
          <w:rFonts w:eastAsia="Calibri"/>
          <w:sz w:val="28"/>
          <w:szCs w:val="28"/>
          <w:lang w:eastAsia="en-US"/>
        </w:rPr>
      </w:pPr>
    </w:p>
    <w:p w:rsidR="0006792E" w:rsidRPr="00373F18" w:rsidRDefault="0006792E" w:rsidP="0006792E">
      <w:pPr>
        <w:spacing w:line="276" w:lineRule="auto"/>
        <w:jc w:val="both"/>
        <w:rPr>
          <w:sz w:val="28"/>
          <w:szCs w:val="28"/>
        </w:rPr>
      </w:pPr>
      <w:r w:rsidRPr="00373F18">
        <w:rPr>
          <w:sz w:val="28"/>
          <w:szCs w:val="28"/>
        </w:rPr>
        <w:t xml:space="preserve">Глава  </w:t>
      </w:r>
      <w:proofErr w:type="gramStart"/>
      <w:r w:rsidRPr="00373F18">
        <w:rPr>
          <w:sz w:val="28"/>
          <w:szCs w:val="28"/>
        </w:rPr>
        <w:t>Ленинского</w:t>
      </w:r>
      <w:proofErr w:type="gramEnd"/>
      <w:r w:rsidRPr="00373F18">
        <w:rPr>
          <w:sz w:val="28"/>
          <w:szCs w:val="28"/>
        </w:rPr>
        <w:t xml:space="preserve">                                                                        </w:t>
      </w:r>
      <w:r>
        <w:rPr>
          <w:sz w:val="28"/>
          <w:szCs w:val="28"/>
        </w:rPr>
        <w:t xml:space="preserve"> </w:t>
      </w:r>
      <w:r w:rsidRPr="00373F18">
        <w:rPr>
          <w:sz w:val="28"/>
          <w:szCs w:val="28"/>
        </w:rPr>
        <w:t xml:space="preserve">    С.В. Савиных</w:t>
      </w:r>
    </w:p>
    <w:p w:rsidR="0006792E" w:rsidRDefault="0006792E" w:rsidP="0006792E">
      <w:pPr>
        <w:spacing w:line="276" w:lineRule="auto"/>
        <w:jc w:val="both"/>
        <w:rPr>
          <w:sz w:val="28"/>
          <w:szCs w:val="28"/>
        </w:rPr>
      </w:pPr>
      <w:r>
        <w:rPr>
          <w:sz w:val="28"/>
          <w:szCs w:val="28"/>
        </w:rPr>
        <w:t>сельского поселения</w:t>
      </w:r>
    </w:p>
    <w:p w:rsidR="0006792E" w:rsidRPr="00373F18" w:rsidRDefault="0006792E" w:rsidP="0006792E">
      <w:pPr>
        <w:spacing w:line="276" w:lineRule="auto"/>
        <w:jc w:val="both"/>
        <w:rPr>
          <w:sz w:val="28"/>
          <w:szCs w:val="28"/>
        </w:rPr>
      </w:pPr>
      <w:r>
        <w:rPr>
          <w:sz w:val="28"/>
          <w:szCs w:val="28"/>
        </w:rPr>
        <w:t xml:space="preserve"> </w:t>
      </w:r>
    </w:p>
    <w:p w:rsidR="0006792E" w:rsidRPr="00373F18" w:rsidRDefault="0006792E" w:rsidP="0006792E">
      <w:pPr>
        <w:spacing w:line="276" w:lineRule="auto"/>
        <w:jc w:val="both"/>
        <w:rPr>
          <w:sz w:val="28"/>
          <w:szCs w:val="28"/>
        </w:rPr>
      </w:pPr>
      <w:r w:rsidRPr="00373F18">
        <w:rPr>
          <w:sz w:val="28"/>
          <w:szCs w:val="28"/>
        </w:rPr>
        <w:t xml:space="preserve">Председатель  </w:t>
      </w:r>
      <w:proofErr w:type="gramStart"/>
      <w:r w:rsidRPr="00373F18">
        <w:rPr>
          <w:sz w:val="28"/>
          <w:szCs w:val="28"/>
        </w:rPr>
        <w:t>Ленинской</w:t>
      </w:r>
      <w:proofErr w:type="gramEnd"/>
      <w:r w:rsidRPr="00373F18">
        <w:rPr>
          <w:sz w:val="28"/>
          <w:szCs w:val="28"/>
        </w:rPr>
        <w:t xml:space="preserve">                                                             </w:t>
      </w:r>
      <w:r>
        <w:rPr>
          <w:sz w:val="28"/>
          <w:szCs w:val="28"/>
        </w:rPr>
        <w:t xml:space="preserve">    </w:t>
      </w:r>
      <w:r w:rsidRPr="00373F18">
        <w:rPr>
          <w:sz w:val="28"/>
          <w:szCs w:val="28"/>
        </w:rPr>
        <w:t xml:space="preserve">  Н.В. Шихова              </w:t>
      </w:r>
    </w:p>
    <w:p w:rsidR="0006792E" w:rsidRPr="00373F18" w:rsidRDefault="0006792E" w:rsidP="0006792E">
      <w:pPr>
        <w:spacing w:line="276" w:lineRule="auto"/>
        <w:jc w:val="both"/>
        <w:rPr>
          <w:sz w:val="28"/>
          <w:szCs w:val="28"/>
        </w:rPr>
      </w:pPr>
      <w:r w:rsidRPr="00373F18">
        <w:rPr>
          <w:sz w:val="28"/>
          <w:szCs w:val="28"/>
        </w:rPr>
        <w:t>сельской  Думы</w:t>
      </w:r>
    </w:p>
    <w:p w:rsidR="0006792E" w:rsidRPr="00D07594" w:rsidRDefault="0006792E" w:rsidP="0006792E">
      <w:pPr>
        <w:spacing w:line="360" w:lineRule="auto"/>
        <w:ind w:right="-81"/>
        <w:jc w:val="both"/>
        <w:rPr>
          <w:sz w:val="28"/>
          <w:szCs w:val="28"/>
        </w:rPr>
      </w:pPr>
    </w:p>
    <w:p w:rsidR="0006792E" w:rsidRPr="00D07594" w:rsidRDefault="0006792E" w:rsidP="0006792E">
      <w:pPr>
        <w:spacing w:line="360" w:lineRule="auto"/>
        <w:ind w:right="-81"/>
        <w:jc w:val="both"/>
        <w:rPr>
          <w:sz w:val="28"/>
          <w:szCs w:val="28"/>
        </w:rPr>
      </w:pPr>
    </w:p>
    <w:p w:rsidR="0006792E" w:rsidRPr="00D07594" w:rsidRDefault="0006792E" w:rsidP="0006792E">
      <w:pPr>
        <w:spacing w:line="360" w:lineRule="auto"/>
      </w:pPr>
    </w:p>
    <w:p w:rsidR="0006792E" w:rsidRDefault="0006792E" w:rsidP="0006792E">
      <w:pPr>
        <w:jc w:val="both"/>
        <w:rPr>
          <w:sz w:val="20"/>
          <w:szCs w:val="20"/>
        </w:rPr>
      </w:pPr>
    </w:p>
    <w:p w:rsidR="0006792E" w:rsidRDefault="0006792E" w:rsidP="0006792E">
      <w:pPr>
        <w:jc w:val="both"/>
        <w:rPr>
          <w:sz w:val="28"/>
          <w:szCs w:val="28"/>
        </w:rPr>
      </w:pPr>
    </w:p>
    <w:p w:rsidR="0006792E" w:rsidRDefault="0006792E" w:rsidP="0006792E">
      <w:pPr>
        <w:ind w:left="4860"/>
        <w:rPr>
          <w:sz w:val="28"/>
          <w:szCs w:val="28"/>
        </w:rPr>
      </w:pPr>
    </w:p>
    <w:p w:rsidR="0006792E" w:rsidRDefault="0006792E" w:rsidP="0006792E">
      <w:pPr>
        <w:ind w:left="4860"/>
        <w:rPr>
          <w:sz w:val="28"/>
          <w:szCs w:val="28"/>
        </w:rPr>
      </w:pPr>
    </w:p>
    <w:p w:rsidR="0006792E" w:rsidRPr="001D1DC0" w:rsidRDefault="0006792E" w:rsidP="0006792E">
      <w:pPr>
        <w:ind w:left="4860"/>
        <w:rPr>
          <w:sz w:val="28"/>
          <w:szCs w:val="28"/>
        </w:rPr>
      </w:pPr>
      <w:r w:rsidRPr="001D1DC0">
        <w:rPr>
          <w:sz w:val="28"/>
          <w:szCs w:val="28"/>
        </w:rPr>
        <w:t xml:space="preserve">Приложение </w:t>
      </w:r>
    </w:p>
    <w:p w:rsidR="0006792E" w:rsidRPr="001D1DC0" w:rsidRDefault="0006792E" w:rsidP="0006792E">
      <w:pPr>
        <w:ind w:left="4860"/>
        <w:rPr>
          <w:sz w:val="28"/>
          <w:szCs w:val="28"/>
        </w:rPr>
      </w:pPr>
    </w:p>
    <w:p w:rsidR="0006792E" w:rsidRPr="001D1DC0" w:rsidRDefault="0006792E" w:rsidP="0006792E">
      <w:pPr>
        <w:ind w:left="4860"/>
        <w:rPr>
          <w:sz w:val="28"/>
          <w:szCs w:val="28"/>
        </w:rPr>
      </w:pPr>
      <w:r w:rsidRPr="001D1DC0">
        <w:rPr>
          <w:sz w:val="28"/>
          <w:szCs w:val="28"/>
        </w:rPr>
        <w:t>УТВЕРЖДЕНО</w:t>
      </w:r>
    </w:p>
    <w:p w:rsidR="0006792E" w:rsidRPr="001D1DC0" w:rsidRDefault="0006792E" w:rsidP="0006792E">
      <w:pPr>
        <w:ind w:left="4860"/>
        <w:rPr>
          <w:i/>
          <w:sz w:val="28"/>
          <w:szCs w:val="28"/>
        </w:rPr>
      </w:pPr>
      <w:r>
        <w:rPr>
          <w:sz w:val="28"/>
          <w:szCs w:val="28"/>
        </w:rPr>
        <w:t xml:space="preserve">Решением </w:t>
      </w:r>
      <w:r w:rsidRPr="001D1DC0">
        <w:rPr>
          <w:sz w:val="28"/>
          <w:szCs w:val="28"/>
        </w:rPr>
        <w:t xml:space="preserve"> </w:t>
      </w:r>
      <w:r>
        <w:rPr>
          <w:sz w:val="28"/>
          <w:szCs w:val="28"/>
        </w:rPr>
        <w:t>Ленинской сельской Думы</w:t>
      </w:r>
    </w:p>
    <w:p w:rsidR="0006792E" w:rsidRPr="001D1DC0" w:rsidRDefault="0006792E" w:rsidP="0006792E">
      <w:pPr>
        <w:ind w:left="4860"/>
        <w:rPr>
          <w:sz w:val="28"/>
          <w:szCs w:val="28"/>
        </w:rPr>
      </w:pPr>
      <w:r>
        <w:rPr>
          <w:sz w:val="28"/>
          <w:szCs w:val="28"/>
        </w:rPr>
        <w:t>о</w:t>
      </w:r>
      <w:r w:rsidRPr="001D1DC0">
        <w:rPr>
          <w:sz w:val="28"/>
          <w:szCs w:val="28"/>
        </w:rPr>
        <w:t>т</w:t>
      </w:r>
      <w:r>
        <w:rPr>
          <w:sz w:val="28"/>
          <w:szCs w:val="28"/>
        </w:rPr>
        <w:t xml:space="preserve"> 04.05.2023</w:t>
      </w:r>
      <w:r w:rsidRPr="001D1DC0">
        <w:rPr>
          <w:sz w:val="28"/>
          <w:szCs w:val="28"/>
        </w:rPr>
        <w:t xml:space="preserve">   № </w:t>
      </w:r>
      <w:r>
        <w:rPr>
          <w:sz w:val="28"/>
          <w:szCs w:val="28"/>
        </w:rPr>
        <w:t>8/32</w:t>
      </w:r>
    </w:p>
    <w:p w:rsidR="0006792E" w:rsidRDefault="0006792E" w:rsidP="0006792E">
      <w:pPr>
        <w:jc w:val="center"/>
        <w:rPr>
          <w:b/>
          <w:bCs/>
          <w:color w:val="000000"/>
        </w:rPr>
      </w:pPr>
    </w:p>
    <w:p w:rsidR="0006792E" w:rsidRDefault="0006792E" w:rsidP="0006792E">
      <w:pPr>
        <w:jc w:val="center"/>
        <w:rPr>
          <w:b/>
          <w:bCs/>
          <w:color w:val="000000"/>
        </w:rPr>
      </w:pPr>
    </w:p>
    <w:p w:rsidR="0006792E" w:rsidRPr="001D1DC0" w:rsidRDefault="0006792E" w:rsidP="0006792E">
      <w:pPr>
        <w:jc w:val="center"/>
        <w:rPr>
          <w:rFonts w:ascii="Arial" w:hAnsi="Arial" w:cs="Arial"/>
          <w:color w:val="000000"/>
          <w:sz w:val="20"/>
          <w:szCs w:val="20"/>
        </w:rPr>
      </w:pPr>
      <w:r w:rsidRPr="001D1DC0">
        <w:rPr>
          <w:b/>
          <w:bCs/>
          <w:color w:val="000000"/>
        </w:rPr>
        <w:t>ПЕРЕЧЕНЬ</w:t>
      </w:r>
    </w:p>
    <w:p w:rsidR="0006792E" w:rsidRPr="001D1DC0" w:rsidRDefault="0006792E" w:rsidP="0006792E">
      <w:pPr>
        <w:jc w:val="center"/>
        <w:rPr>
          <w:rFonts w:ascii="Arial" w:hAnsi="Arial" w:cs="Arial"/>
          <w:color w:val="000000"/>
          <w:sz w:val="20"/>
          <w:szCs w:val="20"/>
        </w:rPr>
      </w:pPr>
      <w:r w:rsidRPr="001D1DC0">
        <w:rPr>
          <w:b/>
          <w:bCs/>
          <w:color w:val="000000"/>
        </w:rPr>
        <w:t>ИНДИКАТОРОВ РИСКА НАРУШЕНИЯ ОБЯЗАТЕЛЬНЫХ ТРЕБОВАНИЙ В СФЕРЕ</w:t>
      </w:r>
      <w:r w:rsidRPr="001D1DC0">
        <w:rPr>
          <w:rFonts w:ascii="Arial" w:hAnsi="Arial" w:cs="Arial"/>
          <w:color w:val="000000"/>
          <w:sz w:val="20"/>
          <w:szCs w:val="20"/>
        </w:rPr>
        <w:t xml:space="preserve"> </w:t>
      </w:r>
      <w:r w:rsidRPr="001D1DC0">
        <w:rPr>
          <w:b/>
          <w:bCs/>
          <w:color w:val="000000"/>
        </w:rPr>
        <w:t xml:space="preserve">МУНИЦИПАЛЬНОГО ЖИЛИЩНОГО КОНТРОЛЯ </w:t>
      </w:r>
    </w:p>
    <w:p w:rsidR="0006792E" w:rsidRPr="001D1DC0" w:rsidRDefault="0006792E" w:rsidP="0006792E">
      <w:pPr>
        <w:jc w:val="center"/>
        <w:rPr>
          <w:rFonts w:ascii="Arial" w:hAnsi="Arial" w:cs="Arial"/>
          <w:color w:val="000000"/>
          <w:sz w:val="20"/>
          <w:szCs w:val="20"/>
        </w:rPr>
      </w:pPr>
      <w:r w:rsidRPr="001D1DC0">
        <w:rPr>
          <w:color w:val="000000"/>
          <w:sz w:val="20"/>
          <w:szCs w:val="20"/>
        </w:rPr>
        <w:t> </w:t>
      </w:r>
    </w:p>
    <w:p w:rsidR="0006792E" w:rsidRDefault="0006792E" w:rsidP="0006792E">
      <w:pPr>
        <w:ind w:firstLine="851"/>
        <w:jc w:val="both"/>
        <w:rPr>
          <w:color w:val="000000"/>
        </w:rPr>
      </w:pPr>
      <w:bookmarkStart w:id="2" w:name="p378"/>
      <w:bookmarkEnd w:id="2"/>
      <w:r>
        <w:rPr>
          <w:color w:val="000000"/>
        </w:rPr>
        <w:t>1</w:t>
      </w:r>
      <w:r w:rsidRPr="001D1DC0">
        <w:rPr>
          <w:color w:val="000000"/>
        </w:rPr>
        <w:t>.</w:t>
      </w:r>
      <w:r w:rsidRPr="00816187">
        <w:t xml:space="preserve"> </w:t>
      </w:r>
      <w:r>
        <w:t>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r>
        <w:rPr>
          <w:bCs/>
          <w:color w:val="000000"/>
        </w:rPr>
        <w:t>.</w:t>
      </w:r>
    </w:p>
    <w:p w:rsidR="0006792E" w:rsidRPr="001D1DC0" w:rsidRDefault="0006792E" w:rsidP="0006792E">
      <w:pPr>
        <w:jc w:val="both"/>
        <w:rPr>
          <w:color w:val="000000"/>
        </w:rPr>
      </w:pPr>
    </w:p>
    <w:p w:rsidR="0006792E" w:rsidRPr="001D1DC0" w:rsidRDefault="0006792E" w:rsidP="0006792E">
      <w:pPr>
        <w:ind w:firstLine="851"/>
        <w:jc w:val="both"/>
        <w:rPr>
          <w:rFonts w:ascii="Arial" w:hAnsi="Arial" w:cs="Arial"/>
          <w:color w:val="000000"/>
          <w:sz w:val="20"/>
          <w:szCs w:val="20"/>
        </w:rPr>
      </w:pPr>
      <w:r>
        <w:rPr>
          <w:color w:val="000000"/>
        </w:rPr>
        <w:t>2</w:t>
      </w:r>
      <w:r w:rsidRPr="001D1DC0">
        <w:rPr>
          <w:color w:val="000000"/>
        </w:rPr>
        <w:t>. Неоднократн</w:t>
      </w:r>
      <w:r>
        <w:rPr>
          <w:color w:val="000000"/>
        </w:rPr>
        <w:t>ое</w:t>
      </w:r>
      <w:r w:rsidRPr="001D1DC0">
        <w:rPr>
          <w:color w:val="000000"/>
        </w:rPr>
        <w:t xml:space="preserve"> (</w:t>
      </w:r>
      <w:r>
        <w:rPr>
          <w:color w:val="000000"/>
        </w:rPr>
        <w:t>три и более раз в квартал</w:t>
      </w:r>
      <w:r w:rsidRPr="001D1DC0">
        <w:rPr>
          <w:color w:val="000000"/>
        </w:rPr>
        <w:t>)</w:t>
      </w:r>
      <w:r>
        <w:rPr>
          <w:color w:val="000000"/>
        </w:rPr>
        <w:t xml:space="preserve"> получение сведений от организаций, осуществляющих текущее и аварийное обслуживание внутридомовых тепловых и газовых сетей в МКД, о выездах на проведение проверки внутридомового оборудования.</w:t>
      </w:r>
      <w:r w:rsidRPr="001D1DC0">
        <w:rPr>
          <w:color w:val="000000"/>
        </w:rPr>
        <w:t xml:space="preserve"> </w:t>
      </w:r>
    </w:p>
    <w:p w:rsidR="0006792E" w:rsidRPr="001D1DC0" w:rsidRDefault="0006792E" w:rsidP="0006792E">
      <w:pPr>
        <w:spacing w:after="200" w:line="276" w:lineRule="auto"/>
        <w:rPr>
          <w:rFonts w:ascii="Calibri" w:eastAsia="Calibri" w:hAnsi="Calibri"/>
          <w:sz w:val="22"/>
          <w:szCs w:val="22"/>
          <w:lang w:eastAsia="en-US"/>
        </w:rPr>
      </w:pPr>
    </w:p>
    <w:p w:rsidR="0006792E" w:rsidRDefault="0006792E" w:rsidP="0006792E">
      <w:pPr>
        <w:jc w:val="both"/>
        <w:rPr>
          <w:sz w:val="28"/>
          <w:szCs w:val="28"/>
        </w:rPr>
      </w:pPr>
    </w:p>
    <w:p w:rsidR="0006792E" w:rsidRDefault="0006792E" w:rsidP="0006792E">
      <w:pPr>
        <w:jc w:val="center"/>
        <w:rPr>
          <w:b/>
        </w:rPr>
      </w:pPr>
    </w:p>
    <w:sectPr w:rsidR="0006792E" w:rsidSect="0006792E">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545" w:rsidRDefault="000F6545" w:rsidP="00951216">
      <w:r>
        <w:separator/>
      </w:r>
    </w:p>
  </w:endnote>
  <w:endnote w:type="continuationSeparator" w:id="0">
    <w:p w:rsidR="000F6545" w:rsidRDefault="000F6545" w:rsidP="0095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20" w:rsidRDefault="001F042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20" w:rsidRDefault="001F042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20" w:rsidRDefault="001F04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545" w:rsidRDefault="000F6545" w:rsidP="00951216">
      <w:r>
        <w:separator/>
      </w:r>
    </w:p>
  </w:footnote>
  <w:footnote w:type="continuationSeparator" w:id="0">
    <w:p w:rsidR="000F6545" w:rsidRDefault="000F6545" w:rsidP="00951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20" w:rsidRDefault="001F042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20" w:rsidRDefault="001F04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multilevel"/>
    <w:tmpl w:val="00000003"/>
    <w:name w:val="WW8Num3"/>
    <w:lvl w:ilvl="0">
      <w:start w:val="1"/>
      <w:numFmt w:val="decimal"/>
      <w:lvlText w:val="%1."/>
      <w:lvlJc w:val="left"/>
      <w:pPr>
        <w:tabs>
          <w:tab w:val="num" w:pos="0"/>
        </w:tabs>
        <w:ind w:left="1789" w:hanging="360"/>
      </w:pPr>
      <w:rPr>
        <w:rFonts w:ascii="Times New Roman" w:hAnsi="Times New Roman" w:cs="Times New Roman"/>
        <w:b w:val="0"/>
        <w:bCs/>
        <w:i w:val="0"/>
        <w:iCs/>
        <w:caps w:val="0"/>
        <w:smallCaps w:val="0"/>
        <w:strike w:val="0"/>
        <w:dstrike w:val="0"/>
        <w:color w:val="000000"/>
        <w:spacing w:val="4"/>
        <w:w w:val="100"/>
        <w:position w:val="0"/>
        <w:sz w:val="28"/>
        <w:szCs w:val="28"/>
        <w:u w:val="none"/>
        <w:vertAlign w:val="baseline"/>
      </w:rPr>
    </w:lvl>
    <w:lvl w:ilvl="1">
      <w:start w:val="1"/>
      <w:numFmt w:val="lowerLetter"/>
      <w:lvlText w:val="%2."/>
      <w:lvlJc w:val="left"/>
      <w:pPr>
        <w:tabs>
          <w:tab w:val="num" w:pos="0"/>
        </w:tabs>
        <w:ind w:left="2509" w:hanging="360"/>
      </w:pPr>
      <w:rPr>
        <w:rFonts w:ascii="Times New Roman" w:hAnsi="Times New Roman" w:cs="Times New Roman"/>
        <w:b w:val="0"/>
        <w:bCs/>
        <w:i w:val="0"/>
        <w:iCs/>
        <w:caps w:val="0"/>
        <w:smallCaps w:val="0"/>
        <w:strike w:val="0"/>
        <w:dstrike w:val="0"/>
        <w:color w:val="000000"/>
        <w:spacing w:val="4"/>
        <w:w w:val="100"/>
        <w:position w:val="0"/>
        <w:sz w:val="28"/>
        <w:szCs w:val="28"/>
        <w:u w:val="none"/>
        <w:vertAlign w:val="baseline"/>
      </w:rPr>
    </w:lvl>
    <w:lvl w:ilvl="2">
      <w:start w:val="1"/>
      <w:numFmt w:val="lowerRoman"/>
      <w:lvlText w:val="%3."/>
      <w:lvlJc w:val="left"/>
      <w:pPr>
        <w:tabs>
          <w:tab w:val="num" w:pos="0"/>
        </w:tabs>
        <w:ind w:left="3229" w:hanging="180"/>
      </w:pPr>
      <w:rPr>
        <w:rFonts w:cs="Times New Roman"/>
      </w:rPr>
    </w:lvl>
    <w:lvl w:ilvl="3">
      <w:start w:val="1"/>
      <w:numFmt w:val="decimal"/>
      <w:lvlText w:val="%4."/>
      <w:lvlJc w:val="left"/>
      <w:pPr>
        <w:tabs>
          <w:tab w:val="num" w:pos="0"/>
        </w:tabs>
        <w:ind w:left="3949" w:hanging="360"/>
      </w:pPr>
      <w:rPr>
        <w:rFonts w:cs="Times New Roman"/>
      </w:rPr>
    </w:lvl>
    <w:lvl w:ilvl="4">
      <w:start w:val="1"/>
      <w:numFmt w:val="lowerLetter"/>
      <w:lvlText w:val="%5."/>
      <w:lvlJc w:val="left"/>
      <w:pPr>
        <w:tabs>
          <w:tab w:val="num" w:pos="0"/>
        </w:tabs>
        <w:ind w:left="4669" w:hanging="360"/>
      </w:pPr>
      <w:rPr>
        <w:rFonts w:cs="Times New Roman"/>
      </w:rPr>
    </w:lvl>
    <w:lvl w:ilvl="5">
      <w:start w:val="1"/>
      <w:numFmt w:val="lowerRoman"/>
      <w:lvlText w:val="%6."/>
      <w:lvlJc w:val="left"/>
      <w:pPr>
        <w:tabs>
          <w:tab w:val="num" w:pos="0"/>
        </w:tabs>
        <w:ind w:left="5389" w:hanging="180"/>
      </w:pPr>
      <w:rPr>
        <w:rFonts w:cs="Times New Roman"/>
      </w:rPr>
    </w:lvl>
    <w:lvl w:ilvl="6">
      <w:start w:val="1"/>
      <w:numFmt w:val="decimal"/>
      <w:lvlText w:val="%7."/>
      <w:lvlJc w:val="left"/>
      <w:pPr>
        <w:tabs>
          <w:tab w:val="num" w:pos="0"/>
        </w:tabs>
        <w:ind w:left="6109" w:hanging="360"/>
      </w:pPr>
      <w:rPr>
        <w:rFonts w:cs="Times New Roman"/>
      </w:rPr>
    </w:lvl>
    <w:lvl w:ilvl="7">
      <w:start w:val="1"/>
      <w:numFmt w:val="lowerLetter"/>
      <w:lvlText w:val="%8."/>
      <w:lvlJc w:val="left"/>
      <w:pPr>
        <w:tabs>
          <w:tab w:val="num" w:pos="0"/>
        </w:tabs>
        <w:ind w:left="6829" w:hanging="360"/>
      </w:pPr>
      <w:rPr>
        <w:rFonts w:cs="Times New Roman"/>
      </w:rPr>
    </w:lvl>
    <w:lvl w:ilvl="8">
      <w:start w:val="1"/>
      <w:numFmt w:val="lowerRoman"/>
      <w:lvlText w:val="%9."/>
      <w:lvlJc w:val="left"/>
      <w:pPr>
        <w:tabs>
          <w:tab w:val="num" w:pos="0"/>
        </w:tabs>
        <w:ind w:left="7549" w:hanging="18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0"/>
        </w:tabs>
        <w:ind w:left="1069" w:hanging="360"/>
      </w:pPr>
      <w:rPr>
        <w:rFonts w:cs="Times New Roman"/>
      </w:rPr>
    </w:lvl>
  </w:abstractNum>
  <w:abstractNum w:abstractNumId="4">
    <w:nsid w:val="1F3E4B50"/>
    <w:multiLevelType w:val="hybridMultilevel"/>
    <w:tmpl w:val="909ACF4E"/>
    <w:lvl w:ilvl="0" w:tplc="639E16D6">
      <w:start w:val="1"/>
      <w:numFmt w:val="decimal"/>
      <w:lvlText w:val="%1."/>
      <w:lvlJc w:val="left"/>
      <w:pPr>
        <w:ind w:left="1789" w:hanging="108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4E25DD"/>
    <w:multiLevelType w:val="hybridMultilevel"/>
    <w:tmpl w:val="90A8FE9A"/>
    <w:lvl w:ilvl="0" w:tplc="EB8013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FED637E"/>
    <w:multiLevelType w:val="hybridMultilevel"/>
    <w:tmpl w:val="19A42D34"/>
    <w:lvl w:ilvl="0" w:tplc="80BC441A">
      <w:start w:val="2"/>
      <w:numFmt w:val="decimal"/>
      <w:lvlText w:val="%1."/>
      <w:lvlJc w:val="left"/>
      <w:pPr>
        <w:ind w:left="1789" w:hanging="360"/>
      </w:pPr>
      <w:rPr>
        <w:rFonts w:ascii="Times New Roman CYR" w:eastAsia="Times New Roman CYR" w:hAnsi="Times New Roman CYR" w:cs="Times New Roman CYR"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4DBF69F2"/>
    <w:multiLevelType w:val="singleLevel"/>
    <w:tmpl w:val="98EAD162"/>
    <w:lvl w:ilvl="0">
      <w:start w:val="1"/>
      <w:numFmt w:val="decimal"/>
      <w:lvlText w:val="%1."/>
      <w:legacy w:legacy="1" w:legacySpace="0" w:legacyIndent="288"/>
      <w:lvlJc w:val="left"/>
      <w:rPr>
        <w:rFonts w:ascii="Times New Roman" w:hAnsi="Times New Roman" w:cs="Times New Roman" w:hint="default"/>
      </w:rPr>
    </w:lvl>
  </w:abstractNum>
  <w:abstractNum w:abstractNumId="8">
    <w:nsid w:val="693E3360"/>
    <w:multiLevelType w:val="hybridMultilevel"/>
    <w:tmpl w:val="19A42D34"/>
    <w:lvl w:ilvl="0" w:tplc="80BC441A">
      <w:start w:val="2"/>
      <w:numFmt w:val="decimal"/>
      <w:lvlText w:val="%1."/>
      <w:lvlJc w:val="left"/>
      <w:pPr>
        <w:ind w:left="1789" w:hanging="360"/>
      </w:pPr>
      <w:rPr>
        <w:rFonts w:ascii="Times New Roman CYR" w:eastAsia="Times New Roman CYR" w:hAnsi="Times New Roman CYR" w:cs="Times New Roman CYR"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nsid w:val="7D0B7034"/>
    <w:multiLevelType w:val="hybridMultilevel"/>
    <w:tmpl w:val="247C267C"/>
    <w:lvl w:ilvl="0" w:tplc="A6D00EF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8"/>
  </w:num>
  <w:num w:numId="6">
    <w:abstractNumId w:val="6"/>
  </w:num>
  <w:num w:numId="7">
    <w:abstractNumId w:val="2"/>
  </w:num>
  <w:num w:numId="8">
    <w:abstractNumId w:val="4"/>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51216"/>
    <w:rsid w:val="00066589"/>
    <w:rsid w:val="0006792E"/>
    <w:rsid w:val="00087D1E"/>
    <w:rsid w:val="00093459"/>
    <w:rsid w:val="000B0126"/>
    <w:rsid w:val="000F6545"/>
    <w:rsid w:val="0017232F"/>
    <w:rsid w:val="001F0420"/>
    <w:rsid w:val="002211DF"/>
    <w:rsid w:val="002A1CEF"/>
    <w:rsid w:val="002E33B5"/>
    <w:rsid w:val="002E52AC"/>
    <w:rsid w:val="00351B18"/>
    <w:rsid w:val="0038636C"/>
    <w:rsid w:val="00414F1E"/>
    <w:rsid w:val="00432C18"/>
    <w:rsid w:val="004346F4"/>
    <w:rsid w:val="00495E38"/>
    <w:rsid w:val="004B24BC"/>
    <w:rsid w:val="004D4068"/>
    <w:rsid w:val="004E07D1"/>
    <w:rsid w:val="004E5A8B"/>
    <w:rsid w:val="00620FB5"/>
    <w:rsid w:val="0063104B"/>
    <w:rsid w:val="0068684B"/>
    <w:rsid w:val="006951A0"/>
    <w:rsid w:val="00784F5E"/>
    <w:rsid w:val="007A2CFF"/>
    <w:rsid w:val="007D53A1"/>
    <w:rsid w:val="0082028C"/>
    <w:rsid w:val="008728CF"/>
    <w:rsid w:val="008B4DA4"/>
    <w:rsid w:val="008B7CBE"/>
    <w:rsid w:val="00917475"/>
    <w:rsid w:val="00947C82"/>
    <w:rsid w:val="00951216"/>
    <w:rsid w:val="00967A1F"/>
    <w:rsid w:val="009D75B4"/>
    <w:rsid w:val="00A05089"/>
    <w:rsid w:val="00A739D3"/>
    <w:rsid w:val="00AA4105"/>
    <w:rsid w:val="00AD0AAB"/>
    <w:rsid w:val="00B37AEF"/>
    <w:rsid w:val="00B87018"/>
    <w:rsid w:val="00BE3552"/>
    <w:rsid w:val="00C028F0"/>
    <w:rsid w:val="00CB5405"/>
    <w:rsid w:val="00CC2526"/>
    <w:rsid w:val="00CD7C3D"/>
    <w:rsid w:val="00CE56A1"/>
    <w:rsid w:val="00D60BC5"/>
    <w:rsid w:val="00D947E3"/>
    <w:rsid w:val="00E00883"/>
    <w:rsid w:val="00F220C0"/>
    <w:rsid w:val="00F73C19"/>
    <w:rsid w:val="00FA37B1"/>
    <w:rsid w:val="00FF2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33"/>
        <o:r id="V:Rule2" type="connector" idref="#_x0000_s1035"/>
        <o:r id="V:Rule3" type="connector" idref="#_x0000_s1034"/>
        <o:r id="V:Rule4" type="connector" idref="#_x0000_s1038"/>
        <o:r id="V:Rule5" type="connector" idref="#_x0000_s1040"/>
        <o:r id="V:Rule6" type="connector" idref="#_x0000_s1037"/>
        <o:r id="V:Rule7"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2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2CFF"/>
    <w:pPr>
      <w:keepNext/>
      <w:spacing w:line="360" w:lineRule="auto"/>
      <w:jc w:val="center"/>
      <w:outlineLvl w:val="0"/>
    </w:pPr>
    <w:rPr>
      <w:b/>
      <w:bCs/>
      <w:sz w:val="28"/>
    </w:rPr>
  </w:style>
  <w:style w:type="paragraph" w:styleId="2">
    <w:name w:val="heading 2"/>
    <w:basedOn w:val="a"/>
    <w:next w:val="a"/>
    <w:link w:val="20"/>
    <w:unhideWhenUsed/>
    <w:qFormat/>
    <w:rsid w:val="000934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792E"/>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C028F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24 пт"/>
    <w:rsid w:val="00951216"/>
    <w:rPr>
      <w:sz w:val="48"/>
    </w:rPr>
  </w:style>
  <w:style w:type="paragraph" w:styleId="a3">
    <w:name w:val="Balloon Text"/>
    <w:basedOn w:val="a"/>
    <w:link w:val="a4"/>
    <w:unhideWhenUsed/>
    <w:rsid w:val="00951216"/>
    <w:rPr>
      <w:rFonts w:ascii="Tahoma" w:hAnsi="Tahoma" w:cs="Tahoma"/>
      <w:sz w:val="16"/>
      <w:szCs w:val="16"/>
    </w:rPr>
  </w:style>
  <w:style w:type="character" w:customStyle="1" w:styleId="a4">
    <w:name w:val="Текст выноски Знак"/>
    <w:basedOn w:val="a0"/>
    <w:link w:val="a3"/>
    <w:rsid w:val="00951216"/>
    <w:rPr>
      <w:rFonts w:ascii="Tahoma" w:eastAsia="Times New Roman" w:hAnsi="Tahoma" w:cs="Tahoma"/>
      <w:sz w:val="16"/>
      <w:szCs w:val="16"/>
      <w:lang w:eastAsia="ru-RU"/>
    </w:rPr>
  </w:style>
  <w:style w:type="character" w:customStyle="1" w:styleId="18">
    <w:name w:val="18 пт"/>
    <w:basedOn w:val="a0"/>
    <w:rsid w:val="00951216"/>
    <w:rPr>
      <w:sz w:val="36"/>
    </w:rPr>
  </w:style>
  <w:style w:type="character" w:customStyle="1" w:styleId="36">
    <w:name w:val="36пт"/>
    <w:basedOn w:val="a0"/>
    <w:rsid w:val="00951216"/>
    <w:rPr>
      <w:sz w:val="72"/>
      <w:szCs w:val="28"/>
    </w:rPr>
  </w:style>
  <w:style w:type="paragraph" w:styleId="a5">
    <w:name w:val="Body Text"/>
    <w:basedOn w:val="a"/>
    <w:link w:val="a6"/>
    <w:rsid w:val="00951216"/>
    <w:pPr>
      <w:spacing w:after="120"/>
    </w:pPr>
  </w:style>
  <w:style w:type="character" w:customStyle="1" w:styleId="a6">
    <w:name w:val="Основной текст Знак"/>
    <w:basedOn w:val="a0"/>
    <w:link w:val="a5"/>
    <w:rsid w:val="00951216"/>
    <w:rPr>
      <w:rFonts w:ascii="Times New Roman" w:eastAsia="Times New Roman" w:hAnsi="Times New Roman" w:cs="Times New Roman"/>
      <w:sz w:val="24"/>
      <w:szCs w:val="24"/>
      <w:lang w:eastAsia="ru-RU"/>
    </w:rPr>
  </w:style>
  <w:style w:type="paragraph" w:customStyle="1" w:styleId="ConsPlusNonformat">
    <w:name w:val="ConsPlusNonformat"/>
    <w:rsid w:val="009512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rmal (Web)"/>
    <w:aliases w:val="Обычный (Web)"/>
    <w:basedOn w:val="a"/>
    <w:uiPriority w:val="99"/>
    <w:rsid w:val="00951216"/>
    <w:pPr>
      <w:spacing w:before="100" w:beforeAutospacing="1" w:after="119"/>
    </w:pPr>
  </w:style>
  <w:style w:type="paragraph" w:customStyle="1" w:styleId="Textbody">
    <w:name w:val="Text body"/>
    <w:basedOn w:val="a"/>
    <w:rsid w:val="00951216"/>
    <w:pPr>
      <w:widowControl w:val="0"/>
      <w:suppressAutoHyphens/>
      <w:autoSpaceDN w:val="0"/>
      <w:spacing w:after="120"/>
      <w:textAlignment w:val="baseline"/>
    </w:pPr>
    <w:rPr>
      <w:rFonts w:eastAsia="SimSun" w:cs="Mangal"/>
      <w:color w:val="111111"/>
      <w:kern w:val="3"/>
      <w:sz w:val="21"/>
      <w:lang w:eastAsia="zh-CN" w:bidi="hi-IN"/>
    </w:rPr>
  </w:style>
  <w:style w:type="paragraph" w:styleId="a8">
    <w:name w:val="header"/>
    <w:basedOn w:val="a"/>
    <w:link w:val="a9"/>
    <w:unhideWhenUsed/>
    <w:rsid w:val="00951216"/>
    <w:pPr>
      <w:tabs>
        <w:tab w:val="center" w:pos="4677"/>
        <w:tab w:val="right" w:pos="9355"/>
      </w:tabs>
    </w:pPr>
  </w:style>
  <w:style w:type="character" w:customStyle="1" w:styleId="a9">
    <w:name w:val="Верхний колонтитул Знак"/>
    <w:basedOn w:val="a0"/>
    <w:link w:val="a8"/>
    <w:rsid w:val="00951216"/>
    <w:rPr>
      <w:rFonts w:ascii="Times New Roman" w:eastAsia="Times New Roman" w:hAnsi="Times New Roman" w:cs="Times New Roman"/>
      <w:sz w:val="24"/>
      <w:szCs w:val="24"/>
      <w:lang w:eastAsia="ru-RU"/>
    </w:rPr>
  </w:style>
  <w:style w:type="paragraph" w:styleId="aa">
    <w:name w:val="footer"/>
    <w:basedOn w:val="a"/>
    <w:link w:val="ab"/>
    <w:unhideWhenUsed/>
    <w:rsid w:val="00951216"/>
    <w:pPr>
      <w:tabs>
        <w:tab w:val="center" w:pos="4677"/>
        <w:tab w:val="right" w:pos="9355"/>
      </w:tabs>
    </w:pPr>
  </w:style>
  <w:style w:type="character" w:customStyle="1" w:styleId="ab">
    <w:name w:val="Нижний колонтитул Знак"/>
    <w:basedOn w:val="a0"/>
    <w:link w:val="aa"/>
    <w:rsid w:val="00951216"/>
    <w:rPr>
      <w:rFonts w:ascii="Times New Roman" w:eastAsia="Times New Roman" w:hAnsi="Times New Roman" w:cs="Times New Roman"/>
      <w:sz w:val="24"/>
      <w:szCs w:val="24"/>
      <w:lang w:eastAsia="ru-RU"/>
    </w:rPr>
  </w:style>
  <w:style w:type="character" w:styleId="ac">
    <w:name w:val="Emphasis"/>
    <w:qFormat/>
    <w:rsid w:val="00AD0AAB"/>
    <w:rPr>
      <w:i/>
      <w:iCs/>
    </w:rPr>
  </w:style>
  <w:style w:type="paragraph" w:customStyle="1" w:styleId="ad">
    <w:name w:val="Заголовок"/>
    <w:basedOn w:val="a"/>
    <w:next w:val="a"/>
    <w:rsid w:val="00AD0AAB"/>
    <w:pPr>
      <w:suppressAutoHyphens/>
      <w:spacing w:before="240" w:after="60"/>
      <w:jc w:val="center"/>
    </w:pPr>
    <w:rPr>
      <w:rFonts w:ascii="Cambria" w:hAnsi="Cambria" w:cs="Cambria"/>
      <w:b/>
      <w:bCs/>
      <w:kern w:val="1"/>
      <w:sz w:val="32"/>
      <w:szCs w:val="32"/>
      <w:lang w:val="x-none" w:eastAsia="zh-CN"/>
    </w:rPr>
  </w:style>
  <w:style w:type="character" w:customStyle="1" w:styleId="ConsPlusCell">
    <w:name w:val="ConsPlusCell Знак"/>
    <w:link w:val="ConsPlusCell0"/>
    <w:locked/>
    <w:rsid w:val="00FA37B1"/>
    <w:rPr>
      <w:rFonts w:ascii="Arial" w:hAnsi="Arial" w:cs="Arial"/>
      <w:lang w:eastAsia="ru-RU"/>
    </w:rPr>
  </w:style>
  <w:style w:type="paragraph" w:customStyle="1" w:styleId="ConsPlusCell0">
    <w:name w:val="ConsPlusCell"/>
    <w:link w:val="ConsPlusCell"/>
    <w:rsid w:val="00FA37B1"/>
    <w:pPr>
      <w:widowControl w:val="0"/>
      <w:autoSpaceDE w:val="0"/>
      <w:autoSpaceDN w:val="0"/>
      <w:adjustRightInd w:val="0"/>
      <w:spacing w:after="0" w:line="240" w:lineRule="auto"/>
    </w:pPr>
    <w:rPr>
      <w:rFonts w:ascii="Arial" w:hAnsi="Arial" w:cs="Arial"/>
      <w:lang w:eastAsia="ru-RU"/>
    </w:rPr>
  </w:style>
  <w:style w:type="paragraph" w:customStyle="1" w:styleId="ae">
    <w:name w:val="Знак Знак Знак Знак Знак Знак Знак"/>
    <w:basedOn w:val="a"/>
    <w:rsid w:val="00FA37B1"/>
    <w:pPr>
      <w:widowControl w:val="0"/>
      <w:adjustRightInd w:val="0"/>
      <w:spacing w:after="160" w:line="240" w:lineRule="exact"/>
      <w:jc w:val="right"/>
    </w:pPr>
    <w:rPr>
      <w:sz w:val="20"/>
      <w:szCs w:val="20"/>
      <w:lang w:val="en-GB" w:eastAsia="en-US"/>
    </w:rPr>
  </w:style>
  <w:style w:type="paragraph" w:customStyle="1" w:styleId="ConsPlusNormal">
    <w:name w:val="ConsPlusNormal"/>
    <w:rsid w:val="00FA37B1"/>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10">
    <w:name w:val="Заголовок 1 Знак"/>
    <w:basedOn w:val="a0"/>
    <w:link w:val="1"/>
    <w:rsid w:val="007A2CFF"/>
    <w:rPr>
      <w:rFonts w:ascii="Times New Roman" w:eastAsia="Times New Roman" w:hAnsi="Times New Roman" w:cs="Times New Roman"/>
      <w:b/>
      <w:bCs/>
      <w:sz w:val="28"/>
      <w:szCs w:val="24"/>
      <w:lang w:eastAsia="ru-RU"/>
    </w:rPr>
  </w:style>
  <w:style w:type="character" w:styleId="af">
    <w:name w:val="Hyperlink"/>
    <w:uiPriority w:val="99"/>
    <w:rsid w:val="007A2CFF"/>
    <w:rPr>
      <w:color w:val="0000FF"/>
      <w:u w:val="single"/>
    </w:rPr>
  </w:style>
  <w:style w:type="paragraph" w:styleId="af0">
    <w:name w:val="Plain Text"/>
    <w:basedOn w:val="a"/>
    <w:link w:val="af1"/>
    <w:rsid w:val="004E5A8B"/>
    <w:rPr>
      <w:rFonts w:ascii="Courier New" w:hAnsi="Courier New"/>
      <w:sz w:val="20"/>
      <w:szCs w:val="20"/>
    </w:rPr>
  </w:style>
  <w:style w:type="character" w:customStyle="1" w:styleId="af1">
    <w:name w:val="Текст Знак"/>
    <w:basedOn w:val="a0"/>
    <w:link w:val="af0"/>
    <w:rsid w:val="004E5A8B"/>
    <w:rPr>
      <w:rFonts w:ascii="Courier New" w:eastAsia="Times New Roman" w:hAnsi="Courier New" w:cs="Times New Roman"/>
      <w:sz w:val="20"/>
      <w:szCs w:val="20"/>
      <w:lang w:eastAsia="ru-RU"/>
    </w:rPr>
  </w:style>
  <w:style w:type="paragraph" w:customStyle="1" w:styleId="11">
    <w:name w:val="ВК1"/>
    <w:basedOn w:val="a8"/>
    <w:rsid w:val="004E5A8B"/>
    <w:pPr>
      <w:tabs>
        <w:tab w:val="center" w:pos="4703"/>
        <w:tab w:val="right" w:pos="9214"/>
      </w:tabs>
      <w:ind w:left="-1559" w:right="-851"/>
      <w:jc w:val="center"/>
    </w:pPr>
    <w:rPr>
      <w:b/>
      <w:sz w:val="26"/>
      <w:szCs w:val="20"/>
      <w:lang w:eastAsia="ar-SA"/>
    </w:rPr>
  </w:style>
  <w:style w:type="paragraph" w:customStyle="1" w:styleId="formattexttopleveltext">
    <w:name w:val="formattext topleveltext"/>
    <w:basedOn w:val="a"/>
    <w:rsid w:val="004E5A8B"/>
    <w:pPr>
      <w:widowControl w:val="0"/>
      <w:suppressAutoHyphens/>
      <w:spacing w:before="280" w:after="280"/>
    </w:pPr>
    <w:rPr>
      <w:rFonts w:eastAsia="SimSun" w:cs="Mangal"/>
      <w:kern w:val="1"/>
      <w:lang w:eastAsia="hi-IN" w:bidi="hi-IN"/>
    </w:rPr>
  </w:style>
  <w:style w:type="character" w:customStyle="1" w:styleId="20">
    <w:name w:val="Заголовок 2 Знак"/>
    <w:basedOn w:val="a0"/>
    <w:link w:val="2"/>
    <w:rsid w:val="00093459"/>
    <w:rPr>
      <w:rFonts w:asciiTheme="majorHAnsi" w:eastAsiaTheme="majorEastAsia" w:hAnsiTheme="majorHAnsi" w:cstheme="majorBidi"/>
      <w:b/>
      <w:bCs/>
      <w:color w:val="4F81BD" w:themeColor="accent1"/>
      <w:sz w:val="26"/>
      <w:szCs w:val="26"/>
      <w:lang w:eastAsia="ru-RU"/>
    </w:rPr>
  </w:style>
  <w:style w:type="paragraph" w:customStyle="1" w:styleId="af2">
    <w:name w:val="Содержимое таблицы"/>
    <w:basedOn w:val="a"/>
    <w:rsid w:val="00093459"/>
    <w:pPr>
      <w:widowControl w:val="0"/>
      <w:suppressLineNumbers/>
      <w:suppressAutoHyphens/>
    </w:pPr>
    <w:rPr>
      <w:rFonts w:eastAsia="SimSun" w:cs="Mangal"/>
      <w:kern w:val="1"/>
      <w:lang w:eastAsia="hi-IN" w:bidi="hi-IN"/>
    </w:rPr>
  </w:style>
  <w:style w:type="character" w:customStyle="1" w:styleId="60">
    <w:name w:val="Заголовок 6 Знак"/>
    <w:basedOn w:val="a0"/>
    <w:link w:val="6"/>
    <w:uiPriority w:val="9"/>
    <w:semiHidden/>
    <w:rsid w:val="00C028F0"/>
    <w:rPr>
      <w:rFonts w:asciiTheme="majorHAnsi" w:eastAsiaTheme="majorEastAsia" w:hAnsiTheme="majorHAnsi" w:cstheme="majorBidi"/>
      <w:i/>
      <w:iCs/>
      <w:color w:val="243F60" w:themeColor="accent1" w:themeShade="7F"/>
      <w:sz w:val="24"/>
      <w:szCs w:val="24"/>
      <w:lang w:eastAsia="ru-RU"/>
    </w:rPr>
  </w:style>
  <w:style w:type="paragraph" w:customStyle="1" w:styleId="HTML1">
    <w:name w:val="Стандартный HTML1"/>
    <w:basedOn w:val="a"/>
    <w:rsid w:val="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ourier New"/>
      <w:kern w:val="1"/>
      <w:sz w:val="20"/>
      <w:szCs w:val="20"/>
      <w:lang w:eastAsia="hi-IN" w:bidi="hi-IN"/>
    </w:rPr>
  </w:style>
  <w:style w:type="paragraph" w:customStyle="1" w:styleId="12">
    <w:name w:val="Обычный (веб)1"/>
    <w:basedOn w:val="a"/>
    <w:rsid w:val="00C028F0"/>
    <w:pPr>
      <w:suppressAutoHyphens/>
      <w:spacing w:before="28" w:after="28" w:line="100" w:lineRule="atLeast"/>
    </w:pPr>
    <w:rPr>
      <w:kern w:val="1"/>
      <w:lang w:eastAsia="hi-IN" w:bidi="hi-IN"/>
    </w:rPr>
  </w:style>
  <w:style w:type="paragraph" w:customStyle="1" w:styleId="13">
    <w:name w:val="1"/>
    <w:basedOn w:val="a"/>
    <w:rsid w:val="00C028F0"/>
    <w:pPr>
      <w:suppressAutoHyphens/>
      <w:spacing w:before="28" w:after="28" w:line="100" w:lineRule="atLeast"/>
    </w:pPr>
    <w:rPr>
      <w:kern w:val="1"/>
      <w:lang w:eastAsia="hi-IN" w:bidi="hi-IN"/>
    </w:rPr>
  </w:style>
  <w:style w:type="paragraph" w:customStyle="1" w:styleId="31">
    <w:name w:val="Основной текст3"/>
    <w:basedOn w:val="a"/>
    <w:rsid w:val="00C028F0"/>
    <w:pPr>
      <w:shd w:val="clear" w:color="auto" w:fill="FFFFFF"/>
      <w:suppressAutoHyphens/>
      <w:spacing w:before="420" w:after="60" w:line="0" w:lineRule="atLeast"/>
    </w:pPr>
    <w:rPr>
      <w:color w:val="00000A"/>
      <w:spacing w:val="1"/>
      <w:kern w:val="1"/>
      <w:sz w:val="22"/>
      <w:szCs w:val="22"/>
      <w:lang w:eastAsia="hi-IN" w:bidi="hi-IN"/>
    </w:rPr>
  </w:style>
  <w:style w:type="character" w:customStyle="1" w:styleId="21">
    <w:name w:val="Основной текст (2)_"/>
    <w:link w:val="22"/>
    <w:rsid w:val="00C028F0"/>
    <w:rPr>
      <w:b/>
      <w:bCs/>
      <w:spacing w:val="-1"/>
      <w:sz w:val="26"/>
      <w:szCs w:val="26"/>
      <w:shd w:val="clear" w:color="auto" w:fill="FFFFFF"/>
    </w:rPr>
  </w:style>
  <w:style w:type="paragraph" w:customStyle="1" w:styleId="22">
    <w:name w:val="Основной текст (2)"/>
    <w:basedOn w:val="a"/>
    <w:link w:val="21"/>
    <w:rsid w:val="00C028F0"/>
    <w:pPr>
      <w:widowControl w:val="0"/>
      <w:shd w:val="clear" w:color="auto" w:fill="FFFFFF"/>
      <w:spacing w:before="420" w:after="420" w:line="322" w:lineRule="exact"/>
      <w:ind w:hanging="720"/>
      <w:jc w:val="center"/>
    </w:pPr>
    <w:rPr>
      <w:rFonts w:asciiTheme="minorHAnsi" w:eastAsiaTheme="minorHAnsi" w:hAnsiTheme="minorHAnsi" w:cstheme="minorBidi"/>
      <w:b/>
      <w:bCs/>
      <w:spacing w:val="-1"/>
      <w:sz w:val="26"/>
      <w:szCs w:val="26"/>
      <w:lang w:eastAsia="en-US"/>
    </w:rPr>
  </w:style>
  <w:style w:type="character" w:customStyle="1" w:styleId="WW8Num1z0">
    <w:name w:val="WW8Num1z0"/>
    <w:rsid w:val="00C028F0"/>
    <w:rPr>
      <w:rFonts w:ascii="Times New Roman CYR" w:hAnsi="Times New Roman CYR"/>
      <w:color w:val="auto"/>
    </w:rPr>
  </w:style>
  <w:style w:type="character" w:customStyle="1" w:styleId="14">
    <w:name w:val="Основной шрифт абзаца1"/>
    <w:rsid w:val="00C028F0"/>
  </w:style>
  <w:style w:type="character" w:customStyle="1" w:styleId="blk">
    <w:name w:val="blk"/>
    <w:basedOn w:val="14"/>
    <w:rsid w:val="00C028F0"/>
  </w:style>
  <w:style w:type="paragraph" w:styleId="af3">
    <w:name w:val="List"/>
    <w:basedOn w:val="a5"/>
    <w:rsid w:val="00C028F0"/>
    <w:pPr>
      <w:suppressAutoHyphens/>
      <w:overflowPunct w:val="0"/>
      <w:autoSpaceDE w:val="0"/>
      <w:spacing w:after="0"/>
    </w:pPr>
    <w:rPr>
      <w:rFonts w:cs="Mangal"/>
      <w:sz w:val="28"/>
      <w:szCs w:val="20"/>
      <w:lang w:eastAsia="ar-SA"/>
    </w:rPr>
  </w:style>
  <w:style w:type="paragraph" w:customStyle="1" w:styleId="15">
    <w:name w:val="Название1"/>
    <w:basedOn w:val="a"/>
    <w:rsid w:val="00C028F0"/>
    <w:pPr>
      <w:suppressLineNumbers/>
      <w:suppressAutoHyphens/>
      <w:spacing w:before="120" w:after="120"/>
    </w:pPr>
    <w:rPr>
      <w:rFonts w:cs="Mangal"/>
      <w:i/>
      <w:iCs/>
      <w:lang w:eastAsia="ar-SA"/>
    </w:rPr>
  </w:style>
  <w:style w:type="paragraph" w:customStyle="1" w:styleId="16">
    <w:name w:val="Указатель1"/>
    <w:basedOn w:val="a"/>
    <w:rsid w:val="00C028F0"/>
    <w:pPr>
      <w:suppressLineNumbers/>
      <w:suppressAutoHyphens/>
    </w:pPr>
    <w:rPr>
      <w:rFonts w:cs="Mangal"/>
      <w:lang w:eastAsia="ar-SA"/>
    </w:rPr>
  </w:style>
  <w:style w:type="paragraph" w:styleId="af4">
    <w:name w:val="List Paragraph"/>
    <w:basedOn w:val="a"/>
    <w:uiPriority w:val="34"/>
    <w:qFormat/>
    <w:rsid w:val="00C028F0"/>
    <w:pPr>
      <w:suppressAutoHyphens/>
      <w:ind w:left="720"/>
    </w:pPr>
    <w:rPr>
      <w:rFonts w:cs="Calibri"/>
      <w:lang w:eastAsia="ar-SA"/>
    </w:rPr>
  </w:style>
  <w:style w:type="paragraph" w:customStyle="1" w:styleId="ConsPlusTitle">
    <w:name w:val="ConsPlusTitle"/>
    <w:rsid w:val="00C028F0"/>
    <w:pPr>
      <w:widowControl w:val="0"/>
      <w:suppressAutoHyphens/>
      <w:spacing w:after="0" w:line="100" w:lineRule="atLeast"/>
    </w:pPr>
    <w:rPr>
      <w:rFonts w:ascii="Calibri" w:eastAsia="Times New Roman" w:hAnsi="Calibri" w:cs="Calibri"/>
      <w:b/>
      <w:bCs/>
      <w:kern w:val="1"/>
      <w:sz w:val="24"/>
      <w:szCs w:val="24"/>
      <w:lang w:eastAsia="hi-IN" w:bidi="hi-IN"/>
    </w:rPr>
  </w:style>
  <w:style w:type="paragraph" w:customStyle="1" w:styleId="punct">
    <w:name w:val="punct"/>
    <w:basedOn w:val="a"/>
    <w:rsid w:val="00C028F0"/>
    <w:pPr>
      <w:widowControl w:val="0"/>
      <w:suppressAutoHyphens/>
      <w:spacing w:line="360" w:lineRule="auto"/>
      <w:jc w:val="both"/>
    </w:pPr>
    <w:rPr>
      <w:rFonts w:cs="Calibri"/>
      <w:kern w:val="1"/>
      <w:sz w:val="26"/>
      <w:szCs w:val="26"/>
      <w:lang w:eastAsia="hi-IN" w:bidi="hi-IN"/>
    </w:rPr>
  </w:style>
  <w:style w:type="paragraph" w:customStyle="1" w:styleId="af5">
    <w:name w:val="Заголовок таблицы"/>
    <w:basedOn w:val="af2"/>
    <w:rsid w:val="00C028F0"/>
    <w:pPr>
      <w:widowControl/>
      <w:jc w:val="center"/>
    </w:pPr>
    <w:rPr>
      <w:rFonts w:eastAsia="Times New Roman" w:cs="Calibri"/>
      <w:b/>
      <w:bCs/>
      <w:kern w:val="0"/>
      <w:lang w:eastAsia="ar-SA" w:bidi="ar-SA"/>
    </w:rPr>
  </w:style>
  <w:style w:type="paragraph" w:customStyle="1" w:styleId="af6">
    <w:name w:val="Содержимое врезки"/>
    <w:basedOn w:val="a5"/>
    <w:rsid w:val="00C028F0"/>
    <w:pPr>
      <w:suppressAutoHyphens/>
      <w:overflowPunct w:val="0"/>
      <w:autoSpaceDE w:val="0"/>
      <w:spacing w:after="0"/>
    </w:pPr>
    <w:rPr>
      <w:rFonts w:cs="Calibri"/>
      <w:sz w:val="28"/>
      <w:szCs w:val="20"/>
      <w:lang w:eastAsia="ar-SA"/>
    </w:rPr>
  </w:style>
  <w:style w:type="numbering" w:customStyle="1" w:styleId="17">
    <w:name w:val="Нет списка1"/>
    <w:next w:val="a2"/>
    <w:uiPriority w:val="99"/>
    <w:semiHidden/>
    <w:unhideWhenUsed/>
    <w:rsid w:val="00C028F0"/>
  </w:style>
  <w:style w:type="paragraph" w:customStyle="1" w:styleId="310">
    <w:name w:val="Основной текст с отступом 31"/>
    <w:basedOn w:val="a"/>
    <w:rsid w:val="0082028C"/>
    <w:pPr>
      <w:widowControl w:val="0"/>
      <w:suppressAutoHyphens/>
      <w:spacing w:after="120"/>
      <w:ind w:left="283"/>
    </w:pPr>
    <w:rPr>
      <w:rFonts w:eastAsia="SimSun" w:cs="Mangal"/>
      <w:kern w:val="1"/>
      <w:sz w:val="16"/>
      <w:szCs w:val="16"/>
      <w:lang w:val="x-none" w:eastAsia="hi-IN" w:bidi="hi-IN"/>
    </w:rPr>
  </w:style>
  <w:style w:type="paragraph" w:styleId="23">
    <w:name w:val="Body Text 2"/>
    <w:basedOn w:val="a"/>
    <w:link w:val="25"/>
    <w:uiPriority w:val="99"/>
    <w:semiHidden/>
    <w:unhideWhenUsed/>
    <w:rsid w:val="009D75B4"/>
    <w:pPr>
      <w:spacing w:after="120" w:line="480" w:lineRule="auto"/>
    </w:pPr>
  </w:style>
  <w:style w:type="character" w:customStyle="1" w:styleId="25">
    <w:name w:val="Основной текст 2 Знак"/>
    <w:basedOn w:val="a0"/>
    <w:link w:val="23"/>
    <w:uiPriority w:val="99"/>
    <w:semiHidden/>
    <w:rsid w:val="009D75B4"/>
    <w:rPr>
      <w:rFonts w:ascii="Times New Roman" w:eastAsia="Times New Roman" w:hAnsi="Times New Roman" w:cs="Times New Roman"/>
      <w:sz w:val="24"/>
      <w:szCs w:val="24"/>
      <w:lang w:eastAsia="ru-RU"/>
    </w:rPr>
  </w:style>
  <w:style w:type="paragraph" w:customStyle="1" w:styleId="19">
    <w:name w:val="Без интервала1"/>
    <w:rsid w:val="009D75B4"/>
    <w:pPr>
      <w:suppressAutoHyphens/>
      <w:spacing w:after="0" w:line="240" w:lineRule="auto"/>
      <w:ind w:firstLine="567"/>
      <w:jc w:val="both"/>
    </w:pPr>
    <w:rPr>
      <w:rFonts w:ascii="Times New Roman" w:eastAsia="Calibri" w:hAnsi="Times New Roman" w:cs="Times New Roman"/>
      <w:kern w:val="1"/>
      <w:sz w:val="28"/>
      <w:szCs w:val="28"/>
      <w:lang w:eastAsia="hi-IN" w:bidi="hi-IN"/>
    </w:rPr>
  </w:style>
  <w:style w:type="paragraph" w:customStyle="1" w:styleId="26">
    <w:name w:val="Обычный (веб)2"/>
    <w:basedOn w:val="a"/>
    <w:rsid w:val="009D75B4"/>
    <w:pPr>
      <w:widowControl w:val="0"/>
      <w:suppressAutoHyphens/>
      <w:spacing w:before="28" w:after="28" w:line="100" w:lineRule="atLeast"/>
    </w:pPr>
    <w:rPr>
      <w:kern w:val="1"/>
      <w:lang w:eastAsia="hi-IN" w:bidi="hi-IN"/>
    </w:rPr>
  </w:style>
  <w:style w:type="character" w:customStyle="1" w:styleId="30">
    <w:name w:val="Заголовок 3 Знак"/>
    <w:basedOn w:val="a0"/>
    <w:link w:val="3"/>
    <w:uiPriority w:val="9"/>
    <w:semiHidden/>
    <w:rsid w:val="0006792E"/>
    <w:rPr>
      <w:rFonts w:asciiTheme="majorHAnsi" w:eastAsiaTheme="majorEastAsia" w:hAnsiTheme="majorHAnsi" w:cstheme="majorBidi"/>
      <w:b/>
      <w:bCs/>
      <w:color w:val="4F81BD" w:themeColor="accent1"/>
      <w:sz w:val="24"/>
      <w:szCs w:val="24"/>
      <w:lang w:eastAsia="ru-RU"/>
    </w:rPr>
  </w:style>
  <w:style w:type="paragraph" w:customStyle="1" w:styleId="2TimesNewRoman">
    <w:name w:val="Стиль Заголовок 2 + Times New Roman По ширине"/>
    <w:basedOn w:val="2"/>
    <w:rsid w:val="0006792E"/>
    <w:pPr>
      <w:keepLines w:val="0"/>
      <w:suppressAutoHyphens/>
      <w:spacing w:before="240" w:after="240"/>
      <w:jc w:val="both"/>
    </w:pPr>
    <w:rPr>
      <w:rFonts w:ascii="Times New Roman" w:eastAsia="Calibri" w:hAnsi="Times New Roman" w:cs="Times New Roman"/>
      <w:i/>
      <w:iCs/>
      <w:color w:val="auto"/>
      <w:sz w:val="28"/>
      <w:szCs w:val="28"/>
      <w:lang w:eastAsia="ar-SA"/>
    </w:rPr>
  </w:style>
  <w:style w:type="paragraph" w:customStyle="1" w:styleId="1a">
    <w:name w:val="Абзац списка1"/>
    <w:basedOn w:val="a"/>
    <w:rsid w:val="0006792E"/>
    <w:pPr>
      <w:suppressAutoHyphens/>
      <w:ind w:left="720"/>
    </w:pPr>
    <w:rPr>
      <w:rFonts w:eastAsia="Calibri"/>
      <w:lang w:eastAsia="ar-SA"/>
    </w:rPr>
  </w:style>
  <w:style w:type="paragraph" w:customStyle="1" w:styleId="27">
    <w:name w:val="Без интервала2"/>
    <w:rsid w:val="0006792E"/>
    <w:pPr>
      <w:suppressAutoHyphens/>
      <w:spacing w:after="0"/>
      <w:ind w:firstLine="567"/>
      <w:jc w:val="both"/>
    </w:pPr>
    <w:rPr>
      <w:rFonts w:ascii="Times New Roman" w:eastAsia="Calibri" w:hAnsi="Times New Roman" w:cs="Times New Roman"/>
      <w:sz w:val="28"/>
      <w:szCs w:val="28"/>
      <w:lang w:eastAsia="ar-SA"/>
    </w:rPr>
  </w:style>
  <w:style w:type="character" w:styleId="af7">
    <w:name w:val="FollowedHyperlink"/>
    <w:basedOn w:val="a0"/>
    <w:uiPriority w:val="99"/>
    <w:semiHidden/>
    <w:unhideWhenUsed/>
    <w:rsid w:val="0006792E"/>
    <w:rPr>
      <w:color w:val="800080"/>
      <w:u w:val="single"/>
    </w:rPr>
  </w:style>
  <w:style w:type="paragraph" w:customStyle="1" w:styleId="xl240">
    <w:name w:val="xl240"/>
    <w:basedOn w:val="a"/>
    <w:rsid w:val="0006792E"/>
    <w:pPr>
      <w:spacing w:before="100" w:beforeAutospacing="1" w:after="100" w:afterAutospacing="1"/>
      <w:jc w:val="center"/>
    </w:pPr>
    <w:rPr>
      <w:rFonts w:ascii="Arial" w:hAnsi="Arial" w:cs="Arial"/>
      <w:b/>
      <w:bCs/>
    </w:rPr>
  </w:style>
  <w:style w:type="paragraph" w:customStyle="1" w:styleId="xl241">
    <w:name w:val="xl241"/>
    <w:basedOn w:val="a"/>
    <w:rsid w:val="0006792E"/>
    <w:pPr>
      <w:spacing w:before="100" w:beforeAutospacing="1" w:after="100" w:afterAutospacing="1"/>
    </w:pPr>
  </w:style>
  <w:style w:type="paragraph" w:customStyle="1" w:styleId="xl242">
    <w:name w:val="xl242"/>
    <w:basedOn w:val="a"/>
    <w:rsid w:val="0006792E"/>
    <w:pPr>
      <w:pBdr>
        <w:bottom w:val="single" w:sz="4" w:space="0" w:color="000000"/>
      </w:pBdr>
      <w:spacing w:before="100" w:beforeAutospacing="1" w:after="100" w:afterAutospacing="1"/>
      <w:jc w:val="center"/>
    </w:pPr>
    <w:rPr>
      <w:rFonts w:ascii="Arial" w:hAnsi="Arial" w:cs="Arial"/>
      <w:b/>
      <w:bCs/>
    </w:rPr>
  </w:style>
  <w:style w:type="paragraph" w:customStyle="1" w:styleId="xl243">
    <w:name w:val="xl243"/>
    <w:basedOn w:val="a"/>
    <w:rsid w:val="0006792E"/>
    <w:pPr>
      <w:pBdr>
        <w:left w:val="single" w:sz="4" w:space="0" w:color="000000"/>
      </w:pBdr>
      <w:spacing w:before="100" w:beforeAutospacing="1" w:after="100" w:afterAutospacing="1"/>
      <w:jc w:val="center"/>
    </w:pPr>
    <w:rPr>
      <w:rFonts w:ascii="Arial" w:hAnsi="Arial" w:cs="Arial"/>
      <w:b/>
      <w:bCs/>
    </w:rPr>
  </w:style>
  <w:style w:type="paragraph" w:customStyle="1" w:styleId="xl244">
    <w:name w:val="xl244"/>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45">
    <w:name w:val="xl245"/>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sz w:val="16"/>
      <w:szCs w:val="16"/>
    </w:rPr>
  </w:style>
  <w:style w:type="paragraph" w:customStyle="1" w:styleId="xl246">
    <w:name w:val="xl246"/>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47">
    <w:name w:val="xl247"/>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48">
    <w:name w:val="xl248"/>
    <w:basedOn w:val="a"/>
    <w:rsid w:val="0006792E"/>
    <w:pPr>
      <w:spacing w:before="100" w:beforeAutospacing="1" w:after="100" w:afterAutospacing="1"/>
    </w:pPr>
    <w:rPr>
      <w:rFonts w:ascii="Arial" w:hAnsi="Arial" w:cs="Arial"/>
      <w:sz w:val="20"/>
      <w:szCs w:val="20"/>
    </w:rPr>
  </w:style>
  <w:style w:type="paragraph" w:customStyle="1" w:styleId="xl249">
    <w:name w:val="xl249"/>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20"/>
      <w:szCs w:val="20"/>
    </w:rPr>
  </w:style>
  <w:style w:type="paragraph" w:customStyle="1" w:styleId="xl250">
    <w:name w:val="xl250"/>
    <w:basedOn w:val="a"/>
    <w:rsid w:val="0006792E"/>
    <w:pPr>
      <w:pBdr>
        <w:top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20"/>
      <w:szCs w:val="20"/>
    </w:rPr>
  </w:style>
  <w:style w:type="paragraph" w:customStyle="1" w:styleId="xl251">
    <w:name w:val="xl251"/>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20"/>
      <w:szCs w:val="20"/>
    </w:rPr>
  </w:style>
  <w:style w:type="paragraph" w:customStyle="1" w:styleId="xl252">
    <w:name w:val="xl252"/>
    <w:basedOn w:val="a"/>
    <w:rsid w:val="0006792E"/>
    <w:pPr>
      <w:pBdr>
        <w:top w:val="single" w:sz="8" w:space="0" w:color="000000"/>
        <w:bottom w:val="single" w:sz="4" w:space="0" w:color="000000"/>
        <w:right w:val="single" w:sz="8" w:space="0" w:color="000000"/>
      </w:pBdr>
      <w:spacing w:before="100" w:beforeAutospacing="1" w:after="100" w:afterAutospacing="1"/>
      <w:jc w:val="right"/>
    </w:pPr>
    <w:rPr>
      <w:rFonts w:ascii="Arial" w:hAnsi="Arial" w:cs="Arial"/>
      <w:sz w:val="16"/>
      <w:szCs w:val="16"/>
    </w:rPr>
  </w:style>
  <w:style w:type="paragraph" w:customStyle="1" w:styleId="xl253">
    <w:name w:val="xl253"/>
    <w:basedOn w:val="a"/>
    <w:rsid w:val="0006792E"/>
    <w:pPr>
      <w:pBdr>
        <w:top w:val="single" w:sz="4" w:space="0" w:color="000000"/>
        <w:left w:val="single" w:sz="4" w:space="0" w:color="000000"/>
        <w:right w:val="single" w:sz="8" w:space="0" w:color="000000"/>
      </w:pBdr>
      <w:spacing w:before="100" w:beforeAutospacing="1" w:after="100" w:afterAutospacing="1"/>
      <w:jc w:val="right"/>
    </w:pPr>
    <w:rPr>
      <w:rFonts w:ascii="Arial" w:hAnsi="Arial" w:cs="Arial"/>
      <w:sz w:val="16"/>
      <w:szCs w:val="16"/>
    </w:rPr>
  </w:style>
  <w:style w:type="paragraph" w:customStyle="1" w:styleId="xl254">
    <w:name w:val="xl254"/>
    <w:basedOn w:val="a"/>
    <w:rsid w:val="0006792E"/>
    <w:pPr>
      <w:pBdr>
        <w:left w:val="single" w:sz="4" w:space="0" w:color="000000"/>
        <w:bottom w:val="single" w:sz="4" w:space="0" w:color="000000"/>
        <w:right w:val="single" w:sz="8" w:space="0" w:color="000000"/>
      </w:pBdr>
      <w:spacing w:before="100" w:beforeAutospacing="1" w:after="100" w:afterAutospacing="1"/>
      <w:jc w:val="right"/>
    </w:pPr>
    <w:rPr>
      <w:rFonts w:ascii="Arial" w:hAnsi="Arial" w:cs="Arial"/>
      <w:sz w:val="16"/>
      <w:szCs w:val="16"/>
    </w:rPr>
  </w:style>
  <w:style w:type="paragraph" w:customStyle="1" w:styleId="xl255">
    <w:name w:val="xl255"/>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20"/>
      <w:szCs w:val="20"/>
    </w:rPr>
  </w:style>
  <w:style w:type="paragraph" w:customStyle="1" w:styleId="xl256">
    <w:name w:val="xl256"/>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i/>
      <w:iCs/>
      <w:sz w:val="20"/>
      <w:szCs w:val="20"/>
    </w:rPr>
  </w:style>
  <w:style w:type="paragraph" w:customStyle="1" w:styleId="xl257">
    <w:name w:val="xl257"/>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i/>
      <w:iCs/>
      <w:sz w:val="20"/>
      <w:szCs w:val="20"/>
    </w:rPr>
  </w:style>
  <w:style w:type="paragraph" w:customStyle="1" w:styleId="xl258">
    <w:name w:val="xl258"/>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20"/>
      <w:szCs w:val="20"/>
    </w:rPr>
  </w:style>
  <w:style w:type="paragraph" w:customStyle="1" w:styleId="xl259">
    <w:name w:val="xl259"/>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rPr>
  </w:style>
  <w:style w:type="paragraph" w:customStyle="1" w:styleId="xl260">
    <w:name w:val="xl260"/>
    <w:basedOn w:val="a"/>
    <w:rsid w:val="0006792E"/>
    <w:pPr>
      <w:pBdr>
        <w:top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rPr>
  </w:style>
  <w:style w:type="paragraph" w:customStyle="1" w:styleId="xl261">
    <w:name w:val="xl261"/>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i/>
      <w:iCs/>
      <w:sz w:val="20"/>
      <w:szCs w:val="20"/>
    </w:rPr>
  </w:style>
  <w:style w:type="paragraph" w:customStyle="1" w:styleId="xl262">
    <w:name w:val="xl262"/>
    <w:basedOn w:val="a"/>
    <w:rsid w:val="0006792E"/>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rPr>
  </w:style>
  <w:style w:type="paragraph" w:customStyle="1" w:styleId="xl263">
    <w:name w:val="xl263"/>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20"/>
      <w:szCs w:val="20"/>
    </w:rPr>
  </w:style>
  <w:style w:type="paragraph" w:customStyle="1" w:styleId="xl264">
    <w:name w:val="xl264"/>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20"/>
      <w:szCs w:val="20"/>
    </w:rPr>
  </w:style>
  <w:style w:type="paragraph" w:customStyle="1" w:styleId="xl265">
    <w:name w:val="xl265"/>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20"/>
      <w:szCs w:val="20"/>
    </w:rPr>
  </w:style>
  <w:style w:type="paragraph" w:customStyle="1" w:styleId="xl266">
    <w:name w:val="xl266"/>
    <w:basedOn w:val="a"/>
    <w:rsid w:val="0006792E"/>
    <w:pPr>
      <w:pBdr>
        <w:top w:val="single" w:sz="4" w:space="0" w:color="000000"/>
        <w:bottom w:val="single" w:sz="4" w:space="0" w:color="000000"/>
        <w:right w:val="single" w:sz="4" w:space="0" w:color="000000"/>
      </w:pBdr>
      <w:spacing w:before="100" w:beforeAutospacing="1" w:after="100" w:afterAutospacing="1"/>
      <w:jc w:val="center"/>
    </w:pPr>
    <w:rPr>
      <w:rFonts w:ascii="Arial" w:hAnsi="Arial" w:cs="Arial"/>
      <w:b/>
      <w:bCs/>
      <w:i/>
      <w:iCs/>
      <w:sz w:val="20"/>
      <w:szCs w:val="20"/>
    </w:rPr>
  </w:style>
  <w:style w:type="paragraph" w:customStyle="1" w:styleId="xl267">
    <w:name w:val="xl267"/>
    <w:basedOn w:val="a"/>
    <w:rsid w:val="0006792E"/>
    <w:pPr>
      <w:pBdr>
        <w:top w:val="single" w:sz="4" w:space="0" w:color="000000"/>
        <w:bottom w:val="single" w:sz="4" w:space="0" w:color="000000"/>
        <w:right w:val="single" w:sz="4" w:space="0" w:color="000000"/>
      </w:pBdr>
      <w:spacing w:before="100" w:beforeAutospacing="1" w:after="100" w:afterAutospacing="1"/>
      <w:jc w:val="center"/>
    </w:pPr>
    <w:rPr>
      <w:rFonts w:ascii="Arial" w:hAnsi="Arial" w:cs="Arial"/>
      <w:i/>
      <w:iCs/>
      <w:sz w:val="20"/>
      <w:szCs w:val="20"/>
    </w:rPr>
  </w:style>
  <w:style w:type="paragraph" w:customStyle="1" w:styleId="xl268">
    <w:name w:val="xl268"/>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i/>
      <w:iCs/>
      <w:sz w:val="20"/>
      <w:szCs w:val="20"/>
    </w:rPr>
  </w:style>
  <w:style w:type="paragraph" w:customStyle="1" w:styleId="xl269">
    <w:name w:val="xl269"/>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i/>
      <w:iCs/>
      <w:color w:val="000000"/>
      <w:sz w:val="20"/>
      <w:szCs w:val="20"/>
    </w:rPr>
  </w:style>
  <w:style w:type="paragraph" w:customStyle="1" w:styleId="xl270">
    <w:name w:val="xl270"/>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i/>
      <w:iCs/>
      <w:color w:val="000000"/>
      <w:sz w:val="20"/>
      <w:szCs w:val="20"/>
    </w:rPr>
  </w:style>
  <w:style w:type="paragraph" w:customStyle="1" w:styleId="xl271">
    <w:name w:val="xl271"/>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b/>
      <w:bCs/>
      <w:sz w:val="20"/>
      <w:szCs w:val="20"/>
    </w:rPr>
  </w:style>
  <w:style w:type="paragraph" w:customStyle="1" w:styleId="xl272">
    <w:name w:val="xl272"/>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sz w:val="20"/>
      <w:szCs w:val="20"/>
    </w:rPr>
  </w:style>
  <w:style w:type="paragraph" w:customStyle="1" w:styleId="xl273">
    <w:name w:val="xl273"/>
    <w:basedOn w:val="a"/>
    <w:rsid w:val="0006792E"/>
    <w:pPr>
      <w:spacing w:before="100" w:beforeAutospacing="1" w:after="100" w:afterAutospacing="1"/>
    </w:pPr>
    <w:rPr>
      <w:rFonts w:ascii="Arial" w:hAnsi="Arial" w:cs="Arial"/>
      <w:color w:val="000000"/>
      <w:sz w:val="20"/>
      <w:szCs w:val="20"/>
    </w:rPr>
  </w:style>
  <w:style w:type="paragraph" w:customStyle="1" w:styleId="xl274">
    <w:name w:val="xl274"/>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20"/>
      <w:szCs w:val="20"/>
    </w:rPr>
  </w:style>
  <w:style w:type="paragraph" w:customStyle="1" w:styleId="xl275">
    <w:name w:val="xl275"/>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20"/>
      <w:szCs w:val="20"/>
    </w:rPr>
  </w:style>
  <w:style w:type="paragraph" w:customStyle="1" w:styleId="xl276">
    <w:name w:val="xl276"/>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20"/>
      <w:szCs w:val="20"/>
    </w:rPr>
  </w:style>
  <w:style w:type="paragraph" w:customStyle="1" w:styleId="xl277">
    <w:name w:val="xl277"/>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i/>
      <w:iCs/>
      <w:color w:val="000000"/>
      <w:sz w:val="20"/>
      <w:szCs w:val="20"/>
    </w:rPr>
  </w:style>
  <w:style w:type="paragraph" w:customStyle="1" w:styleId="xl278">
    <w:name w:val="xl278"/>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Arial" w:hAnsi="Arial" w:cs="Arial"/>
      <w:b/>
      <w:bCs/>
      <w:color w:val="000000"/>
      <w:sz w:val="20"/>
      <w:szCs w:val="20"/>
    </w:rPr>
  </w:style>
  <w:style w:type="paragraph" w:customStyle="1" w:styleId="xl279">
    <w:name w:val="xl279"/>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i/>
      <w:iCs/>
      <w:sz w:val="20"/>
      <w:szCs w:val="20"/>
    </w:rPr>
  </w:style>
  <w:style w:type="paragraph" w:customStyle="1" w:styleId="xl280">
    <w:name w:val="xl280"/>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b/>
      <w:bCs/>
      <w:i/>
      <w:iCs/>
      <w:sz w:val="20"/>
      <w:szCs w:val="20"/>
    </w:rPr>
  </w:style>
  <w:style w:type="paragraph" w:customStyle="1" w:styleId="xl281">
    <w:name w:val="xl281"/>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rPr>
  </w:style>
  <w:style w:type="paragraph" w:customStyle="1" w:styleId="xl282">
    <w:name w:val="xl282"/>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20"/>
      <w:szCs w:val="20"/>
    </w:rPr>
  </w:style>
  <w:style w:type="paragraph" w:customStyle="1" w:styleId="xl283">
    <w:name w:val="xl283"/>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i/>
      <w:iCs/>
      <w:sz w:val="20"/>
      <w:szCs w:val="20"/>
    </w:rPr>
  </w:style>
  <w:style w:type="paragraph" w:customStyle="1" w:styleId="xl284">
    <w:name w:val="xl284"/>
    <w:basedOn w:val="a"/>
    <w:rsid w:val="0006792E"/>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20"/>
      <w:szCs w:val="20"/>
    </w:rPr>
  </w:style>
  <w:style w:type="paragraph" w:customStyle="1" w:styleId="xl285">
    <w:name w:val="xl285"/>
    <w:basedOn w:val="a"/>
    <w:rsid w:val="0006792E"/>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i/>
      <w:iCs/>
      <w:sz w:val="20"/>
      <w:szCs w:val="20"/>
    </w:rPr>
  </w:style>
  <w:style w:type="paragraph" w:customStyle="1" w:styleId="xl286">
    <w:name w:val="xl286"/>
    <w:basedOn w:val="a"/>
    <w:rsid w:val="0006792E"/>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rPr>
  </w:style>
  <w:style w:type="paragraph" w:customStyle="1" w:styleId="xl287">
    <w:name w:val="xl287"/>
    <w:basedOn w:val="a"/>
    <w:rsid w:val="0006792E"/>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i/>
      <w:iCs/>
      <w:sz w:val="20"/>
      <w:szCs w:val="20"/>
    </w:rPr>
  </w:style>
  <w:style w:type="paragraph" w:customStyle="1" w:styleId="xl288">
    <w:name w:val="xl288"/>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i/>
      <w:iCs/>
      <w:sz w:val="20"/>
      <w:szCs w:val="20"/>
    </w:rPr>
  </w:style>
  <w:style w:type="paragraph" w:customStyle="1" w:styleId="xl289">
    <w:name w:val="xl289"/>
    <w:basedOn w:val="a"/>
    <w:rsid w:val="0006792E"/>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20"/>
      <w:szCs w:val="20"/>
    </w:rPr>
  </w:style>
  <w:style w:type="paragraph" w:customStyle="1" w:styleId="xl290">
    <w:name w:val="xl290"/>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291">
    <w:name w:val="xl291"/>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20"/>
      <w:szCs w:val="20"/>
    </w:rPr>
  </w:style>
  <w:style w:type="paragraph" w:customStyle="1" w:styleId="xl292">
    <w:name w:val="xl292"/>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Arial" w:hAnsi="Arial" w:cs="Arial"/>
      <w:color w:val="000000"/>
      <w:sz w:val="20"/>
      <w:szCs w:val="20"/>
    </w:rPr>
  </w:style>
  <w:style w:type="paragraph" w:customStyle="1" w:styleId="xl293">
    <w:name w:val="xl293"/>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20"/>
      <w:szCs w:val="20"/>
    </w:rPr>
  </w:style>
  <w:style w:type="paragraph" w:customStyle="1" w:styleId="xl294">
    <w:name w:val="xl294"/>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20"/>
      <w:szCs w:val="20"/>
    </w:rPr>
  </w:style>
  <w:style w:type="paragraph" w:customStyle="1" w:styleId="xl295">
    <w:name w:val="xl295"/>
    <w:basedOn w:val="a"/>
    <w:rsid w:val="0006792E"/>
    <w:pPr>
      <w:spacing w:before="100" w:beforeAutospacing="1" w:after="100" w:afterAutospacing="1"/>
      <w:jc w:val="right"/>
    </w:pPr>
  </w:style>
  <w:style w:type="paragraph" w:customStyle="1" w:styleId="xl296">
    <w:name w:val="xl296"/>
    <w:basedOn w:val="a"/>
    <w:rsid w:val="0006792E"/>
    <w:pPr>
      <w:spacing w:before="100" w:beforeAutospacing="1" w:after="100" w:afterAutospacing="1"/>
      <w:jc w:val="right"/>
    </w:pPr>
  </w:style>
  <w:style w:type="paragraph" w:customStyle="1" w:styleId="xl297">
    <w:name w:val="xl297"/>
    <w:basedOn w:val="a"/>
    <w:rsid w:val="0006792E"/>
    <w:pPr>
      <w:spacing w:before="100" w:beforeAutospacing="1" w:after="100" w:afterAutospacing="1"/>
      <w:jc w:val="center"/>
    </w:pPr>
    <w:rPr>
      <w:b/>
      <w:bCs/>
      <w:sz w:val="28"/>
      <w:szCs w:val="28"/>
    </w:rPr>
  </w:style>
  <w:style w:type="paragraph" w:customStyle="1" w:styleId="xl298">
    <w:name w:val="xl298"/>
    <w:basedOn w:val="a"/>
    <w:rsid w:val="0006792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20"/>
      <w:szCs w:val="20"/>
    </w:rPr>
  </w:style>
  <w:style w:type="paragraph" w:customStyle="1" w:styleId="xl299">
    <w:name w:val="xl299"/>
    <w:basedOn w:val="a"/>
    <w:rsid w:val="0006792E"/>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hAnsi="Arial" w:cs="Arial"/>
      <w:b/>
      <w:bCs/>
      <w:sz w:val="20"/>
      <w:szCs w:val="20"/>
    </w:rPr>
  </w:style>
  <w:style w:type="paragraph" w:customStyle="1" w:styleId="xl300">
    <w:name w:val="xl300"/>
    <w:basedOn w:val="a"/>
    <w:rsid w:val="0006792E"/>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hAnsi="Arial" w:cs="Arial"/>
      <w:b/>
      <w:bCs/>
      <w:sz w:val="20"/>
      <w:szCs w:val="20"/>
    </w:rPr>
  </w:style>
  <w:style w:type="paragraph" w:customStyle="1" w:styleId="xl301">
    <w:name w:val="xl301"/>
    <w:basedOn w:val="a"/>
    <w:rsid w:val="0006792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20"/>
      <w:szCs w:val="20"/>
    </w:rPr>
  </w:style>
  <w:style w:type="paragraph" w:customStyle="1" w:styleId="311">
    <w:name w:val="Основной текст 31"/>
    <w:basedOn w:val="a"/>
    <w:rsid w:val="0006792E"/>
    <w:pPr>
      <w:suppressAutoHyphens/>
      <w:jc w:val="both"/>
    </w:pPr>
    <w:rPr>
      <w:sz w:val="28"/>
      <w:lang w:eastAsia="ar-SA"/>
    </w:rPr>
  </w:style>
  <w:style w:type="paragraph" w:styleId="af8">
    <w:name w:val="Subtitle"/>
    <w:basedOn w:val="a"/>
    <w:next w:val="a5"/>
    <w:link w:val="af9"/>
    <w:qFormat/>
    <w:rsid w:val="0006792E"/>
    <w:pPr>
      <w:suppressAutoHyphens/>
      <w:jc w:val="center"/>
    </w:pPr>
    <w:rPr>
      <w:b/>
      <w:sz w:val="28"/>
      <w:szCs w:val="20"/>
      <w:lang w:eastAsia="ar-SA"/>
    </w:rPr>
  </w:style>
  <w:style w:type="character" w:customStyle="1" w:styleId="af9">
    <w:name w:val="Подзаголовок Знак"/>
    <w:basedOn w:val="a0"/>
    <w:link w:val="af8"/>
    <w:rsid w:val="0006792E"/>
    <w:rPr>
      <w:rFonts w:ascii="Times New Roman" w:eastAsia="Times New Roman" w:hAnsi="Times New Roman" w:cs="Times New Roman"/>
      <w:b/>
      <w:sz w:val="28"/>
      <w:szCs w:val="20"/>
      <w:lang w:eastAsia="ar-SA"/>
    </w:rPr>
  </w:style>
  <w:style w:type="paragraph" w:styleId="32">
    <w:name w:val="Body Text 3"/>
    <w:basedOn w:val="a"/>
    <w:link w:val="33"/>
    <w:rsid w:val="0006792E"/>
    <w:pPr>
      <w:suppressAutoHyphens/>
      <w:spacing w:after="120"/>
    </w:pPr>
    <w:rPr>
      <w:sz w:val="16"/>
      <w:szCs w:val="16"/>
      <w:lang w:eastAsia="ar-SA"/>
    </w:rPr>
  </w:style>
  <w:style w:type="character" w:customStyle="1" w:styleId="33">
    <w:name w:val="Основной текст 3 Знак"/>
    <w:basedOn w:val="a0"/>
    <w:link w:val="32"/>
    <w:rsid w:val="0006792E"/>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4256">
      <w:bodyDiv w:val="1"/>
      <w:marLeft w:val="0"/>
      <w:marRight w:val="0"/>
      <w:marTop w:val="0"/>
      <w:marBottom w:val="0"/>
      <w:divBdr>
        <w:top w:val="none" w:sz="0" w:space="0" w:color="auto"/>
        <w:left w:val="none" w:sz="0" w:space="0" w:color="auto"/>
        <w:bottom w:val="none" w:sz="0" w:space="0" w:color="auto"/>
        <w:right w:val="none" w:sz="0" w:space="0" w:color="auto"/>
      </w:divBdr>
    </w:div>
    <w:div w:id="127599417">
      <w:bodyDiv w:val="1"/>
      <w:marLeft w:val="0"/>
      <w:marRight w:val="0"/>
      <w:marTop w:val="0"/>
      <w:marBottom w:val="0"/>
      <w:divBdr>
        <w:top w:val="none" w:sz="0" w:space="0" w:color="auto"/>
        <w:left w:val="none" w:sz="0" w:space="0" w:color="auto"/>
        <w:bottom w:val="none" w:sz="0" w:space="0" w:color="auto"/>
        <w:right w:val="none" w:sz="0" w:space="0" w:color="auto"/>
      </w:divBdr>
    </w:div>
    <w:div w:id="309479836">
      <w:bodyDiv w:val="1"/>
      <w:marLeft w:val="0"/>
      <w:marRight w:val="0"/>
      <w:marTop w:val="0"/>
      <w:marBottom w:val="0"/>
      <w:divBdr>
        <w:top w:val="none" w:sz="0" w:space="0" w:color="auto"/>
        <w:left w:val="none" w:sz="0" w:space="0" w:color="auto"/>
        <w:bottom w:val="none" w:sz="0" w:space="0" w:color="auto"/>
        <w:right w:val="none" w:sz="0" w:space="0" w:color="auto"/>
      </w:divBdr>
    </w:div>
    <w:div w:id="474950902">
      <w:bodyDiv w:val="1"/>
      <w:marLeft w:val="0"/>
      <w:marRight w:val="0"/>
      <w:marTop w:val="0"/>
      <w:marBottom w:val="0"/>
      <w:divBdr>
        <w:top w:val="none" w:sz="0" w:space="0" w:color="auto"/>
        <w:left w:val="none" w:sz="0" w:space="0" w:color="auto"/>
        <w:bottom w:val="none" w:sz="0" w:space="0" w:color="auto"/>
        <w:right w:val="none" w:sz="0" w:space="0" w:color="auto"/>
      </w:divBdr>
    </w:div>
    <w:div w:id="621419656">
      <w:bodyDiv w:val="1"/>
      <w:marLeft w:val="0"/>
      <w:marRight w:val="0"/>
      <w:marTop w:val="0"/>
      <w:marBottom w:val="0"/>
      <w:divBdr>
        <w:top w:val="none" w:sz="0" w:space="0" w:color="auto"/>
        <w:left w:val="none" w:sz="0" w:space="0" w:color="auto"/>
        <w:bottom w:val="none" w:sz="0" w:space="0" w:color="auto"/>
        <w:right w:val="none" w:sz="0" w:space="0" w:color="auto"/>
      </w:divBdr>
    </w:div>
    <w:div w:id="892036494">
      <w:bodyDiv w:val="1"/>
      <w:marLeft w:val="0"/>
      <w:marRight w:val="0"/>
      <w:marTop w:val="0"/>
      <w:marBottom w:val="0"/>
      <w:divBdr>
        <w:top w:val="none" w:sz="0" w:space="0" w:color="auto"/>
        <w:left w:val="none" w:sz="0" w:space="0" w:color="auto"/>
        <w:bottom w:val="none" w:sz="0" w:space="0" w:color="auto"/>
        <w:right w:val="none" w:sz="0" w:space="0" w:color="auto"/>
      </w:divBdr>
    </w:div>
    <w:div w:id="1322273458">
      <w:bodyDiv w:val="1"/>
      <w:marLeft w:val="0"/>
      <w:marRight w:val="0"/>
      <w:marTop w:val="0"/>
      <w:marBottom w:val="0"/>
      <w:divBdr>
        <w:top w:val="none" w:sz="0" w:space="0" w:color="auto"/>
        <w:left w:val="none" w:sz="0" w:space="0" w:color="auto"/>
        <w:bottom w:val="none" w:sz="0" w:space="0" w:color="auto"/>
        <w:right w:val="none" w:sz="0" w:space="0" w:color="auto"/>
      </w:divBdr>
    </w:div>
    <w:div w:id="212002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ref=E6C57A8B7242874D6C0BA39382995647B7C34D5635E477D3867A4448513F2F23C37AB9CA9B4C4C09k5a5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6C57A8B7242874D6C0BA39382995647B7C34D5635E477D3867A4448513F2F23C37AB9CA9B4C4C09k5a5G"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956ABADB2D34ED6528D7F0FFEAF4B175496C7539C5281572B7DFBA9C5073BFCFD7D244C16C1396DEV472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22C0816D136EDBAD47C55EC0B7A326BE0C0051680A3C74ABC20F6FBD0991DE02EAAA45D2D501FFCf4K6J"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hyperlink" Target="http://admslob.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36846-CDF7-419D-9231-D9E66FDCD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69</Pages>
  <Words>22064</Words>
  <Characters>125769</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29</cp:revision>
  <dcterms:created xsi:type="dcterms:W3CDTF">2023-03-02T05:44:00Z</dcterms:created>
  <dcterms:modified xsi:type="dcterms:W3CDTF">2024-02-12T08:48:00Z</dcterms:modified>
</cp:coreProperties>
</file>